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B" w:rsidRPr="00FF39E6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ЗАК</w:t>
      </w:r>
      <w:r w:rsidR="001664C0" w:rsidRPr="00FF39E6">
        <w:rPr>
          <w:b/>
          <w:sz w:val="25"/>
          <w:szCs w:val="25"/>
        </w:rPr>
        <w:t>Л</w:t>
      </w:r>
      <w:r w:rsidRPr="00FF39E6">
        <w:rPr>
          <w:b/>
          <w:sz w:val="25"/>
          <w:szCs w:val="25"/>
        </w:rPr>
        <w:t xml:space="preserve">ЮЧЕНИЕ </w:t>
      </w:r>
    </w:p>
    <w:p w:rsidR="008D0041" w:rsidRPr="00FF39E6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О РЕЗУЛЬТАТАХ ПУБЛИЧНЫХ СЛУШАНИЙ</w:t>
      </w:r>
    </w:p>
    <w:p w:rsidR="001664C0" w:rsidRPr="00247C24" w:rsidRDefault="00F03231" w:rsidP="0017265B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>п</w:t>
      </w:r>
      <w:r w:rsidR="0017265B" w:rsidRPr="00247C24">
        <w:rPr>
          <w:b/>
          <w:sz w:val="25"/>
          <w:szCs w:val="25"/>
        </w:rPr>
        <w:t xml:space="preserve">о обсуждению проекта решения Совета муниципального района «Печора» </w:t>
      </w:r>
    </w:p>
    <w:p w:rsidR="009E4DF3" w:rsidRPr="009E4DF3" w:rsidRDefault="009E4DF3" w:rsidP="009E4DF3">
      <w:pPr>
        <w:tabs>
          <w:tab w:val="left" w:pos="-3828"/>
          <w:tab w:val="left" w:pos="8647"/>
        </w:tabs>
        <w:suppressAutoHyphens/>
        <w:ind w:firstLine="709"/>
        <w:jc w:val="center"/>
        <w:rPr>
          <w:b/>
          <w:bCs/>
          <w:sz w:val="26"/>
          <w:szCs w:val="26"/>
        </w:rPr>
      </w:pPr>
      <w:r w:rsidRPr="009E4DF3">
        <w:rPr>
          <w:b/>
          <w:bCs/>
          <w:sz w:val="26"/>
          <w:szCs w:val="26"/>
        </w:rPr>
        <w:t>«</w:t>
      </w:r>
      <w:r w:rsidRPr="009E4DF3">
        <w:rPr>
          <w:rFonts w:eastAsia="Batang"/>
          <w:b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Pr="009E4DF3">
        <w:rPr>
          <w:b/>
          <w:bCs/>
          <w:sz w:val="26"/>
          <w:szCs w:val="26"/>
        </w:rPr>
        <w:t>»</w:t>
      </w:r>
    </w:p>
    <w:p w:rsidR="00185244" w:rsidRPr="00FF39E6" w:rsidRDefault="00185244" w:rsidP="008D0041">
      <w:pPr>
        <w:tabs>
          <w:tab w:val="left" w:pos="851"/>
        </w:tabs>
        <w:suppressAutoHyphens/>
        <w:rPr>
          <w:sz w:val="25"/>
          <w:szCs w:val="25"/>
        </w:rPr>
      </w:pPr>
    </w:p>
    <w:p w:rsidR="009E4DF3" w:rsidRPr="009E4DF3" w:rsidRDefault="00F03231" w:rsidP="009E4DF3">
      <w:pPr>
        <w:tabs>
          <w:tab w:val="left" w:pos="-3828"/>
          <w:tab w:val="left" w:pos="8647"/>
        </w:tabs>
        <w:suppressAutoHyphens/>
        <w:ind w:firstLine="709"/>
        <w:jc w:val="both"/>
        <w:rPr>
          <w:bCs/>
          <w:sz w:val="26"/>
          <w:szCs w:val="26"/>
        </w:rPr>
      </w:pPr>
      <w:r w:rsidRPr="00FF39E6">
        <w:rPr>
          <w:sz w:val="25"/>
          <w:szCs w:val="25"/>
        </w:rPr>
        <w:t xml:space="preserve">Публичные слушания назначены </w:t>
      </w:r>
      <w:r w:rsidR="001664C0" w:rsidRPr="00FF39E6">
        <w:rPr>
          <w:sz w:val="25"/>
          <w:szCs w:val="25"/>
        </w:rPr>
        <w:t>распоряжением Председателя Совета муниципального района «Печора»</w:t>
      </w:r>
      <w:r w:rsidRPr="00FF39E6">
        <w:rPr>
          <w:sz w:val="25"/>
          <w:szCs w:val="25"/>
        </w:rPr>
        <w:t xml:space="preserve"> от «</w:t>
      </w:r>
      <w:r w:rsidR="009E4DF3">
        <w:rPr>
          <w:sz w:val="25"/>
          <w:szCs w:val="25"/>
        </w:rPr>
        <w:t>18» февраля</w:t>
      </w:r>
      <w:r w:rsidRPr="00FF39E6">
        <w:rPr>
          <w:sz w:val="25"/>
          <w:szCs w:val="25"/>
        </w:rPr>
        <w:t xml:space="preserve"> 20</w:t>
      </w:r>
      <w:r w:rsidR="00394D17" w:rsidRPr="00FF39E6">
        <w:rPr>
          <w:sz w:val="25"/>
          <w:szCs w:val="25"/>
        </w:rPr>
        <w:t>2</w:t>
      </w:r>
      <w:r w:rsidR="009E4DF3">
        <w:rPr>
          <w:sz w:val="25"/>
          <w:szCs w:val="25"/>
        </w:rPr>
        <w:t>2</w:t>
      </w:r>
      <w:r w:rsidRPr="00FF39E6">
        <w:rPr>
          <w:sz w:val="25"/>
          <w:szCs w:val="25"/>
        </w:rPr>
        <w:t xml:space="preserve"> года</w:t>
      </w:r>
      <w:r w:rsidR="005C3316" w:rsidRPr="00FF39E6">
        <w:rPr>
          <w:sz w:val="25"/>
          <w:szCs w:val="25"/>
        </w:rPr>
        <w:t xml:space="preserve"> </w:t>
      </w:r>
      <w:r w:rsidRPr="00FF39E6">
        <w:rPr>
          <w:sz w:val="25"/>
          <w:szCs w:val="25"/>
        </w:rPr>
        <w:t xml:space="preserve"> № </w:t>
      </w:r>
      <w:r w:rsidR="00394D17" w:rsidRPr="00FF39E6">
        <w:rPr>
          <w:sz w:val="25"/>
          <w:szCs w:val="25"/>
        </w:rPr>
        <w:t>7</w:t>
      </w:r>
      <w:r w:rsidRPr="00FF39E6">
        <w:rPr>
          <w:sz w:val="25"/>
          <w:szCs w:val="25"/>
        </w:rPr>
        <w:t>-</w:t>
      </w:r>
      <w:r w:rsidR="009E4DF3">
        <w:rPr>
          <w:sz w:val="25"/>
          <w:szCs w:val="25"/>
        </w:rPr>
        <w:t>90</w:t>
      </w:r>
      <w:r w:rsidRPr="00FF39E6">
        <w:rPr>
          <w:sz w:val="25"/>
          <w:szCs w:val="25"/>
        </w:rPr>
        <w:t xml:space="preserve"> </w:t>
      </w:r>
      <w:r w:rsidR="001664C0" w:rsidRPr="00FF39E6">
        <w:rPr>
          <w:sz w:val="25"/>
          <w:szCs w:val="25"/>
        </w:rPr>
        <w:t>«О проведении публичных слуша</w:t>
      </w:r>
      <w:r w:rsidR="00E843BB" w:rsidRPr="00FF39E6">
        <w:rPr>
          <w:sz w:val="25"/>
          <w:szCs w:val="25"/>
        </w:rPr>
        <w:t>ний по проекту  муниципального</w:t>
      </w:r>
      <w:r w:rsidR="001664C0" w:rsidRPr="00FF39E6">
        <w:rPr>
          <w:sz w:val="25"/>
          <w:szCs w:val="25"/>
        </w:rPr>
        <w:t xml:space="preserve"> правового акта</w:t>
      </w:r>
      <w:r w:rsidR="009E4DF3">
        <w:rPr>
          <w:sz w:val="25"/>
          <w:szCs w:val="25"/>
        </w:rPr>
        <w:t xml:space="preserve"> </w:t>
      </w:r>
      <w:r w:rsidR="00E843BB" w:rsidRPr="00FF39E6">
        <w:rPr>
          <w:sz w:val="25"/>
          <w:szCs w:val="25"/>
        </w:rPr>
        <w:t>-</w:t>
      </w:r>
      <w:r w:rsidR="001664C0" w:rsidRPr="00FF39E6">
        <w:rPr>
          <w:sz w:val="25"/>
          <w:szCs w:val="25"/>
        </w:rPr>
        <w:t xml:space="preserve"> решения Совета муниципального района «Печора» </w:t>
      </w:r>
      <w:r w:rsidR="009E4DF3" w:rsidRPr="009E4DF3">
        <w:rPr>
          <w:bCs/>
          <w:sz w:val="26"/>
          <w:szCs w:val="26"/>
        </w:rPr>
        <w:t>«</w:t>
      </w:r>
      <w:r w:rsidR="009E4DF3" w:rsidRPr="009E4DF3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9E4DF3">
        <w:rPr>
          <w:bCs/>
          <w:sz w:val="26"/>
          <w:szCs w:val="26"/>
        </w:rPr>
        <w:t>».</w:t>
      </w:r>
    </w:p>
    <w:p w:rsidR="008D0041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F03231" w:rsidRPr="00FF39E6">
        <w:rPr>
          <w:b/>
          <w:sz w:val="25"/>
          <w:szCs w:val="25"/>
        </w:rPr>
        <w:t>Дата проведения</w:t>
      </w:r>
      <w:r w:rsidR="00F03231" w:rsidRPr="00FF39E6">
        <w:rPr>
          <w:sz w:val="25"/>
          <w:szCs w:val="25"/>
        </w:rPr>
        <w:t xml:space="preserve">: </w:t>
      </w:r>
      <w:r w:rsidR="009E4DF3">
        <w:rPr>
          <w:sz w:val="25"/>
          <w:szCs w:val="25"/>
        </w:rPr>
        <w:t>21 марта</w:t>
      </w:r>
      <w:r w:rsidR="00F03231" w:rsidRPr="00FF39E6">
        <w:rPr>
          <w:sz w:val="25"/>
          <w:szCs w:val="25"/>
        </w:rPr>
        <w:t xml:space="preserve"> 20</w:t>
      </w:r>
      <w:r w:rsidR="00394D17" w:rsidRPr="00FF39E6">
        <w:rPr>
          <w:sz w:val="25"/>
          <w:szCs w:val="25"/>
        </w:rPr>
        <w:t>2</w:t>
      </w:r>
      <w:r w:rsidR="009E4DF3">
        <w:rPr>
          <w:sz w:val="25"/>
          <w:szCs w:val="25"/>
        </w:rPr>
        <w:t>2</w:t>
      </w:r>
      <w:r w:rsidR="001E7F09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года.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proofErr w:type="gramStart"/>
      <w:r w:rsidR="00F03231" w:rsidRPr="00FF39E6">
        <w:rPr>
          <w:b/>
          <w:sz w:val="25"/>
          <w:szCs w:val="25"/>
        </w:rPr>
        <w:t>Место проведения:</w:t>
      </w:r>
      <w:r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сессионный зал администрации МР «Печора» по адресу:</w:t>
      </w:r>
      <w:r w:rsidR="004E2BCB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ул. Ленинградская, д.15</w:t>
      </w:r>
      <w:r w:rsidR="004E2BCB" w:rsidRPr="00FF39E6">
        <w:rPr>
          <w:sz w:val="25"/>
          <w:szCs w:val="25"/>
        </w:rPr>
        <w:t>, г. Печора.</w:t>
      </w:r>
      <w:proofErr w:type="gramEnd"/>
    </w:p>
    <w:p w:rsidR="0017265B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17265B" w:rsidRPr="00FF39E6">
        <w:rPr>
          <w:b/>
          <w:sz w:val="25"/>
          <w:szCs w:val="25"/>
        </w:rPr>
        <w:t>Инициатор</w:t>
      </w:r>
      <w:r w:rsidR="005C3316" w:rsidRPr="00FF39E6">
        <w:rPr>
          <w:b/>
          <w:sz w:val="25"/>
          <w:szCs w:val="25"/>
        </w:rPr>
        <w:t xml:space="preserve"> публичных слушаний</w:t>
      </w:r>
      <w:r w:rsidR="0017265B" w:rsidRPr="00FF39E6">
        <w:rPr>
          <w:sz w:val="25"/>
          <w:szCs w:val="25"/>
        </w:rPr>
        <w:t>:</w:t>
      </w:r>
      <w:r w:rsidR="00F03231" w:rsidRPr="00FF39E6">
        <w:rPr>
          <w:sz w:val="25"/>
          <w:szCs w:val="25"/>
        </w:rPr>
        <w:t xml:space="preserve"> П</w:t>
      </w:r>
      <w:r w:rsidR="00600FE7" w:rsidRPr="00FF39E6">
        <w:rPr>
          <w:sz w:val="25"/>
          <w:szCs w:val="25"/>
        </w:rPr>
        <w:t>редседатель Совета муниципального района</w:t>
      </w:r>
      <w:r w:rsidR="005C3316" w:rsidRPr="00FF39E6">
        <w:rPr>
          <w:sz w:val="25"/>
          <w:szCs w:val="25"/>
        </w:rPr>
        <w:t xml:space="preserve"> «Печора» </w:t>
      </w:r>
      <w:r w:rsidR="005C645C" w:rsidRPr="00FF39E6">
        <w:rPr>
          <w:sz w:val="25"/>
          <w:szCs w:val="25"/>
        </w:rPr>
        <w:t>Ф.И. Ненахов</w:t>
      </w:r>
      <w:r w:rsidR="005C3316" w:rsidRPr="00FF39E6">
        <w:rPr>
          <w:sz w:val="25"/>
          <w:szCs w:val="25"/>
        </w:rPr>
        <w:t xml:space="preserve">. 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>В слушаниях приняли участие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представители администрации </w:t>
      </w:r>
      <w:r w:rsidR="00132789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«Печора», депутаты Совета </w:t>
      </w:r>
      <w:r w:rsidR="00132789">
        <w:rPr>
          <w:sz w:val="25"/>
          <w:szCs w:val="25"/>
        </w:rPr>
        <w:t xml:space="preserve">муниципального района </w:t>
      </w:r>
      <w:r w:rsidR="005C3316" w:rsidRPr="00FF39E6">
        <w:rPr>
          <w:sz w:val="25"/>
          <w:szCs w:val="25"/>
        </w:rPr>
        <w:t xml:space="preserve"> «Печора», население.</w:t>
      </w:r>
    </w:p>
    <w:p w:rsidR="003F04DE" w:rsidRPr="00FF39E6" w:rsidRDefault="002F6C93" w:rsidP="003F04DE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3F04DE" w:rsidRPr="00FF39E6">
        <w:rPr>
          <w:b/>
          <w:sz w:val="25"/>
          <w:szCs w:val="25"/>
        </w:rPr>
        <w:t>Количество участников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</w:t>
      </w:r>
      <w:r w:rsidR="009E4DF3">
        <w:rPr>
          <w:sz w:val="25"/>
          <w:szCs w:val="25"/>
        </w:rPr>
        <w:t>64</w:t>
      </w:r>
      <w:r w:rsidR="004E2BCB" w:rsidRPr="00FF39E6">
        <w:rPr>
          <w:sz w:val="25"/>
          <w:szCs w:val="25"/>
        </w:rPr>
        <w:t xml:space="preserve"> </w:t>
      </w:r>
      <w:r w:rsidR="005C3316" w:rsidRPr="00FF39E6">
        <w:rPr>
          <w:sz w:val="25"/>
          <w:szCs w:val="25"/>
        </w:rPr>
        <w:t>участник</w:t>
      </w:r>
      <w:r w:rsidR="009E4DF3">
        <w:rPr>
          <w:sz w:val="25"/>
          <w:szCs w:val="25"/>
        </w:rPr>
        <w:t>а</w:t>
      </w:r>
      <w:r w:rsidR="001E7F09" w:rsidRPr="00FF39E6">
        <w:rPr>
          <w:sz w:val="25"/>
          <w:szCs w:val="25"/>
        </w:rPr>
        <w:t>.</w:t>
      </w:r>
    </w:p>
    <w:p w:rsidR="009E4DF3" w:rsidRPr="009E4DF3" w:rsidRDefault="003F04DE" w:rsidP="009E4DF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FF39E6">
        <w:rPr>
          <w:b/>
          <w:sz w:val="25"/>
          <w:szCs w:val="25"/>
        </w:rPr>
        <w:t>Председательствующий:</w:t>
      </w:r>
      <w:r w:rsidR="002F6C93" w:rsidRPr="00FF39E6">
        <w:rPr>
          <w:b/>
          <w:sz w:val="25"/>
          <w:szCs w:val="25"/>
        </w:rPr>
        <w:t xml:space="preserve"> </w:t>
      </w:r>
      <w:proofErr w:type="spellStart"/>
      <w:r w:rsidR="009E4DF3" w:rsidRPr="009E4DF3">
        <w:rPr>
          <w:sz w:val="26"/>
          <w:szCs w:val="26"/>
        </w:rPr>
        <w:t>Медловец</w:t>
      </w:r>
      <w:proofErr w:type="spellEnd"/>
      <w:r w:rsidR="009E4DF3" w:rsidRPr="009E4DF3">
        <w:rPr>
          <w:sz w:val="26"/>
          <w:szCs w:val="26"/>
        </w:rPr>
        <w:t xml:space="preserve"> Олег Сергеевич – заместитель председателя постоянной комиссии Совета МР «Печора» п</w:t>
      </w:r>
      <w:r w:rsidR="009E4DF3">
        <w:rPr>
          <w:sz w:val="26"/>
          <w:szCs w:val="26"/>
        </w:rPr>
        <w:t>о законности и депутатской этике</w:t>
      </w:r>
      <w:r w:rsidR="009E4DF3" w:rsidRPr="009E4DF3">
        <w:rPr>
          <w:sz w:val="26"/>
          <w:szCs w:val="26"/>
        </w:rPr>
        <w:t>.</w:t>
      </w:r>
    </w:p>
    <w:p w:rsidR="009E4DF3" w:rsidRPr="009E4DF3" w:rsidRDefault="002F6C93" w:rsidP="009E4DF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9E4DF3">
        <w:rPr>
          <w:b/>
          <w:sz w:val="26"/>
          <w:szCs w:val="26"/>
        </w:rPr>
        <w:t xml:space="preserve">Секретарь: </w:t>
      </w:r>
      <w:r w:rsidR="009E4DF3" w:rsidRPr="009E4DF3">
        <w:rPr>
          <w:sz w:val="26"/>
          <w:szCs w:val="26"/>
        </w:rPr>
        <w:t xml:space="preserve">Романова Виктория Алексеевна – начальник отдела организационной работы и взаимодействия с органами местного самоуправления поселений администрации </w:t>
      </w:r>
      <w:r w:rsidR="00076A97">
        <w:rPr>
          <w:sz w:val="26"/>
          <w:szCs w:val="26"/>
        </w:rPr>
        <w:t>МР</w:t>
      </w:r>
      <w:r w:rsidR="009E4DF3" w:rsidRPr="009E4DF3">
        <w:rPr>
          <w:sz w:val="26"/>
          <w:szCs w:val="26"/>
        </w:rPr>
        <w:t xml:space="preserve"> «Печора».</w:t>
      </w:r>
    </w:p>
    <w:p w:rsidR="009E4DF3" w:rsidRPr="009E4DF3" w:rsidRDefault="009E4DF3" w:rsidP="009E4DF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9E4DF3">
        <w:rPr>
          <w:b/>
          <w:sz w:val="26"/>
          <w:szCs w:val="26"/>
        </w:rPr>
        <w:t xml:space="preserve">Докладчик: </w:t>
      </w:r>
      <w:r w:rsidRPr="009E4DF3">
        <w:rPr>
          <w:sz w:val="26"/>
          <w:szCs w:val="26"/>
        </w:rPr>
        <w:t xml:space="preserve">Гамлий Оксана Степановна –  </w:t>
      </w:r>
      <w:r w:rsidRPr="009E4DF3">
        <w:rPr>
          <w:rFonts w:eastAsia="Calibri"/>
          <w:sz w:val="26"/>
          <w:szCs w:val="26"/>
          <w:lang w:eastAsia="en-US"/>
        </w:rPr>
        <w:t>начальник отдела правовой работы администрации</w:t>
      </w:r>
      <w:r w:rsidRPr="009E4DF3">
        <w:rPr>
          <w:bCs/>
          <w:sz w:val="26"/>
          <w:szCs w:val="26"/>
        </w:rPr>
        <w:t xml:space="preserve"> </w:t>
      </w:r>
      <w:r w:rsidR="00076A97">
        <w:rPr>
          <w:bCs/>
          <w:sz w:val="26"/>
          <w:szCs w:val="26"/>
        </w:rPr>
        <w:t>МР</w:t>
      </w:r>
      <w:r w:rsidRPr="009E4DF3">
        <w:rPr>
          <w:bCs/>
          <w:sz w:val="26"/>
          <w:szCs w:val="26"/>
        </w:rPr>
        <w:t xml:space="preserve"> «Печора»</w:t>
      </w:r>
      <w:r w:rsidRPr="009E4DF3">
        <w:rPr>
          <w:sz w:val="26"/>
          <w:szCs w:val="26"/>
        </w:rPr>
        <w:t>.</w:t>
      </w:r>
    </w:p>
    <w:p w:rsidR="00076A97" w:rsidRPr="00B348BA" w:rsidRDefault="00076A97" w:rsidP="00076A9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Гамлий О.С. сообщила, что в</w:t>
      </w:r>
      <w:r w:rsidRPr="00B348BA">
        <w:rPr>
          <w:sz w:val="26"/>
          <w:szCs w:val="26"/>
        </w:rPr>
        <w:t xml:space="preserve"> предложенном проекте решения учтены </w:t>
      </w:r>
      <w:r w:rsidRPr="0065798B">
        <w:rPr>
          <w:sz w:val="26"/>
          <w:szCs w:val="26"/>
        </w:rPr>
        <w:t>все изменения и дополнения,</w:t>
      </w:r>
      <w:r w:rsidRPr="00B348BA">
        <w:rPr>
          <w:sz w:val="26"/>
          <w:szCs w:val="26"/>
        </w:rPr>
        <w:t xml:space="preserve"> внесенные Федеральными законами в Федеральный закон № 131-ФЗ «Об общих принципах организации  местного самоуправления в Российской Федерации», с даты прин</w:t>
      </w:r>
      <w:r>
        <w:rPr>
          <w:sz w:val="26"/>
          <w:szCs w:val="26"/>
        </w:rPr>
        <w:t xml:space="preserve">ятия последней редакции изменений в Устав МО МР «Печора» от </w:t>
      </w:r>
      <w:r w:rsidRPr="004D1829">
        <w:rPr>
          <w:sz w:val="26"/>
          <w:szCs w:val="26"/>
        </w:rPr>
        <w:t>31.10.2017 г</w:t>
      </w:r>
      <w:r>
        <w:rPr>
          <w:sz w:val="26"/>
          <w:szCs w:val="26"/>
        </w:rPr>
        <w:t>.</w:t>
      </w:r>
      <w:r w:rsidRPr="004D1829">
        <w:rPr>
          <w:sz w:val="26"/>
          <w:szCs w:val="26"/>
        </w:rPr>
        <w:t>,</w:t>
      </w:r>
      <w:r w:rsidRPr="00B348BA">
        <w:rPr>
          <w:sz w:val="26"/>
          <w:szCs w:val="26"/>
        </w:rPr>
        <w:t xml:space="preserve"> изменения в законодательстве Республики Коми, а также учтены предложения, направленные в адрес администрации МР «Печора»  Управлением</w:t>
      </w:r>
      <w:proofErr w:type="gramEnd"/>
      <w:r w:rsidRPr="00B348BA">
        <w:rPr>
          <w:sz w:val="26"/>
          <w:szCs w:val="26"/>
        </w:rPr>
        <w:t xml:space="preserve"> </w:t>
      </w:r>
      <w:proofErr w:type="gramStart"/>
      <w:r w:rsidRPr="00B348BA">
        <w:rPr>
          <w:sz w:val="26"/>
          <w:szCs w:val="26"/>
        </w:rPr>
        <w:t>по</w:t>
      </w:r>
      <w:proofErr w:type="gramEnd"/>
      <w:r w:rsidRPr="00B348BA">
        <w:rPr>
          <w:sz w:val="26"/>
          <w:szCs w:val="26"/>
        </w:rPr>
        <w:t xml:space="preserve"> </w:t>
      </w:r>
      <w:proofErr w:type="gramStart"/>
      <w:r w:rsidRPr="00B348BA">
        <w:rPr>
          <w:sz w:val="26"/>
          <w:szCs w:val="26"/>
        </w:rPr>
        <w:t>во</w:t>
      </w:r>
      <w:r>
        <w:rPr>
          <w:sz w:val="26"/>
          <w:szCs w:val="26"/>
        </w:rPr>
        <w:t>просам</w:t>
      </w:r>
      <w:proofErr w:type="gramEnd"/>
      <w:r>
        <w:rPr>
          <w:sz w:val="26"/>
          <w:szCs w:val="26"/>
        </w:rPr>
        <w:t xml:space="preserve"> местного </w:t>
      </w:r>
      <w:proofErr w:type="gramStart"/>
      <w:r>
        <w:rPr>
          <w:sz w:val="26"/>
          <w:szCs w:val="26"/>
        </w:rPr>
        <w:t>самоуправления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348BA">
        <w:rPr>
          <w:sz w:val="26"/>
          <w:szCs w:val="26"/>
        </w:rPr>
        <w:t>Администрации</w:t>
      </w:r>
      <w:proofErr w:type="gramEnd"/>
      <w:r w:rsidRPr="00B348BA">
        <w:rPr>
          <w:sz w:val="26"/>
          <w:szCs w:val="26"/>
        </w:rPr>
        <w:t xml:space="preserve"> Главы РК, </w:t>
      </w:r>
      <w:r>
        <w:rPr>
          <w:sz w:val="26"/>
          <w:szCs w:val="26"/>
        </w:rPr>
        <w:t xml:space="preserve">представительным органом МР «Печора», </w:t>
      </w:r>
      <w:r w:rsidRPr="00B348BA">
        <w:rPr>
          <w:sz w:val="26"/>
          <w:szCs w:val="26"/>
        </w:rPr>
        <w:t>а также Печорской межрайонной прокуратурой в порядке нормотворческой  инициативы.</w:t>
      </w:r>
    </w:p>
    <w:p w:rsidR="00076A97" w:rsidRPr="00B348BA" w:rsidRDefault="00076A97" w:rsidP="00076A9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21E4A">
        <w:rPr>
          <w:b/>
          <w:sz w:val="26"/>
          <w:szCs w:val="26"/>
        </w:rPr>
        <w:t xml:space="preserve">1 блок изменений </w:t>
      </w:r>
      <w:r w:rsidRPr="00B348BA">
        <w:rPr>
          <w:sz w:val="26"/>
          <w:szCs w:val="26"/>
        </w:rPr>
        <w:t xml:space="preserve">касается отдельных положений Устава, которые </w:t>
      </w:r>
      <w:r>
        <w:rPr>
          <w:sz w:val="26"/>
          <w:szCs w:val="26"/>
        </w:rPr>
        <w:t xml:space="preserve">подлежат актуализации в связи с изменениями в федеральном законодательстве, т.е. </w:t>
      </w:r>
      <w:r w:rsidRPr="00B348BA">
        <w:rPr>
          <w:sz w:val="26"/>
          <w:szCs w:val="26"/>
        </w:rPr>
        <w:t>приводятся в соответствии с требованиями 131-ФЗ</w:t>
      </w:r>
      <w:r>
        <w:rPr>
          <w:sz w:val="26"/>
          <w:szCs w:val="26"/>
        </w:rPr>
        <w:t xml:space="preserve"> (в части дополнения полномочий органов местного самоуправления муниципальных районов по решению вопросов местного значения, изменяются формулировки отдельных вопросов местного значения,  которые также необходимо закрепить в Уставе, отдельные пункты признаются утратившими силу, в связи с отсутствием</w:t>
      </w:r>
      <w:proofErr w:type="gramEnd"/>
      <w:r>
        <w:rPr>
          <w:sz w:val="26"/>
          <w:szCs w:val="26"/>
        </w:rPr>
        <w:t xml:space="preserve"> необходимости закрепления их в Уставе по причине вступивших в силу изменений федерального законодательства также иные изменения).</w:t>
      </w:r>
    </w:p>
    <w:p w:rsidR="00076A97" w:rsidRPr="00B348BA" w:rsidRDefault="00076A97" w:rsidP="00076A9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1E4A">
        <w:rPr>
          <w:b/>
          <w:sz w:val="26"/>
          <w:szCs w:val="26"/>
        </w:rPr>
        <w:t xml:space="preserve">2 блок изменений </w:t>
      </w:r>
      <w:r w:rsidRPr="00B348BA">
        <w:rPr>
          <w:sz w:val="26"/>
          <w:szCs w:val="26"/>
        </w:rPr>
        <w:t xml:space="preserve">в Устав является наиболее существенным, поскольку затрагивает в целом </w:t>
      </w:r>
      <w:r>
        <w:rPr>
          <w:sz w:val="26"/>
          <w:szCs w:val="26"/>
        </w:rPr>
        <w:t xml:space="preserve">структуру Устава. </w:t>
      </w:r>
      <w:proofErr w:type="gramStart"/>
      <w:r>
        <w:rPr>
          <w:sz w:val="26"/>
          <w:szCs w:val="26"/>
        </w:rPr>
        <w:t xml:space="preserve">Устав МО МР «Печора» дополняется новыми статьями, устанавливающие такие положения, как осуществление муниципального контроля в рамках реализации 248-ФЗ, проведение мероприятий, </w:t>
      </w:r>
      <w:r>
        <w:rPr>
          <w:sz w:val="26"/>
          <w:szCs w:val="26"/>
        </w:rPr>
        <w:lastRenderedPageBreak/>
        <w:t>направленных на реализацию инициативных проектов на территории МО МР «Печора», устанавливается в проекте Устава полномочия исполнительно-распорядительного органа (администрации МР «Печора»),  отдельные статьи Устава, излагаются в новой редакции, а также дополнятся отдельными положениями.</w:t>
      </w:r>
      <w:proofErr w:type="gramEnd"/>
      <w:r>
        <w:rPr>
          <w:sz w:val="26"/>
          <w:szCs w:val="26"/>
        </w:rPr>
        <w:t xml:space="preserve"> В основном эти изменения затрагивают: вопросы местного значения сельских поселений, входящих  в состав муниципального района, проведения публичных слушаний, правового статуса депутатов Совета МР «Печора», правового статуса главы муниципального района «Печора», полномочий КСК МР «Печора».</w:t>
      </w:r>
    </w:p>
    <w:p w:rsidR="00FF39E6" w:rsidRPr="00FF39E6" w:rsidRDefault="0027748A" w:rsidP="00A4491C">
      <w:pPr>
        <w:tabs>
          <w:tab w:val="left" w:pos="-3828"/>
          <w:tab w:val="left" w:pos="8647"/>
        </w:tabs>
        <w:suppressAutoHyphens/>
        <w:ind w:firstLine="709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В ходе обсуждения прое</w:t>
      </w:r>
      <w:r w:rsidR="006A1436">
        <w:rPr>
          <w:sz w:val="25"/>
          <w:szCs w:val="25"/>
        </w:rPr>
        <w:t xml:space="preserve">кта </w:t>
      </w:r>
      <w:r w:rsidR="009E4DF3" w:rsidRPr="009E4DF3">
        <w:rPr>
          <w:bCs/>
          <w:sz w:val="26"/>
          <w:szCs w:val="26"/>
        </w:rPr>
        <w:t>«</w:t>
      </w:r>
      <w:r w:rsidR="009E4DF3" w:rsidRPr="009E4DF3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9E4DF3">
        <w:rPr>
          <w:bCs/>
          <w:sz w:val="26"/>
          <w:szCs w:val="26"/>
        </w:rPr>
        <w:t>»</w:t>
      </w:r>
      <w:r w:rsidR="009E4DF3">
        <w:rPr>
          <w:bCs/>
          <w:sz w:val="26"/>
          <w:szCs w:val="26"/>
        </w:rPr>
        <w:t xml:space="preserve"> </w:t>
      </w:r>
      <w:r w:rsidR="00FF39E6" w:rsidRPr="00FF39E6">
        <w:rPr>
          <w:sz w:val="25"/>
          <w:szCs w:val="25"/>
        </w:rPr>
        <w:t xml:space="preserve">предложений и дополнений от участников публичных слушаний не поступило. Проект решения Совета </w:t>
      </w:r>
      <w:r w:rsidR="00FF39E6">
        <w:rPr>
          <w:sz w:val="25"/>
          <w:szCs w:val="25"/>
        </w:rPr>
        <w:t xml:space="preserve">муниципального района «Печора» </w:t>
      </w:r>
      <w:r w:rsidR="009E4DF3" w:rsidRPr="009E4DF3">
        <w:rPr>
          <w:bCs/>
          <w:sz w:val="26"/>
          <w:szCs w:val="26"/>
        </w:rPr>
        <w:t>«</w:t>
      </w:r>
      <w:r w:rsidR="009E4DF3" w:rsidRPr="009E4DF3">
        <w:rPr>
          <w:rFonts w:eastAsia="Batang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="009E4DF3" w:rsidRPr="009E4DF3">
        <w:rPr>
          <w:bCs/>
          <w:sz w:val="26"/>
          <w:szCs w:val="26"/>
        </w:rPr>
        <w:t>»</w:t>
      </w:r>
      <w:r w:rsidR="009E4DF3">
        <w:rPr>
          <w:bCs/>
          <w:sz w:val="26"/>
          <w:szCs w:val="26"/>
        </w:rPr>
        <w:t xml:space="preserve"> </w:t>
      </w:r>
      <w:r w:rsidR="00FF39E6" w:rsidRPr="00FF39E6">
        <w:rPr>
          <w:sz w:val="25"/>
          <w:szCs w:val="25"/>
        </w:rPr>
        <w:t>одобрен.</w:t>
      </w:r>
    </w:p>
    <w:p w:rsidR="005C3316" w:rsidRPr="00FF39E6" w:rsidRDefault="006A1436" w:rsidP="00A4491C">
      <w:pPr>
        <w:tabs>
          <w:tab w:val="left" w:pos="851"/>
        </w:tabs>
        <w:suppressAutoHyphens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 xml:space="preserve">По итогам проведения публичных слушаний пришли к заключению: </w:t>
      </w:r>
    </w:p>
    <w:p w:rsidR="009E4DF3" w:rsidRPr="009E4DF3" w:rsidRDefault="009E4DF3" w:rsidP="00A4491C">
      <w:pPr>
        <w:tabs>
          <w:tab w:val="left" w:pos="-3828"/>
          <w:tab w:val="left" w:pos="0"/>
          <w:tab w:val="left" w:pos="426"/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ind w:right="29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5"/>
          <w:szCs w:val="25"/>
        </w:rPr>
        <w:tab/>
        <w:t xml:space="preserve">1. </w:t>
      </w:r>
      <w:r w:rsidR="002F6C93" w:rsidRPr="009E4DF3">
        <w:rPr>
          <w:sz w:val="26"/>
          <w:szCs w:val="26"/>
        </w:rPr>
        <w:tab/>
      </w:r>
      <w:r w:rsidRPr="009E4DF3">
        <w:rPr>
          <w:color w:val="000000"/>
          <w:sz w:val="26"/>
          <w:szCs w:val="26"/>
        </w:rPr>
        <w:t xml:space="preserve">Публичные слушания по проекту правового акта - </w:t>
      </w:r>
      <w:r w:rsidRPr="009E4DF3">
        <w:rPr>
          <w:bCs/>
          <w:color w:val="000000"/>
          <w:sz w:val="26"/>
          <w:szCs w:val="26"/>
        </w:rPr>
        <w:t>решения Совета МР «Печора» «</w:t>
      </w:r>
      <w:r w:rsidRPr="009E4DF3">
        <w:rPr>
          <w:rFonts w:eastAsia="Batang"/>
          <w:color w:val="000000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Pr="009E4DF3">
        <w:rPr>
          <w:bCs/>
          <w:color w:val="000000"/>
          <w:sz w:val="26"/>
          <w:szCs w:val="26"/>
        </w:rPr>
        <w:t xml:space="preserve">» признать состоявшимися. </w:t>
      </w:r>
      <w:r w:rsidRPr="009E4DF3">
        <w:rPr>
          <w:color w:val="000000"/>
          <w:sz w:val="26"/>
          <w:szCs w:val="26"/>
        </w:rPr>
        <w:t xml:space="preserve">    </w:t>
      </w:r>
    </w:p>
    <w:p w:rsidR="009E4DF3" w:rsidRPr="009E4DF3" w:rsidRDefault="009E4DF3" w:rsidP="00A4491C">
      <w:pPr>
        <w:pStyle w:val="a6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9"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9E4DF3">
        <w:rPr>
          <w:color w:val="000000"/>
          <w:sz w:val="26"/>
          <w:szCs w:val="26"/>
        </w:rPr>
        <w:t xml:space="preserve">Согласиться с предложенным проектом правового акта – </w:t>
      </w:r>
      <w:r w:rsidRPr="009E4DF3">
        <w:rPr>
          <w:bCs/>
          <w:color w:val="000000"/>
          <w:sz w:val="26"/>
          <w:szCs w:val="26"/>
        </w:rPr>
        <w:t xml:space="preserve">решением Совета МР </w:t>
      </w:r>
      <w:bookmarkStart w:id="0" w:name="_GoBack"/>
      <w:r w:rsidRPr="009E4DF3">
        <w:rPr>
          <w:bCs/>
          <w:color w:val="000000"/>
          <w:sz w:val="26"/>
          <w:szCs w:val="26"/>
        </w:rPr>
        <w:t>«</w:t>
      </w:r>
      <w:bookmarkEnd w:id="0"/>
      <w:r w:rsidRPr="009E4DF3">
        <w:rPr>
          <w:bCs/>
          <w:color w:val="000000"/>
          <w:sz w:val="26"/>
          <w:szCs w:val="26"/>
        </w:rPr>
        <w:t>Печора» «</w:t>
      </w:r>
      <w:r w:rsidRPr="009E4DF3">
        <w:rPr>
          <w:rFonts w:eastAsia="Batang"/>
          <w:color w:val="000000"/>
          <w:sz w:val="26"/>
          <w:szCs w:val="26"/>
        </w:rPr>
        <w:t>О внесении изменений в Устав муниципального образования муниципального района «Печора</w:t>
      </w:r>
      <w:r w:rsidRPr="009E4DF3">
        <w:rPr>
          <w:bCs/>
          <w:color w:val="000000"/>
          <w:sz w:val="26"/>
          <w:szCs w:val="26"/>
        </w:rPr>
        <w:t xml:space="preserve">» </w:t>
      </w:r>
      <w:r w:rsidRPr="009E4DF3">
        <w:rPr>
          <w:color w:val="000000"/>
          <w:sz w:val="26"/>
          <w:szCs w:val="26"/>
          <w:shd w:val="clear" w:color="auto" w:fill="FFFFFF"/>
        </w:rPr>
        <w:t>и внести на очередное заседание Совета муниципального района «Печора» для рассмотрения и принятия в установленном порядке.</w:t>
      </w:r>
    </w:p>
    <w:p w:rsidR="004E2BCB" w:rsidRPr="00FF39E6" w:rsidRDefault="009E4DF3" w:rsidP="00A4491C">
      <w:pPr>
        <w:tabs>
          <w:tab w:val="left" w:pos="851"/>
        </w:tabs>
        <w:suppressAutoHyphens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C3316" w:rsidRPr="00FF39E6">
        <w:rPr>
          <w:sz w:val="25"/>
          <w:szCs w:val="25"/>
        </w:rPr>
        <w:t>Голосовали: «</w:t>
      </w:r>
      <w:r w:rsidR="003F04DE" w:rsidRPr="00FF39E6">
        <w:rPr>
          <w:sz w:val="25"/>
          <w:szCs w:val="25"/>
        </w:rPr>
        <w:t>за</w:t>
      </w:r>
      <w:r w:rsidR="004E2BCB" w:rsidRPr="00FF39E6">
        <w:rPr>
          <w:sz w:val="25"/>
          <w:szCs w:val="25"/>
        </w:rPr>
        <w:t xml:space="preserve">» - </w:t>
      </w:r>
      <w:r>
        <w:rPr>
          <w:sz w:val="25"/>
          <w:szCs w:val="25"/>
        </w:rPr>
        <w:t>64</w:t>
      </w:r>
      <w:r w:rsidR="005C3316" w:rsidRPr="00FF39E6">
        <w:rPr>
          <w:sz w:val="25"/>
          <w:szCs w:val="25"/>
        </w:rPr>
        <w:t>, «</w:t>
      </w:r>
      <w:r w:rsidR="003F04DE" w:rsidRPr="00FF39E6">
        <w:rPr>
          <w:sz w:val="25"/>
          <w:szCs w:val="25"/>
        </w:rPr>
        <w:t>против</w:t>
      </w:r>
      <w:r w:rsidR="005C3316" w:rsidRPr="00FF39E6">
        <w:rPr>
          <w:sz w:val="25"/>
          <w:szCs w:val="25"/>
        </w:rPr>
        <w:t>» - нет, «</w:t>
      </w:r>
      <w:r w:rsidR="003F04DE" w:rsidRPr="00FF39E6">
        <w:rPr>
          <w:sz w:val="25"/>
          <w:szCs w:val="25"/>
        </w:rPr>
        <w:t>возд</w:t>
      </w:r>
      <w:proofErr w:type="gramStart"/>
      <w:r w:rsidR="004E2BCB" w:rsidRPr="00FF39E6">
        <w:rPr>
          <w:sz w:val="25"/>
          <w:szCs w:val="25"/>
        </w:rPr>
        <w:t>.»</w:t>
      </w:r>
      <w:proofErr w:type="gramEnd"/>
      <w:r w:rsidR="004E2BCB" w:rsidRPr="00FF39E6">
        <w:rPr>
          <w:sz w:val="25"/>
          <w:szCs w:val="25"/>
        </w:rPr>
        <w:t xml:space="preserve"> -нет.</w:t>
      </w:r>
    </w:p>
    <w:p w:rsidR="00F44755" w:rsidRPr="00FF39E6" w:rsidRDefault="004E2BCB" w:rsidP="00A4491C">
      <w:pPr>
        <w:tabs>
          <w:tab w:val="left" w:pos="851"/>
        </w:tabs>
        <w:suppressAutoHyphens/>
        <w:ind w:firstLine="709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З</w:t>
      </w:r>
      <w:r w:rsidR="005C3316" w:rsidRPr="00FF39E6">
        <w:rPr>
          <w:sz w:val="25"/>
          <w:szCs w:val="25"/>
        </w:rPr>
        <w:t>аключение принимается.</w:t>
      </w:r>
    </w:p>
    <w:p w:rsidR="001E7F09" w:rsidRDefault="001E7F09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6A1436" w:rsidRPr="00FF39E6" w:rsidRDefault="006A1436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3F04DE" w:rsidRPr="00FF39E6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Председательствующий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="004E2BCB"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</w:t>
      </w:r>
      <w:r w:rsidR="002F6C93" w:rsidRPr="00FF39E6">
        <w:rPr>
          <w:sz w:val="25"/>
          <w:szCs w:val="25"/>
        </w:rPr>
        <w:t xml:space="preserve">    </w:t>
      </w:r>
      <w:r w:rsidR="009E4DF3">
        <w:rPr>
          <w:sz w:val="25"/>
          <w:szCs w:val="25"/>
        </w:rPr>
        <w:t xml:space="preserve">О.С. </w:t>
      </w:r>
      <w:proofErr w:type="spellStart"/>
      <w:r w:rsidR="009E4DF3">
        <w:rPr>
          <w:sz w:val="25"/>
          <w:szCs w:val="25"/>
        </w:rPr>
        <w:t>Медловец</w:t>
      </w:r>
      <w:proofErr w:type="spellEnd"/>
    </w:p>
    <w:p w:rsidR="003F04DE" w:rsidRPr="00FF39E6" w:rsidRDefault="003F04DE" w:rsidP="003E47B1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</w:p>
    <w:p w:rsidR="001E7F09" w:rsidRPr="00FF39E6" w:rsidRDefault="001E7F09" w:rsidP="001E7F09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F44755" w:rsidRPr="00FF39E6" w:rsidRDefault="003F04DE" w:rsidP="00FF39E6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Секретарь                       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 </w:t>
      </w:r>
      <w:r w:rsidR="008D0041" w:rsidRPr="00FF39E6">
        <w:rPr>
          <w:sz w:val="25"/>
          <w:szCs w:val="25"/>
        </w:rPr>
        <w:t xml:space="preserve"> </w:t>
      </w:r>
      <w:r w:rsidR="009E4DF3">
        <w:rPr>
          <w:sz w:val="25"/>
          <w:szCs w:val="25"/>
        </w:rPr>
        <w:t xml:space="preserve">   В.А. Романова</w:t>
      </w: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076A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¬рЎю¬У?Ўю¬в?¬рЎюҐм?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93"/>
    <w:multiLevelType w:val="hybridMultilevel"/>
    <w:tmpl w:val="6284C1F4"/>
    <w:lvl w:ilvl="0" w:tplc="567C6A96">
      <w:start w:val="2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09EC5AF0"/>
    <w:multiLevelType w:val="hybridMultilevel"/>
    <w:tmpl w:val="27123DCC"/>
    <w:lvl w:ilvl="0" w:tplc="087E06B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6A97"/>
    <w:rsid w:val="000773B6"/>
    <w:rsid w:val="000A034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47C24"/>
    <w:rsid w:val="00251529"/>
    <w:rsid w:val="002557F0"/>
    <w:rsid w:val="00261A1D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4DF3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4491C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56</cp:revision>
  <cp:lastPrinted>2022-03-21T14:18:00Z</cp:lastPrinted>
  <dcterms:created xsi:type="dcterms:W3CDTF">2014-12-09T14:16:00Z</dcterms:created>
  <dcterms:modified xsi:type="dcterms:W3CDTF">2022-03-21T14:59:00Z</dcterms:modified>
</cp:coreProperties>
</file>