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88DD" w14:textId="2B3587AF" w:rsidR="00986046" w:rsidRPr="00986046" w:rsidRDefault="00986046" w:rsidP="00986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986046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Обязанности работника.</w:t>
      </w:r>
    </w:p>
    <w:p w14:paraId="5EAB89A7" w14:textId="77777777" w:rsidR="00986046" w:rsidRDefault="00986046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813BF0C" w14:textId="13C270E0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Государственная инспекция труда в Республике Коми напоминает, что помимо гарантий и </w:t>
      </w:r>
      <w:r w:rsidR="00986046" w:rsidRPr="00986046">
        <w:rPr>
          <w:rFonts w:ascii="Times New Roman" w:eastAsiaTheme="minorHAnsi" w:hAnsi="Times New Roman"/>
          <w:sz w:val="24"/>
          <w:szCs w:val="24"/>
          <w:lang w:eastAsia="en-US"/>
        </w:rPr>
        <w:t>компенсаций,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установленных </w:t>
      </w:r>
      <w:r w:rsid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для работников 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трудовым законодательством, Трудовым кодексом Российской </w:t>
      </w:r>
      <w:r w:rsidR="006B663F"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Федерации </w:t>
      </w:r>
      <w:r w:rsidR="006B663F">
        <w:rPr>
          <w:rFonts w:ascii="Times New Roman" w:eastAsiaTheme="minorHAnsi" w:hAnsi="Times New Roman"/>
          <w:sz w:val="24"/>
          <w:szCs w:val="24"/>
          <w:lang w:eastAsia="en-US"/>
        </w:rPr>
        <w:t xml:space="preserve">(далее – ТК РФ) 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предусмотрены</w:t>
      </w:r>
      <w:r w:rsidR="00986046"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еще и обязанности, а именно</w:t>
      </w:r>
      <w:r w:rsidR="00986046"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14:paraId="7486C681" w14:textId="50DA0C39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: добросовестно исполнять свои трудовые обязанности, возложенные на него трудовым договором;</w:t>
      </w:r>
    </w:p>
    <w:p w14:paraId="717A3859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соблюдать правила внутреннего трудового распорядка;</w:t>
      </w:r>
    </w:p>
    <w:p w14:paraId="78D0A757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соблюдать трудовую дисциплину;</w:t>
      </w:r>
    </w:p>
    <w:p w14:paraId="77B09BEE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выполнять установленные нормы труда;</w:t>
      </w:r>
    </w:p>
    <w:p w14:paraId="4D5AE5E2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соблюдать требования по охране труда и обеспечению безопасности труда;</w:t>
      </w:r>
    </w:p>
    <w:p w14:paraId="3331E2A6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14:paraId="1BD0C217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14:paraId="32B2A048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отработать после обучения не менее установленного договором срока, если обучение проводилось за счет средств работодателя;</w:t>
      </w:r>
    </w:p>
    <w:p w14:paraId="09BBBF47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приступить к исполнению трудовых обязанностей со дня, определенного трудовым договором, если в трудовом договоре не определен день начала работы, то работник должен приступить к работе на следующий рабочий день после вступления договора в силу;</w:t>
      </w:r>
    </w:p>
    <w:p w14:paraId="02A5C776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для получения заверенных копий документов, связанных с работой (копии приказа о приеме на работу, приказов о переводах на другую работу, приказа об увольнении с работы; выписки из трудовой книжки (за исключением случаев, если в соответствии с ТК РФ, иным федеральным законом трудовая книжка на работника не ведется); справок о заработной плате, обратиться к работодателю с письменным заявлением;</w:t>
      </w:r>
    </w:p>
    <w:p w14:paraId="2CE1A3FA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при заключении трудового договора лицо, поступающее на работу, предъявляет работодателю: паспорт или иной документ, удостоверяющий личность;</w:t>
      </w:r>
    </w:p>
    <w:p w14:paraId="675C8ACE" w14:textId="5EC75FF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трудовую книжку и (или) сведения о трудовой деятельности (статья 66.1 </w:t>
      </w:r>
      <w:r w:rsidR="006B663F">
        <w:rPr>
          <w:rFonts w:ascii="Times New Roman" w:eastAsiaTheme="minorHAnsi" w:hAnsi="Times New Roman"/>
          <w:sz w:val="24"/>
          <w:szCs w:val="24"/>
          <w:lang w:eastAsia="en-US"/>
        </w:rPr>
        <w:t>ТК РФ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), за исключением случаев, если трудовой договор заключается впервые;</w:t>
      </w:r>
    </w:p>
    <w:p w14:paraId="644601A3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14:paraId="6CB9AD45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документы воинского учета - для военнообязанных и лиц, подлежащих призыву на военную службу;</w:t>
      </w:r>
    </w:p>
    <w:p w14:paraId="2A390EDA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14:paraId="69FB927E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</w:t>
      </w:r>
    </w:p>
    <w:p w14:paraId="732FC8AF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веществ;</w:t>
      </w:r>
    </w:p>
    <w:p w14:paraId="0B32C468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в отдельных случаях с учетом специфики работы дополнительных документов;</w:t>
      </w:r>
    </w:p>
    <w:p w14:paraId="35A593BD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Подтверждение трудового стажа при приеме на работу (например, для установления надбавок к заработной плате), а также подтверждение оснований для предоставления дополнительных гарантий и компенсаций (наличие инвалидности, несовершеннолетних детей, статуса многодетного родителя и др.), является правом работника.</w:t>
      </w:r>
    </w:p>
    <w:p w14:paraId="2C2177DA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При желании расторгнуть трудовой договор, </w:t>
      </w: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предупредить об этом работодателя в письменной форме не позднее чем за две недели.</w:t>
      </w:r>
    </w:p>
    <w:p w14:paraId="1AFFB6E5" w14:textId="229F6FB6" w:rsidR="00F167F0" w:rsidRPr="00986046" w:rsidRDefault="006B663F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Исполнение требования г</w:t>
      </w:r>
      <w:r w:rsidR="00F167F0" w:rsidRPr="00986046">
        <w:rPr>
          <w:rFonts w:ascii="Times New Roman" w:eastAsiaTheme="minorHAnsi" w:hAnsi="Times New Roman"/>
          <w:sz w:val="24"/>
          <w:szCs w:val="24"/>
          <w:lang w:eastAsia="en-US"/>
        </w:rPr>
        <w:t>рафик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F167F0"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отпусков 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обязательн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F167F0"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работника.</w:t>
      </w:r>
    </w:p>
    <w:p w14:paraId="5F183AB8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Работник, отсутствовавший в свое рабочее время на рабочем месте в период приостановления работы из-за задержки выплаты заработной платы,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работу.</w:t>
      </w:r>
    </w:p>
    <w:p w14:paraId="3F918248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О начале простоя, вызванного поломкой оборудования и другими причинами, которые делают невозможным продолжение выполнения работником его трудовой функции, </w:t>
      </w: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сообщить своему непосредственному руководителю, иному представителю работодателя.</w:t>
      </w:r>
    </w:p>
    <w:p w14:paraId="4C3FCB0A" w14:textId="57F484C3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Дисциплина труда - обязательное для всех работников подчинение правилам поведения, определенным в соответствии с </w:t>
      </w:r>
      <w:r w:rsidR="006B663F">
        <w:rPr>
          <w:rFonts w:ascii="Times New Roman" w:eastAsiaTheme="minorHAnsi" w:hAnsi="Times New Roman"/>
          <w:sz w:val="24"/>
          <w:szCs w:val="24"/>
          <w:lang w:eastAsia="en-US"/>
        </w:rPr>
        <w:t>ТК РФ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, иными федеральными законами, коллективным договором, соглашениями, локальными нормативными актами, трудовым договором.</w:t>
      </w:r>
    </w:p>
    <w:p w14:paraId="465D1207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Работники обязаны предоставлять работодателю справки медицинских организаций, подтверждающие прохождение ими диспансеризации в день (дни) освобождения от работы, если это предусмотрено локальным нормативным актом.</w:t>
      </w:r>
    </w:p>
    <w:p w14:paraId="7B8976BF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соблюдать требования охраны труда, правильно использовать производственное оборудование, инструменты, сырье и материалы, применять технологию, следить за исправностью используемых оборудования и инструментов в пределах выполнения своей трудовой функции.</w:t>
      </w:r>
    </w:p>
    <w:p w14:paraId="639D8647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возместить работодателю причиненный ему прямой действительный ущерб. Неполученные доходы (упущенная выгода) взысканию с работника не подлежат.</w:t>
      </w:r>
      <w:r w:rsidRPr="00986046">
        <w:rPr>
          <w:rFonts w:ascii="Times New Roman" w:hAnsi="Times New Roman"/>
          <w:sz w:val="24"/>
          <w:szCs w:val="24"/>
        </w:rPr>
        <w:t xml:space="preserve"> </w:t>
      </w:r>
    </w:p>
    <w:p w14:paraId="2D354C9A" w14:textId="77777777" w:rsidR="00F167F0" w:rsidRPr="00986046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hAnsi="Times New Roman"/>
          <w:sz w:val="24"/>
          <w:szCs w:val="24"/>
        </w:rPr>
        <w:t>Р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>аботник, заключивший трудовой договор на срок до двух месяцев, и в случае сезонных работ обязан в письменной форме предупредить работодателя за три календарных дня о досрочном расторжении трудового договора.</w:t>
      </w:r>
    </w:p>
    <w:p w14:paraId="241FE850" w14:textId="77777777" w:rsidR="00CC52C9" w:rsidRDefault="00F167F0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604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Работник обязан</w:t>
      </w:r>
      <w:r w:rsidRPr="00986046">
        <w:rPr>
          <w:rFonts w:ascii="Times New Roman" w:eastAsiaTheme="minorHAnsi" w:hAnsi="Times New Roman"/>
          <w:sz w:val="24"/>
          <w:szCs w:val="24"/>
          <w:lang w:eastAsia="en-US"/>
        </w:rPr>
        <w:t xml:space="preserve"> немедленно извещать своего непосредственного или вышестоящего руководителя о любой ситуации, угрожающей жизни и здоровью людей, о нарушении работниками и другими лицами,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  <w:r w:rsidR="00CC52C9" w:rsidRPr="00CC52C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0C87E9E" w14:textId="4376A9E9" w:rsidR="00F167F0" w:rsidRDefault="00CC52C9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За </w:t>
      </w:r>
      <w:r w:rsidRPr="00CC52C9">
        <w:rPr>
          <w:rFonts w:ascii="Times New Roman" w:eastAsiaTheme="minorHAnsi" w:hAnsi="Times New Roman"/>
          <w:sz w:val="24"/>
          <w:szCs w:val="24"/>
          <w:lang w:eastAsia="en-US"/>
        </w:rPr>
        <w:t>неисполнение или ненадлежащее исполнение работником по его вине возложенных на него трудовых обязанностей, работодатель имеет право применить дисциплинарные взыскания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(ст. 192 ТК РФ).</w:t>
      </w:r>
    </w:p>
    <w:p w14:paraId="4234FA91" w14:textId="77777777" w:rsidR="00CC52C9" w:rsidRPr="00986046" w:rsidRDefault="00CC52C9" w:rsidP="00F16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14:paraId="4BAEDFCB" w14:textId="77777777" w:rsidR="001E2518" w:rsidRDefault="001E2518"/>
    <w:sectPr w:rsidR="001E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F0"/>
    <w:rsid w:val="001E2518"/>
    <w:rsid w:val="006B663F"/>
    <w:rsid w:val="00986046"/>
    <w:rsid w:val="00CC52C9"/>
    <w:rsid w:val="00F1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6075C"/>
  <w15:chartTrackingRefBased/>
  <w15:docId w15:val="{37BCC286-B162-46DD-A9EA-676F71A3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7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1</cp:revision>
  <dcterms:created xsi:type="dcterms:W3CDTF">2022-03-22T09:28:00Z</dcterms:created>
  <dcterms:modified xsi:type="dcterms:W3CDTF">2022-03-22T09:36:00Z</dcterms:modified>
</cp:coreProperties>
</file>