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3960"/>
        <w:gridCol w:w="1800"/>
        <w:gridCol w:w="3737"/>
        <w:gridCol w:w="142"/>
      </w:tblGrid>
      <w:tr w:rsidR="00B8575D" w:rsidRPr="00B8575D" w:rsidTr="00B22FD3">
        <w:trPr>
          <w:gridBefore w:val="1"/>
          <w:wBefore w:w="142" w:type="dxa"/>
        </w:trPr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8FCFE53" wp14:editId="2CB59A2F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2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After w:val="1"/>
          <w:wAfter w:w="142" w:type="dxa"/>
        </w:trPr>
        <w:tc>
          <w:tcPr>
            <w:tcW w:w="9639" w:type="dxa"/>
            <w:gridSpan w:val="4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Before w:val="1"/>
          <w:wBefore w:w="142" w:type="dxa"/>
          <w:trHeight w:val="565"/>
        </w:trPr>
        <w:tc>
          <w:tcPr>
            <w:tcW w:w="3960" w:type="dxa"/>
          </w:tcPr>
          <w:p w:rsidR="00B8575D" w:rsidRPr="00B8575D" w:rsidRDefault="00460558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3        </w:t>
            </w:r>
            <w:r w:rsidR="003E51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 w:rsid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1827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  <w:gridSpan w:val="2"/>
          </w:tcPr>
          <w:p w:rsidR="00B8575D" w:rsidRPr="00B8575D" w:rsidRDefault="00B8575D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605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407</w:t>
            </w:r>
            <w:bookmarkStart w:id="0" w:name="_GoBack"/>
            <w:bookmarkEnd w:id="0"/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B8575D" w:rsidP="00B8575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мероприятий, </w:t>
            </w:r>
          </w:p>
          <w:p w:rsidR="00B8575D" w:rsidRPr="00B8575D" w:rsidRDefault="00B8575D" w:rsidP="00B8575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посвященных Дню России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Указа Президента Российской Федерации от 2 июня 1994 года № 1113 «О государственном празднике Российской Федерации», в целях организации праздничных мероприятий и сохранения традиций, воспитания патриотизма</w:t>
      </w:r>
      <w:r w:rsidR="0063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любви к Родине</w:t>
      </w:r>
      <w:r w:rsidR="001827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846F5" w:rsidRDefault="00B8575D" w:rsidP="004846F5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Дню России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е 1).</w:t>
      </w:r>
    </w:p>
    <w:p w:rsidR="00F73A64" w:rsidRPr="00F73A64" w:rsidRDefault="00F73A64" w:rsidP="00F73A64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 (Потапова К.К.), управлению образования МР «Печора» (</w:t>
      </w:r>
      <w:proofErr w:type="spellStart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Э.Э.), отделу по вопросам социальной политики, здравоохранения и взаимодействия с общественными объединениями администрации МР «Печора» (Аксенова А.Г.)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экономики и инвестиций администрации МР «Печора»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Собянина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А.М.), 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информационно-аналитической работы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(</w:t>
      </w:r>
      <w:proofErr w:type="spellStart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Ж.В.)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овести мероприятия согласно плану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3A64" w:rsidRPr="00F73A64" w:rsidRDefault="00F73A64" w:rsidP="00F73A64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схему проведения праздничных мероприятий (приложение 2).</w:t>
      </w:r>
    </w:p>
    <w:p w:rsidR="004233F1" w:rsidRDefault="00E00E60" w:rsidP="004233F1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расходов на проведение мероприятий, посвященных Дню России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приложению 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233F1" w:rsidRDefault="004233F1" w:rsidP="004233F1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образования МР «Печора» (</w:t>
      </w:r>
      <w:proofErr w:type="spellStart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 12 июня 2022 года обеспечить доступ в здание МАУ </w:t>
      </w:r>
      <w:proofErr w:type="gramStart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gramEnd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детского творчества города Печоры» для размещения творческих коллективов и реквизита.</w:t>
      </w:r>
    </w:p>
    <w:p w:rsidR="00F4257B" w:rsidRPr="00F4257B" w:rsidRDefault="00F4257B" w:rsidP="00F4257B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ОМВД России по г. Печоре (</w:t>
      </w:r>
      <w:proofErr w:type="spellStart"/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Махмутов</w:t>
      </w:r>
      <w:proofErr w:type="spellEnd"/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А.И.) (по согласованию):</w:t>
      </w:r>
    </w:p>
    <w:p w:rsidR="00F4257B" w:rsidRPr="00F4257B" w:rsidRDefault="00F4257B" w:rsidP="00F4257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Обеспечить перекрытие автомобильных дорог 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 июня 2022 года 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11.00 до 16.00 по ул. Булгаковой от ул. Гагарина до Печорского проспекта (включая проезд возле </w:t>
      </w:r>
      <w:proofErr w:type="spellStart"/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ЗАГСа</w:t>
      </w:r>
      <w:proofErr w:type="spellEnd"/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257B" w:rsidRPr="00F4257B" w:rsidRDefault="00F4257B" w:rsidP="00F4257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Обеспечить охрану общественного порядка 12 июня 2022 года на площади Юбилейной с 11.00 до 16.00 и в парке им. В. Дубинина с 11.00 до 15.00.</w:t>
      </w:r>
    </w:p>
    <w:p w:rsidR="00E00E60" w:rsidRPr="00F4257B" w:rsidRDefault="00FE423F" w:rsidP="00F4257B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благоустройства, дорожного хозяйства и транспорта 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администрации МР «Печо</w:t>
      </w:r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(</w:t>
      </w:r>
      <w:proofErr w:type="spellStart"/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Мижерич</w:t>
      </w:r>
      <w:proofErr w:type="spellEnd"/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Д.М.):</w:t>
      </w:r>
    </w:p>
    <w:p w:rsidR="005811B5" w:rsidRPr="00AE708C" w:rsidRDefault="005811B5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праздничное оформление </w:t>
      </w:r>
      <w:r w:rsidR="00AE708C"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</w:t>
      </w:r>
      <w:r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D0240" w:rsidRPr="00BB526D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D87349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349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 w:rsidR="00600F46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монтаж сценического комплекса, звуковой аппаратуры на площади Юбилейной, 1</w:t>
      </w:r>
      <w:r w:rsid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00F46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 2022 года – демонтаж;</w:t>
      </w:r>
    </w:p>
    <w:p w:rsidR="009D0240" w:rsidRPr="009D0240" w:rsidRDefault="006D60FA" w:rsidP="00B112AA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5811B5" w:rsidRPr="005811B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11B5" w:rsidRPr="005811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июня 2022 года </w:t>
      </w:r>
      <w:r w:rsidR="009D0240" w:rsidRPr="009D02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перекрытие автомобильной дороги по ул. Булгаковой от ул. Гагарина до Печорского проспекта в связи с установкой сценического комплекса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B112AA" w:rsidRPr="00B112AA">
        <w:t xml:space="preserve"> 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>ее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0E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демонтажем</w:t>
      </w:r>
      <w:r w:rsidR="009D0240" w:rsidRPr="009D02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00F46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Оказать </w:t>
      </w:r>
      <w:r w:rsid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 в оформлении</w:t>
      </w:r>
      <w:r w:rsidR="0060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сцены на пло</w:t>
      </w:r>
      <w:r w:rsid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щади Юбилейной и в парке им. </w:t>
      </w:r>
      <w:r w:rsidR="00600F46">
        <w:rPr>
          <w:rFonts w:ascii="Times New Roman" w:eastAsia="Times New Roman" w:hAnsi="Times New Roman" w:cs="Times New Roman"/>
          <w:sz w:val="26"/>
          <w:szCs w:val="26"/>
          <w:lang w:eastAsia="ru-RU"/>
        </w:rPr>
        <w:t>В. Дубинина</w:t>
      </w:r>
      <w:r w:rsidR="00600F46" w:rsidRP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00F46" w:rsidRPr="00600F46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E00E60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охрану сценическ</w:t>
      </w:r>
      <w:r w:rsid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комплекса на площади Юбилей</w:t>
      </w:r>
      <w:r w:rsidR="00E00E60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с 10 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E00E60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00E60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349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 w:rsidR="00E00E60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600F46">
        <w:rPr>
          <w:rFonts w:ascii="Times New Roman" w:eastAsia="Times New Roman" w:hAnsi="Times New Roman" w:cs="Times New Roman"/>
          <w:sz w:val="26"/>
          <w:szCs w:val="26"/>
          <w:lang w:eastAsia="ru-RU"/>
        </w:rPr>
        <w:t>022 года;</w:t>
      </w:r>
    </w:p>
    <w:p w:rsidR="00FE423F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FE423F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площади Юбилейной </w:t>
      </w:r>
      <w:r w:rsidR="006F4D75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парка им.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</w:t>
      </w:r>
      <w:r w:rsidR="00FE423F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Дубинина</w:t>
      </w:r>
      <w:proofErr w:type="spellEnd"/>
      <w:r w:rsidR="00FE423F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(очистка от мусора)</w:t>
      </w:r>
      <w:r w:rsidR="00E14837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установить контейнеры для мусора</w:t>
      </w:r>
      <w:r w:rsid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, туалеты</w:t>
      </w:r>
      <w:r w:rsidR="00E14837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местах проведения праздничных мероприятий, скамейки перед сценическими комплексами в </w:t>
      </w:r>
      <w:r w:rsidR="00C11DA6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парке </w:t>
      </w:r>
      <w:r w:rsidR="00E14837" w:rsidRPr="00E00E60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В. Дубинина и на площади Юбилейной во время проведения праздничных мероп</w:t>
      </w:r>
      <w:r w:rsidR="000459C6">
        <w:rPr>
          <w:rFonts w:ascii="Times New Roman" w:eastAsia="Times New Roman" w:hAnsi="Times New Roman" w:cs="Times New Roman"/>
          <w:sz w:val="26"/>
          <w:szCs w:val="26"/>
          <w:lang w:eastAsia="ru-RU"/>
        </w:rPr>
        <w:t>риятий</w:t>
      </w:r>
      <w:r w:rsidR="000459C6" w:rsidRPr="000459C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459C6" w:rsidRPr="00E00E60" w:rsidRDefault="000459C6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Проинформировать НП «Автолайн» об изменениях маршрута движения автотранспорта.</w:t>
      </w:r>
    </w:p>
    <w:p w:rsidR="003811AB" w:rsidRPr="003811AB" w:rsidRDefault="003811AB" w:rsidP="003811A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информационно-аналитической работы и контроля (</w:t>
      </w:r>
      <w:proofErr w:type="spellStart"/>
      <w:r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Ж.В.) довести до населения информацию об изменении маршрута движения автотранспорта через средства массовой информации и Интернет-ресурсы.</w:t>
      </w:r>
    </w:p>
    <w:p w:rsidR="00E14837" w:rsidRPr="003811AB" w:rsidRDefault="00E14837" w:rsidP="003811AB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главам (</w:t>
      </w:r>
      <w:r w:rsidR="00053D9C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</w:t>
      </w:r>
      <w:r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администраций) городских и сельских поселений МР «Печора» организовать на территориях поселений </w:t>
      </w:r>
      <w:r w:rsidR="00053D9C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мероприятий, посвященных Дню России.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</w:t>
      </w:r>
      <w:r w:rsidR="006334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r w:rsidR="0063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«Печора».</w:t>
      </w:r>
    </w:p>
    <w:p w:rsidR="00B8575D" w:rsidRPr="00B8575D" w:rsidRDefault="00B8575D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</w:t>
      </w:r>
      <w:r w:rsidR="00053D9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3D0C" w:rsidRDefault="007E3D0C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Pr="00B8575D" w:rsidRDefault="00B8575D" w:rsidP="00B857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575D">
        <w:rPr>
          <w:rFonts w:ascii="Times New Roman" w:hAnsi="Times New Roman" w:cs="Times New Roman"/>
          <w:sz w:val="26"/>
          <w:szCs w:val="26"/>
        </w:rPr>
        <w:t>Глава муниципального района -</w:t>
      </w:r>
    </w:p>
    <w:p w:rsidR="00B8575D" w:rsidRPr="00B8575D" w:rsidRDefault="00D67DB1" w:rsidP="00B8575D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уководитель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A77C75">
        <w:rPr>
          <w:rFonts w:ascii="Times New Roman" w:hAnsi="Times New Roman" w:cs="Times New Roman"/>
          <w:sz w:val="26"/>
          <w:szCs w:val="26"/>
        </w:rPr>
        <w:t xml:space="preserve">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>В.А. Серов</w:t>
      </w:r>
    </w:p>
    <w:sectPr w:rsidR="00B8575D" w:rsidRPr="00B8575D" w:rsidSect="005811B5">
      <w:pgSz w:w="11906" w:h="16838"/>
      <w:pgMar w:top="1276" w:right="707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1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2C"/>
    <w:rsid w:val="000459C6"/>
    <w:rsid w:val="00053D9C"/>
    <w:rsid w:val="001354A8"/>
    <w:rsid w:val="00136E8D"/>
    <w:rsid w:val="001827DB"/>
    <w:rsid w:val="001F0462"/>
    <w:rsid w:val="002F67E9"/>
    <w:rsid w:val="003811AB"/>
    <w:rsid w:val="003D0438"/>
    <w:rsid w:val="003E5140"/>
    <w:rsid w:val="004233F1"/>
    <w:rsid w:val="004440EB"/>
    <w:rsid w:val="00460558"/>
    <w:rsid w:val="004846F5"/>
    <w:rsid w:val="004A19C5"/>
    <w:rsid w:val="00562C2C"/>
    <w:rsid w:val="005811B5"/>
    <w:rsid w:val="005939D2"/>
    <w:rsid w:val="005C08C4"/>
    <w:rsid w:val="005D4420"/>
    <w:rsid w:val="005F1016"/>
    <w:rsid w:val="00600F46"/>
    <w:rsid w:val="0063349B"/>
    <w:rsid w:val="006D60FA"/>
    <w:rsid w:val="006F4D75"/>
    <w:rsid w:val="0074367E"/>
    <w:rsid w:val="007E3D0C"/>
    <w:rsid w:val="007F2534"/>
    <w:rsid w:val="00874D77"/>
    <w:rsid w:val="008A58E5"/>
    <w:rsid w:val="008B3048"/>
    <w:rsid w:val="008F2463"/>
    <w:rsid w:val="009211F9"/>
    <w:rsid w:val="009D0240"/>
    <w:rsid w:val="00A15256"/>
    <w:rsid w:val="00A77C75"/>
    <w:rsid w:val="00AA39C0"/>
    <w:rsid w:val="00AA4771"/>
    <w:rsid w:val="00AE708C"/>
    <w:rsid w:val="00B112AA"/>
    <w:rsid w:val="00B22FD3"/>
    <w:rsid w:val="00B24F29"/>
    <w:rsid w:val="00B8575D"/>
    <w:rsid w:val="00BB526D"/>
    <w:rsid w:val="00C11DA6"/>
    <w:rsid w:val="00C12157"/>
    <w:rsid w:val="00D67DB1"/>
    <w:rsid w:val="00D81F8E"/>
    <w:rsid w:val="00D87349"/>
    <w:rsid w:val="00D9046A"/>
    <w:rsid w:val="00E00E60"/>
    <w:rsid w:val="00E06920"/>
    <w:rsid w:val="00E14837"/>
    <w:rsid w:val="00E25270"/>
    <w:rsid w:val="00EB6129"/>
    <w:rsid w:val="00F4135C"/>
    <w:rsid w:val="00F4257B"/>
    <w:rsid w:val="00F73A64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10</cp:revision>
  <cp:lastPrinted>2022-06-10T08:02:00Z</cp:lastPrinted>
  <dcterms:created xsi:type="dcterms:W3CDTF">2022-06-01T14:06:00Z</dcterms:created>
  <dcterms:modified xsi:type="dcterms:W3CDTF">2022-06-10T08:02:00Z</dcterms:modified>
</cp:coreProperties>
</file>