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  <w:r w:rsidR="00A6583E">
        <w:rPr>
          <w:rFonts w:ascii="Times New Roman" w:hAnsi="Times New Roman" w:cs="Times New Roman"/>
          <w:sz w:val="26"/>
          <w:szCs w:val="26"/>
        </w:rPr>
        <w:t xml:space="preserve">  МР</w:t>
      </w:r>
      <w:r w:rsidRPr="003C5073"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D1699C" w:rsidRPr="00D1699C" w:rsidRDefault="00266D34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8A5466">
        <w:rPr>
          <w:rFonts w:ascii="Times New Roman" w:hAnsi="Times New Roman" w:cs="Times New Roman"/>
          <w:sz w:val="26"/>
          <w:szCs w:val="26"/>
        </w:rPr>
        <w:t xml:space="preserve"> 27</w:t>
      </w:r>
      <w:r w:rsidR="00FD6343">
        <w:rPr>
          <w:rFonts w:ascii="Times New Roman" w:hAnsi="Times New Roman" w:cs="Times New Roman"/>
          <w:sz w:val="26"/>
          <w:szCs w:val="26"/>
        </w:rPr>
        <w:t xml:space="preserve">  </w:t>
      </w:r>
      <w:r w:rsidR="00D1699C" w:rsidRPr="003C507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6583E">
        <w:rPr>
          <w:rFonts w:ascii="Times New Roman" w:hAnsi="Times New Roman" w:cs="Times New Roman"/>
          <w:sz w:val="26"/>
          <w:szCs w:val="26"/>
        </w:rPr>
        <w:t>феврал</w:t>
      </w:r>
      <w:r w:rsidR="00FD6343">
        <w:rPr>
          <w:rFonts w:ascii="Times New Roman" w:hAnsi="Times New Roman" w:cs="Times New Roman"/>
          <w:sz w:val="26"/>
          <w:szCs w:val="26"/>
        </w:rPr>
        <w:t xml:space="preserve">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6583E">
        <w:rPr>
          <w:rFonts w:ascii="Times New Roman" w:hAnsi="Times New Roman" w:cs="Times New Roman"/>
          <w:sz w:val="26"/>
          <w:szCs w:val="26"/>
        </w:rPr>
        <w:t xml:space="preserve"> </w:t>
      </w:r>
      <w:r w:rsidR="00D1699C" w:rsidRPr="003C5073">
        <w:rPr>
          <w:rFonts w:ascii="Times New Roman" w:hAnsi="Times New Roman" w:cs="Times New Roman"/>
          <w:sz w:val="26"/>
          <w:szCs w:val="26"/>
        </w:rPr>
        <w:t>201</w:t>
      </w:r>
      <w:r w:rsidR="00FD6343">
        <w:rPr>
          <w:rFonts w:ascii="Times New Roman" w:hAnsi="Times New Roman" w:cs="Times New Roman"/>
          <w:sz w:val="26"/>
          <w:szCs w:val="26"/>
        </w:rPr>
        <w:t>5</w:t>
      </w:r>
      <w:r w:rsidR="00D1699C" w:rsidRPr="003C5073">
        <w:rPr>
          <w:rFonts w:ascii="Times New Roman" w:hAnsi="Times New Roman" w:cs="Times New Roman"/>
          <w:sz w:val="26"/>
          <w:szCs w:val="26"/>
        </w:rPr>
        <w:t xml:space="preserve"> г. № </w:t>
      </w:r>
      <w:r w:rsidR="008A5466">
        <w:rPr>
          <w:rFonts w:ascii="Times New Roman" w:hAnsi="Times New Roman" w:cs="Times New Roman"/>
          <w:sz w:val="26"/>
          <w:szCs w:val="26"/>
        </w:rPr>
        <w:t>219</w:t>
      </w:r>
    </w:p>
    <w:p w:rsidR="00D1699C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6B1BA5" w:rsidRPr="00D1699C" w:rsidRDefault="006B1BA5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A511C5" w:rsidRPr="002E23F4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23F4">
        <w:rPr>
          <w:rFonts w:ascii="Times New Roman" w:hAnsi="Times New Roman" w:cs="Times New Roman"/>
          <w:b/>
          <w:sz w:val="26"/>
          <w:szCs w:val="26"/>
        </w:rPr>
        <w:t>Изменения, вносимые в постановление администрации муниципального района «Печора» от 2</w:t>
      </w:r>
      <w:r w:rsidR="00663BE1">
        <w:rPr>
          <w:rFonts w:ascii="Times New Roman" w:hAnsi="Times New Roman" w:cs="Times New Roman"/>
          <w:b/>
          <w:sz w:val="26"/>
          <w:szCs w:val="26"/>
        </w:rPr>
        <w:t>4</w:t>
      </w:r>
      <w:r w:rsidRPr="002E23F4">
        <w:rPr>
          <w:rFonts w:ascii="Times New Roman" w:hAnsi="Times New Roman" w:cs="Times New Roman"/>
          <w:b/>
          <w:sz w:val="26"/>
          <w:szCs w:val="26"/>
        </w:rPr>
        <w:t>.12.2013г. № 252</w:t>
      </w:r>
      <w:r w:rsidR="00F0727E" w:rsidRPr="002E23F4">
        <w:rPr>
          <w:rFonts w:ascii="Times New Roman" w:hAnsi="Times New Roman" w:cs="Times New Roman"/>
          <w:b/>
          <w:sz w:val="26"/>
          <w:szCs w:val="26"/>
        </w:rPr>
        <w:t>0</w:t>
      </w:r>
      <w:r w:rsidRPr="002E23F4">
        <w:rPr>
          <w:rFonts w:ascii="Times New Roman" w:hAnsi="Times New Roman" w:cs="Times New Roman"/>
          <w:b/>
          <w:sz w:val="26"/>
          <w:szCs w:val="26"/>
        </w:rPr>
        <w:t xml:space="preserve"> «Об  утверждении муниципальной программы </w:t>
      </w:r>
    </w:p>
    <w:p w:rsidR="00A511C5" w:rsidRPr="002E23F4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4710B1"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Социальное развитие </w:t>
      </w:r>
      <w:r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 МР «Печора»</w:t>
      </w:r>
    </w:p>
    <w:p w:rsidR="00A511C5" w:rsidRPr="002E23F4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55EC" w:rsidRPr="002E23F4" w:rsidRDefault="00BB20B5" w:rsidP="000155EC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2E23F4">
        <w:rPr>
          <w:sz w:val="26"/>
          <w:szCs w:val="26"/>
        </w:rPr>
        <w:t xml:space="preserve">             </w:t>
      </w:r>
      <w:r w:rsidR="000155EC" w:rsidRPr="002E23F4">
        <w:rPr>
          <w:rFonts w:ascii="Times New Roman" w:hAnsi="Times New Roman" w:cs="Times New Roman"/>
          <w:sz w:val="26"/>
          <w:szCs w:val="26"/>
        </w:rPr>
        <w:t xml:space="preserve">1. В приложении к постановлению администрации муниципального района «Печора»  </w:t>
      </w:r>
      <w:r w:rsidR="004A58FF" w:rsidRPr="002E23F4">
        <w:rPr>
          <w:rFonts w:ascii="Times New Roman" w:hAnsi="Times New Roman" w:cs="Times New Roman"/>
          <w:sz w:val="26"/>
          <w:szCs w:val="26"/>
        </w:rPr>
        <w:t xml:space="preserve">в </w:t>
      </w:r>
      <w:r w:rsidR="000155EC" w:rsidRPr="002E23F4">
        <w:rPr>
          <w:rFonts w:ascii="Times New Roman" w:hAnsi="Times New Roman" w:cs="Times New Roman"/>
          <w:sz w:val="26"/>
          <w:szCs w:val="26"/>
        </w:rPr>
        <w:t>паспорт</w:t>
      </w:r>
      <w:r w:rsidR="004A58FF" w:rsidRPr="002E23F4">
        <w:rPr>
          <w:rFonts w:ascii="Times New Roman" w:hAnsi="Times New Roman" w:cs="Times New Roman"/>
          <w:sz w:val="26"/>
          <w:szCs w:val="26"/>
        </w:rPr>
        <w:t>е</w:t>
      </w:r>
      <w:r w:rsidR="000155EC" w:rsidRPr="002E23F4"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="004A58FF" w:rsidRPr="002E23F4">
        <w:rPr>
          <w:rFonts w:ascii="Times New Roman" w:hAnsi="Times New Roman" w:cs="Times New Roman"/>
          <w:sz w:val="26"/>
          <w:szCs w:val="26"/>
        </w:rPr>
        <w:t xml:space="preserve">позицию 9 </w:t>
      </w:r>
      <w:r w:rsidR="000155EC" w:rsidRPr="002E23F4">
        <w:rPr>
          <w:rFonts w:ascii="Times New Roman" w:hAnsi="Times New Roman" w:cs="Times New Roman"/>
          <w:sz w:val="26"/>
          <w:szCs w:val="26"/>
        </w:rPr>
        <w:t>изложить в следу</w:t>
      </w:r>
      <w:r w:rsidR="000155EC" w:rsidRPr="002E23F4">
        <w:rPr>
          <w:rFonts w:ascii="Times New Roman" w:hAnsi="Times New Roman" w:cs="Times New Roman"/>
          <w:sz w:val="26"/>
          <w:szCs w:val="26"/>
        </w:rPr>
        <w:t>ю</w:t>
      </w:r>
      <w:r w:rsidR="000155EC" w:rsidRPr="002E23F4">
        <w:rPr>
          <w:rFonts w:ascii="Times New Roman" w:hAnsi="Times New Roman" w:cs="Times New Roman"/>
          <w:sz w:val="26"/>
          <w:szCs w:val="26"/>
        </w:rPr>
        <w:t>щей редакции:</w:t>
      </w:r>
    </w:p>
    <w:p w:rsidR="000155EC" w:rsidRPr="002E23F4" w:rsidRDefault="000155EC" w:rsidP="000155EC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23F4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1234"/>
        <w:gridCol w:w="42"/>
        <w:gridCol w:w="1237"/>
        <w:gridCol w:w="1140"/>
        <w:gridCol w:w="1134"/>
      </w:tblGrid>
      <w:tr w:rsidR="000155EC" w:rsidRPr="002E23F4" w:rsidTr="008B7F43">
        <w:trPr>
          <w:trHeight w:val="495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муниц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пальной программы  </w:t>
            </w:r>
          </w:p>
          <w:p w:rsidR="000155EC" w:rsidRPr="002E23F4" w:rsidRDefault="000155EC" w:rsidP="008B7F4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55EC" w:rsidRPr="002E23F4" w:rsidRDefault="000155EC" w:rsidP="008B7F4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55EC" w:rsidRPr="002E23F4" w:rsidRDefault="000155EC" w:rsidP="008B7F4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55EC" w:rsidRPr="002E23F4" w:rsidRDefault="000155EC" w:rsidP="008B7F4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55EC" w:rsidRPr="002E23F4" w:rsidRDefault="000155EC" w:rsidP="008B7F43">
            <w:pPr>
              <w:jc w:val="both"/>
              <w:rPr>
                <w:sz w:val="26"/>
                <w:szCs w:val="26"/>
              </w:rPr>
            </w:pPr>
          </w:p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051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6B701B" w:rsidRPr="006B7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120 487,5</w:t>
            </w:r>
            <w:r w:rsidR="006B7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0155EC" w:rsidRPr="002E23F4" w:rsidTr="008B7F43">
        <w:trPr>
          <w:trHeight w:val="50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сирования</w:t>
            </w:r>
          </w:p>
        </w:tc>
        <w:tc>
          <w:tcPr>
            <w:tcW w:w="4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0155EC" w:rsidRPr="002E23F4" w:rsidTr="008B7F43">
        <w:trPr>
          <w:trHeight w:val="511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0155EC" w:rsidRPr="002E23F4" w:rsidTr="008B7F43">
        <w:trPr>
          <w:trHeight w:val="547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14448A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120 487,5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14448A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44 593,8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AB0A6E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27 360,0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AB0A6E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AB0A6E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24 225,8</w:t>
            </w:r>
          </w:p>
        </w:tc>
      </w:tr>
      <w:tr w:rsidR="00AB0A6E" w:rsidRPr="002E23F4" w:rsidTr="00AB0A6E">
        <w:trPr>
          <w:trHeight w:val="395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6E" w:rsidRPr="002E23F4" w:rsidRDefault="00AB0A6E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A6E" w:rsidRPr="002E23F4" w:rsidRDefault="00AB0A6E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финансирования:</w:t>
            </w:r>
          </w:p>
        </w:tc>
      </w:tr>
      <w:tr w:rsidR="000155EC" w:rsidRPr="002E23F4" w:rsidTr="008B7F43">
        <w:trPr>
          <w:trHeight w:val="313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AB0A6E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0155EC" w:rsidRPr="002E23F4" w:rsidTr="008B7F43">
        <w:trPr>
          <w:trHeight w:val="47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14448A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40 156,5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AB0A6E" w:rsidP="00144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 </w:t>
            </w:r>
            <w:r w:rsidR="001444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282,1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AB0A6E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10 604,5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AB0A6E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AB0A6E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10 593,9</w:t>
            </w:r>
          </w:p>
        </w:tc>
      </w:tr>
      <w:tr w:rsidR="00AB0A6E" w:rsidRPr="002E23F4" w:rsidTr="008B7F43">
        <w:trPr>
          <w:trHeight w:val="47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6E" w:rsidRPr="002E23F4" w:rsidRDefault="00AB0A6E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6E" w:rsidRPr="002E23F4" w:rsidRDefault="00AB0A6E" w:rsidP="00AB0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</w:t>
            </w:r>
          </w:p>
        </w:tc>
      </w:tr>
      <w:tr w:rsidR="009A739F" w:rsidRPr="002E23F4" w:rsidTr="008B7F43">
        <w:trPr>
          <w:trHeight w:val="47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9F" w:rsidRPr="002E23F4" w:rsidRDefault="009A739F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9F" w:rsidRPr="002E23F4" w:rsidRDefault="0087099D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72 136,1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9F" w:rsidRPr="002E23F4" w:rsidRDefault="009A739F" w:rsidP="00144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</w:t>
            </w:r>
            <w:r w:rsidR="001444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690,4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9F" w:rsidRPr="002E23F4" w:rsidRDefault="009A739F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13 481,9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9F" w:rsidRPr="002E23F4" w:rsidRDefault="009A739F">
            <w:pPr>
              <w:rPr>
                <w:sz w:val="26"/>
                <w:szCs w:val="26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9F" w:rsidRPr="002E23F4" w:rsidRDefault="009A739F">
            <w:pPr>
              <w:rPr>
                <w:sz w:val="26"/>
                <w:szCs w:val="26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13 481,9</w:t>
            </w:r>
          </w:p>
        </w:tc>
      </w:tr>
      <w:tr w:rsidR="000155EC" w:rsidRPr="002E23F4" w:rsidTr="008B7F43">
        <w:trPr>
          <w:trHeight w:val="47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0155EC" w:rsidRPr="002E23F4" w:rsidTr="008B7F43">
        <w:trPr>
          <w:trHeight w:val="47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171F3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8 172,9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171F3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4 599,3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171F3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3 273,6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171F3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171F3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AB0A6E" w:rsidRPr="002E23F4" w:rsidTr="008B7F43">
        <w:trPr>
          <w:trHeight w:val="47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6E" w:rsidRPr="002E23F4" w:rsidRDefault="00AB0A6E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6E" w:rsidRPr="002E23F4" w:rsidRDefault="00AB0A6E" w:rsidP="00AB0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AB0A6E" w:rsidRPr="002E23F4" w:rsidTr="008B7F43">
        <w:trPr>
          <w:trHeight w:val="47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6E" w:rsidRPr="002E23F4" w:rsidRDefault="00AB0A6E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6E" w:rsidRPr="002E23F4" w:rsidRDefault="00171F3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6E" w:rsidRPr="002E23F4" w:rsidRDefault="00171F3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6E" w:rsidRPr="002E23F4" w:rsidRDefault="00171F3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6E" w:rsidRPr="002E23F4" w:rsidRDefault="00171F3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6E" w:rsidRPr="002E23F4" w:rsidRDefault="00171F3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0155EC" w:rsidRPr="002E23F4" w:rsidTr="008B7F43">
        <w:trPr>
          <w:trHeight w:val="47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EC" w:rsidRPr="002E23F4" w:rsidRDefault="000155EC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B3408A" w:rsidRPr="002E23F4" w:rsidRDefault="000155EC" w:rsidP="00340C4F">
      <w:pPr>
        <w:pStyle w:val="ab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</w:t>
      </w:r>
    </w:p>
    <w:p w:rsidR="002C3DCA" w:rsidRPr="002E23F4" w:rsidRDefault="00EB3558" w:rsidP="000B3F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».</w:t>
      </w:r>
    </w:p>
    <w:p w:rsidR="003505D8" w:rsidRPr="002E23F4" w:rsidRDefault="00FB74FB" w:rsidP="000B3E87">
      <w:pPr>
        <w:pStyle w:val="ConsPlusNormal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B10D56"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B076B7"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>Раздел 7</w:t>
      </w:r>
      <w:r w:rsidR="00C1265E"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муниципальной программы</w:t>
      </w:r>
      <w:r w:rsidR="00B076B7"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«Ресурсное обеспечение муниц</w:t>
      </w:r>
      <w:r w:rsidR="00B076B7"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>и</w:t>
      </w:r>
      <w:r w:rsidR="00B076B7"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>пальной программы</w:t>
      </w:r>
      <w:r w:rsidR="00512DC8"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>»</w:t>
      </w:r>
      <w:r w:rsidR="00C1265E"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076B7"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изложить в </w:t>
      </w:r>
      <w:r w:rsidR="00EB206A"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следующей </w:t>
      </w:r>
      <w:r w:rsidR="00B076B7"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>редакции:</w:t>
      </w:r>
    </w:p>
    <w:p w:rsidR="006B3F68" w:rsidRPr="002E23F4" w:rsidRDefault="006B3F68" w:rsidP="00C326C6">
      <w:pPr>
        <w:tabs>
          <w:tab w:val="left" w:pos="70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6C35F8" w:rsidRPr="002E23F4" w:rsidRDefault="00697AA7" w:rsidP="00697A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543615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C35F8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программы составляет </w:t>
      </w:r>
      <w:r w:rsidR="0087099D" w:rsidRPr="0087099D">
        <w:rPr>
          <w:rFonts w:ascii="Times New Roman" w:eastAsia="Times New Roman" w:hAnsi="Times New Roman" w:cs="Times New Roman"/>
          <w:sz w:val="26"/>
          <w:szCs w:val="26"/>
          <w:lang w:eastAsia="ru-RU"/>
        </w:rPr>
        <w:t>120 487,5</w:t>
      </w:r>
      <w:r w:rsidR="00870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35F8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</w:t>
      </w:r>
      <w:r w:rsidR="006C35F8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6C35F8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лей, в том числе:</w:t>
      </w:r>
    </w:p>
    <w:p w:rsidR="00171F3B" w:rsidRPr="002E23F4" w:rsidRDefault="00171F3B" w:rsidP="00697A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федерального бюджета – </w:t>
      </w:r>
      <w:r w:rsidR="0087099D">
        <w:rPr>
          <w:rFonts w:ascii="Times New Roman" w:eastAsia="Times New Roman" w:hAnsi="Times New Roman" w:cs="Times New Roman"/>
          <w:sz w:val="26"/>
          <w:szCs w:val="26"/>
          <w:lang w:eastAsia="ru-RU"/>
        </w:rPr>
        <w:t>40 156,5</w:t>
      </w: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171F3B" w:rsidRPr="002E23F4" w:rsidRDefault="00171F3B" w:rsidP="00697A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респуб</w:t>
      </w:r>
      <w:r w:rsidR="0087099D">
        <w:rPr>
          <w:rFonts w:ascii="Times New Roman" w:eastAsia="Times New Roman" w:hAnsi="Times New Roman" w:cs="Times New Roman"/>
          <w:sz w:val="26"/>
          <w:szCs w:val="26"/>
          <w:lang w:eastAsia="ru-RU"/>
        </w:rPr>
        <w:t>ликанского бюджета РК – 72 136,1</w:t>
      </w: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</w:p>
    <w:p w:rsidR="006C35F8" w:rsidRPr="002E23F4" w:rsidRDefault="006C35F8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бюджета МО МР «Печора»  -</w:t>
      </w:r>
      <w:r w:rsidR="00533C18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71F3B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8 172,9 </w:t>
      </w: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6C35F8" w:rsidRPr="002E23F4" w:rsidRDefault="00171F3B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внебюджетные источники – 22,0 тыс. рублей,</w:t>
      </w:r>
    </w:p>
    <w:p w:rsidR="006C35F8" w:rsidRPr="002E23F4" w:rsidRDefault="006C35F8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 по годам:</w:t>
      </w:r>
    </w:p>
    <w:p w:rsidR="003D30EB" w:rsidRPr="002E23F4" w:rsidRDefault="006C35F8" w:rsidP="00116F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2014 год –</w:t>
      </w:r>
      <w:r w:rsidR="00AF64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7099D" w:rsidRPr="008709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44 593,8</w:t>
      </w:r>
      <w:r w:rsidR="008709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 рублей,</w:t>
      </w:r>
      <w:r w:rsidR="0048712A"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8712A" w:rsidRPr="004617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spellStart"/>
      <w:r w:rsidR="0048712A" w:rsidRPr="004617F2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48712A" w:rsidRPr="004617F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D30EB" w:rsidRPr="002E23F4" w:rsidRDefault="0087099D" w:rsidP="00116F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099D">
        <w:rPr>
          <w:rFonts w:ascii="Times New Roman" w:eastAsia="Times New Roman" w:hAnsi="Times New Roman" w:cs="Times New Roman"/>
          <w:sz w:val="26"/>
          <w:szCs w:val="26"/>
          <w:lang w:eastAsia="ru-RU"/>
        </w:rPr>
        <w:t>8 282,1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712A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 - </w:t>
      </w:r>
      <w:r w:rsidR="003D30EB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федерального бюджета</w:t>
      </w:r>
      <w:r w:rsidR="004155EE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116FD2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D30EB" w:rsidRPr="002E23F4" w:rsidRDefault="0087099D" w:rsidP="00116F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099D">
        <w:rPr>
          <w:rFonts w:ascii="Times New Roman" w:eastAsia="Times New Roman" w:hAnsi="Times New Roman" w:cs="Times New Roman"/>
          <w:sz w:val="26"/>
          <w:szCs w:val="26"/>
          <w:lang w:eastAsia="ru-RU"/>
        </w:rPr>
        <w:t>31 690,4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712A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 - </w:t>
      </w:r>
      <w:r w:rsidR="003D30EB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республиканского бюджета РК</w:t>
      </w:r>
      <w:r w:rsidR="004155EE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D30EB" w:rsidRPr="002E23F4" w:rsidRDefault="0048712A" w:rsidP="00116F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4 599,3 тыс. рублей - </w:t>
      </w:r>
      <w:r w:rsidR="003D30EB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бюджета МО МР «Печора»</w:t>
      </w:r>
      <w:proofErr w:type="gramStart"/>
      <w:r w:rsidR="004155EE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;</w:t>
      </w:r>
      <w:proofErr w:type="gramEnd"/>
    </w:p>
    <w:p w:rsidR="006C35F8" w:rsidRPr="002E23F4" w:rsidRDefault="0048712A" w:rsidP="00116F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22,0 тыс. рублей - </w:t>
      </w:r>
      <w:r w:rsidR="003D30EB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внебюджетные источники</w:t>
      </w:r>
      <w:r w:rsidR="004155EE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90AAC" w:rsidRPr="002E23F4" w:rsidRDefault="006C35F8" w:rsidP="00531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2015 год –</w:t>
      </w:r>
      <w:r w:rsidR="00AF64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6207B"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27 360,0</w:t>
      </w:r>
      <w:r w:rsidR="004246D7"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 рублей</w:t>
      </w: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90AAC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т. ч. </w:t>
      </w:r>
    </w:p>
    <w:p w:rsidR="001E778B" w:rsidRPr="002E23F4" w:rsidRDefault="0028794A" w:rsidP="001E7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10 604,5</w:t>
      </w:r>
      <w:r w:rsidR="001E778B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- средства федерального бюджета; </w:t>
      </w:r>
    </w:p>
    <w:p w:rsidR="001E778B" w:rsidRPr="002E23F4" w:rsidRDefault="0028794A" w:rsidP="001E7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13 481,9</w:t>
      </w:r>
      <w:r w:rsidR="001E778B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- средства республиканского бюджета РК;</w:t>
      </w:r>
    </w:p>
    <w:p w:rsidR="001E778B" w:rsidRPr="002E23F4" w:rsidRDefault="001E778B" w:rsidP="001E7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8794A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 273,6</w:t>
      </w: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- средства бюджета МО МР «Печора»</w:t>
      </w:r>
      <w:r w:rsidR="00F200A4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C35F8" w:rsidRPr="002E23F4" w:rsidRDefault="006C35F8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2016 год</w:t>
      </w: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</w:t>
      </w:r>
      <w:r w:rsidR="00E6207B"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24 307,9</w:t>
      </w:r>
      <w:r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тыс. рублей</w:t>
      </w: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т. ч.</w:t>
      </w:r>
    </w:p>
    <w:p w:rsidR="004E696F" w:rsidRPr="002E23F4" w:rsidRDefault="0028794A" w:rsidP="004E69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E696F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676,0</w:t>
      </w:r>
      <w:r w:rsidR="004E696F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- средства федерального бюджета; </w:t>
      </w:r>
    </w:p>
    <w:p w:rsidR="004E696F" w:rsidRPr="002E23F4" w:rsidRDefault="0028794A" w:rsidP="004E69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13 481,9 </w:t>
      </w:r>
      <w:r w:rsidR="004E696F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 - средства республиканского бюджета РК;</w:t>
      </w:r>
    </w:p>
    <w:p w:rsidR="004E696F" w:rsidRPr="002E23F4" w:rsidRDefault="00F200A4" w:rsidP="004E69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150,0</w:t>
      </w:r>
      <w:r w:rsidR="004E696F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- средства бюджета МО МР «Печора»</w:t>
      </w: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C35F8" w:rsidRPr="002E23F4" w:rsidRDefault="006C35F8" w:rsidP="00531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2017 год</w:t>
      </w:r>
      <w:r w:rsidR="00AF64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</w:t>
      </w:r>
      <w:r w:rsidR="00E6207B"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24 225,8 </w:t>
      </w:r>
      <w:r w:rsidRPr="002E23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 рублей</w:t>
      </w: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E1ED4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в т. ч.</w:t>
      </w:r>
    </w:p>
    <w:p w:rsidR="002E1ED4" w:rsidRPr="002E23F4" w:rsidRDefault="00DA25F1" w:rsidP="002E1E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E1ED4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 593,9</w:t>
      </w:r>
      <w:r w:rsidR="002E1ED4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- средства федерального бюджета; </w:t>
      </w:r>
    </w:p>
    <w:p w:rsidR="002E1ED4" w:rsidRPr="002E23F4" w:rsidRDefault="00DA25F1" w:rsidP="002E1E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13 481,9 </w:t>
      </w:r>
      <w:r w:rsidR="002E1ED4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 - средства республиканского бюджета РК;</w:t>
      </w:r>
    </w:p>
    <w:p w:rsidR="002E1ED4" w:rsidRPr="002E23F4" w:rsidRDefault="00DA25F1" w:rsidP="002E1E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150,0</w:t>
      </w:r>
      <w:r w:rsidR="002E1ED4"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- средства бюджета МО МР «Печора»</w:t>
      </w: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4548F" w:rsidRPr="002E23F4" w:rsidRDefault="0044548F" w:rsidP="002E1E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548F" w:rsidRPr="002E23F4" w:rsidRDefault="00FB74FB" w:rsidP="0044548F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3. </w:t>
      </w:r>
      <w:r w:rsidR="0044548F" w:rsidRPr="002E23F4">
        <w:rPr>
          <w:rFonts w:ascii="Times New Roman" w:hAnsi="Times New Roman" w:cs="Times New Roman"/>
          <w:sz w:val="26"/>
          <w:szCs w:val="26"/>
        </w:rPr>
        <w:t>Паспорт подпрограммы</w:t>
      </w:r>
      <w:r w:rsidR="001C32E8">
        <w:rPr>
          <w:rFonts w:ascii="Times New Roman" w:hAnsi="Times New Roman" w:cs="Times New Roman"/>
          <w:sz w:val="26"/>
          <w:szCs w:val="26"/>
        </w:rPr>
        <w:t xml:space="preserve"> 1</w:t>
      </w:r>
      <w:r w:rsidR="0044548F" w:rsidRPr="002E23F4">
        <w:rPr>
          <w:rFonts w:ascii="Times New Roman" w:hAnsi="Times New Roman" w:cs="Times New Roman"/>
          <w:sz w:val="26"/>
          <w:szCs w:val="26"/>
        </w:rPr>
        <w:t xml:space="preserve"> «Содействие занятости населения МО МР «П</w:t>
      </w:r>
      <w:r w:rsidR="0044548F" w:rsidRPr="002E23F4">
        <w:rPr>
          <w:rFonts w:ascii="Times New Roman" w:hAnsi="Times New Roman" w:cs="Times New Roman"/>
          <w:sz w:val="26"/>
          <w:szCs w:val="26"/>
        </w:rPr>
        <w:t>е</w:t>
      </w:r>
      <w:r w:rsidR="0044548F" w:rsidRPr="002E23F4">
        <w:rPr>
          <w:rFonts w:ascii="Times New Roman" w:hAnsi="Times New Roman" w:cs="Times New Roman"/>
          <w:sz w:val="26"/>
          <w:szCs w:val="26"/>
        </w:rPr>
        <w:t>чора» изложить в следующей редакции:</w:t>
      </w:r>
    </w:p>
    <w:p w:rsidR="0044548F" w:rsidRPr="002E23F4" w:rsidRDefault="0044548F" w:rsidP="00445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1134"/>
        <w:gridCol w:w="1276"/>
        <w:gridCol w:w="1134"/>
        <w:gridCol w:w="1276"/>
      </w:tblGrid>
      <w:tr w:rsidR="0044548F" w:rsidRPr="002E23F4" w:rsidTr="008B7F43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48F" w:rsidRPr="002E23F4" w:rsidRDefault="0044548F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8F" w:rsidRPr="002E23F4" w:rsidRDefault="0044548F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экономики, инвестиций и муниципальных пр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 администрации МР «Печора»</w:t>
            </w:r>
          </w:p>
        </w:tc>
      </w:tr>
      <w:tr w:rsidR="0044548F" w:rsidRPr="002E23F4" w:rsidTr="008B7F43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48F" w:rsidRPr="002E23F4" w:rsidRDefault="0044548F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8F" w:rsidRPr="002E23F4" w:rsidRDefault="0044548F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образования МР «Печора», Управление культуры и туризма МР «Печора»</w:t>
            </w:r>
          </w:p>
        </w:tc>
      </w:tr>
      <w:tr w:rsidR="0044548F" w:rsidRPr="002E23F4" w:rsidTr="008B7F43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48F" w:rsidRPr="002E23F4" w:rsidRDefault="0044548F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менты подпр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8F" w:rsidRPr="002E23F4" w:rsidRDefault="0044548F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</w:tr>
      <w:tr w:rsidR="0044548F" w:rsidRPr="002E23F4" w:rsidTr="008B7F43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48F" w:rsidRPr="002E23F4" w:rsidRDefault="0044548F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8F" w:rsidRPr="002E23F4" w:rsidRDefault="00F4264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Содействие занятости населения муниципального образования муниципального района «Печора»  и обеспечение социальной поддержки безработных граждан</w:t>
            </w:r>
          </w:p>
        </w:tc>
      </w:tr>
      <w:tr w:rsidR="00F4264B" w:rsidRPr="002E23F4" w:rsidTr="008B7F43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64B" w:rsidRPr="002E23F4" w:rsidRDefault="00F4264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4B" w:rsidRPr="002E23F4" w:rsidRDefault="00F4264B" w:rsidP="008B7F43">
            <w:pPr>
              <w:pStyle w:val="ConsPlusCell"/>
              <w:widowControl/>
              <w:jc w:val="both"/>
            </w:pPr>
            <w:r w:rsidRPr="002E23F4">
              <w:t>Создание условий для содействия занятости населения</w:t>
            </w:r>
          </w:p>
        </w:tc>
      </w:tr>
      <w:tr w:rsidR="00FD351B" w:rsidRPr="002E23F4" w:rsidTr="008B7F43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торы и показат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 подпрогра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Pr="002E23F4" w:rsidRDefault="00FD351B" w:rsidP="00FD351B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Количество несовершеннолетних граждан в возрасте от 14 до 18 лет занятых в свободное от учебы время;</w:t>
            </w:r>
          </w:p>
          <w:p w:rsidR="00FD351B" w:rsidRPr="002E23F4" w:rsidRDefault="00FD351B" w:rsidP="00FD351B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 проведения оплачиваемых обществе</w:t>
            </w: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ных работ;</w:t>
            </w:r>
          </w:p>
          <w:p w:rsidR="00FD351B" w:rsidRPr="002E23F4" w:rsidRDefault="00FD351B" w:rsidP="00FD351B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временно трудоустроенных безработных граждан, испытывающих трудности в поиске работы. </w:t>
            </w:r>
          </w:p>
        </w:tc>
      </w:tr>
      <w:tr w:rsidR="00FD351B" w:rsidRPr="002E23F4" w:rsidTr="008B7F43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 по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2014-2020 годы</w:t>
            </w:r>
          </w:p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реализации не выделяются</w:t>
            </w:r>
          </w:p>
        </w:tc>
      </w:tr>
      <w:tr w:rsidR="00FD351B" w:rsidRPr="002E23F4" w:rsidTr="008B7F43">
        <w:trPr>
          <w:trHeight w:val="495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сирования по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программы 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Default="00FD351B" w:rsidP="009A3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Общий объем финансирования подпрограммы составляет </w:t>
            </w:r>
            <w:r w:rsidR="009A3392"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5,0 тыс. рублей, в том числе по источникам финансирования 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годам реализации:</w:t>
            </w:r>
          </w:p>
          <w:p w:rsidR="009A02AF" w:rsidRPr="002E23F4" w:rsidRDefault="009A02AF" w:rsidP="009A3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D351B" w:rsidRPr="002E23F4" w:rsidTr="008B7F43">
        <w:trPr>
          <w:trHeight w:val="50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FD351B" w:rsidRPr="002E23F4" w:rsidTr="008B7F43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FD351B" w:rsidRPr="002E23F4" w:rsidTr="008B7F43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9A3392"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Pr="002E23F4" w:rsidRDefault="009A3392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Pr="002E23F4" w:rsidRDefault="009A3392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Pr="002E23F4" w:rsidRDefault="009A3392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FD351B"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Pr="002E23F4" w:rsidRDefault="009A3392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FD351B"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</w:tr>
      <w:tr w:rsidR="00FD351B" w:rsidRPr="002E23F4" w:rsidTr="008B7F43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финансирования:</w:t>
            </w:r>
          </w:p>
        </w:tc>
      </w:tr>
      <w:tr w:rsidR="00FD351B" w:rsidRPr="002E23F4" w:rsidTr="008B7F43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9A3392" w:rsidRPr="002E23F4" w:rsidTr="008B7F43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92" w:rsidRPr="002E23F4" w:rsidRDefault="009A3392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92" w:rsidRPr="002E23F4" w:rsidRDefault="009A3392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92" w:rsidRPr="002E23F4" w:rsidRDefault="009A3392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92" w:rsidRPr="002E23F4" w:rsidRDefault="009A3392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92" w:rsidRPr="002E23F4" w:rsidRDefault="009A3392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92" w:rsidRPr="002E23F4" w:rsidRDefault="009A3392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FD351B" w:rsidRPr="002E23F4" w:rsidTr="008B7F43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1B" w:rsidRPr="002E23F4" w:rsidRDefault="00FD351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зультаты реал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подпр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E63" w:rsidRPr="002E23F4" w:rsidRDefault="00C44E63" w:rsidP="00C44E63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Реализация программных мероприятий  в течение  2014-2020 годов  позволит:</w:t>
            </w:r>
          </w:p>
          <w:p w:rsidR="00C44E63" w:rsidRPr="002E23F4" w:rsidRDefault="00C44E63" w:rsidP="00C44E63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 xml:space="preserve">Сохранить ситуацию на рынке труда </w:t>
            </w:r>
            <w:proofErr w:type="gramStart"/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стабильной</w:t>
            </w:r>
            <w:proofErr w:type="gramEnd"/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44E63" w:rsidRPr="002E23F4" w:rsidRDefault="00C44E63" w:rsidP="00C44E63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Не допустить рост уровня регистрируемой  безработицы;</w:t>
            </w:r>
          </w:p>
          <w:p w:rsidR="00FD351B" w:rsidRPr="002E23F4" w:rsidRDefault="00FD351B" w:rsidP="00C44E63">
            <w:pPr>
              <w:pStyle w:val="ab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B74FB" w:rsidRPr="002E23F4" w:rsidRDefault="00FB74FB" w:rsidP="002E1E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EB8" w:rsidRPr="002E23F4" w:rsidRDefault="00487EB8" w:rsidP="00487EB8">
      <w:pPr>
        <w:pStyle w:val="ConsPlusNormal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4. Раздел 5  подпрограммы «Ресурсное обеспечение подпрограммы </w:t>
      </w:r>
      <w:r w:rsidR="00C70B48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1 </w:t>
      </w:r>
      <w:r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>»  и</w:t>
      </w:r>
      <w:r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>з</w:t>
      </w:r>
      <w:r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>ложить в следующей редакции:</w:t>
      </w:r>
    </w:p>
    <w:p w:rsidR="00487EB8" w:rsidRPr="002E23F4" w:rsidRDefault="00487EB8" w:rsidP="00487EB8">
      <w:pPr>
        <w:tabs>
          <w:tab w:val="left" w:pos="70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C50B58" w:rsidRPr="002E23F4" w:rsidRDefault="00C50B58" w:rsidP="00C50B58">
      <w:pPr>
        <w:pStyle w:val="ConsPlusCell"/>
        <w:ind w:firstLine="709"/>
        <w:jc w:val="both"/>
      </w:pPr>
      <w:r w:rsidRPr="002E23F4">
        <w:t xml:space="preserve"> «Общий объем финансирования подпрограммы составляет </w:t>
      </w:r>
      <w:r w:rsidR="00166477" w:rsidRPr="002E23F4">
        <w:t>965,0</w:t>
      </w:r>
      <w:r w:rsidRPr="002E23F4">
        <w:t xml:space="preserve"> тыс. ру</w:t>
      </w:r>
      <w:r w:rsidRPr="002E23F4">
        <w:t>б</w:t>
      </w:r>
      <w:r w:rsidRPr="002E23F4">
        <w:t xml:space="preserve">лей,  </w:t>
      </w:r>
      <w:r w:rsidR="00166477">
        <w:t xml:space="preserve">за счет </w:t>
      </w:r>
      <w:r w:rsidR="00166477" w:rsidRPr="002E23F4">
        <w:t xml:space="preserve">средства бюджета МО МР «Печора» </w:t>
      </w:r>
      <w:r w:rsidRPr="002E23F4">
        <w:t>в том числе</w:t>
      </w:r>
      <w:r w:rsidR="00166477">
        <w:t xml:space="preserve"> по годам</w:t>
      </w:r>
      <w:r w:rsidRPr="002E23F4">
        <w:t>:</w:t>
      </w:r>
    </w:p>
    <w:p w:rsidR="00C50B58" w:rsidRPr="00166477" w:rsidRDefault="00C50B58" w:rsidP="00C50B58">
      <w:pPr>
        <w:pStyle w:val="ConsPlusCell"/>
      </w:pPr>
      <w:r w:rsidRPr="00166477">
        <w:t xml:space="preserve">2014 год </w:t>
      </w:r>
      <w:r w:rsidR="00C70B48">
        <w:t>-</w:t>
      </w:r>
      <w:r w:rsidRPr="00166477">
        <w:t xml:space="preserve"> </w:t>
      </w:r>
      <w:r w:rsidR="00166477" w:rsidRPr="00166477">
        <w:t>8</w:t>
      </w:r>
      <w:r w:rsidRPr="00166477">
        <w:t>1</w:t>
      </w:r>
      <w:r w:rsidR="00166477" w:rsidRPr="00166477">
        <w:t>4,2 тыс. рублей;</w:t>
      </w:r>
      <w:r w:rsidRPr="00166477">
        <w:t xml:space="preserve"> </w:t>
      </w:r>
    </w:p>
    <w:p w:rsidR="00C50B58" w:rsidRPr="00166477" w:rsidRDefault="00C50B58" w:rsidP="00C50B58">
      <w:pPr>
        <w:pStyle w:val="ConsPlusCell"/>
      </w:pPr>
      <w:r w:rsidRPr="00166477">
        <w:t xml:space="preserve">2015 год </w:t>
      </w:r>
      <w:r w:rsidR="00C70B48">
        <w:t xml:space="preserve">- </w:t>
      </w:r>
      <w:r w:rsidR="00166477" w:rsidRPr="00166477">
        <w:t>50,8</w:t>
      </w:r>
      <w:r w:rsidRPr="00166477">
        <w:t xml:space="preserve"> тыс. рублей</w:t>
      </w:r>
      <w:r w:rsidR="00166477" w:rsidRPr="00166477">
        <w:t xml:space="preserve">; </w:t>
      </w:r>
    </w:p>
    <w:p w:rsidR="00C50B58" w:rsidRPr="00166477" w:rsidRDefault="00C50B58" w:rsidP="00C50B58">
      <w:pPr>
        <w:pStyle w:val="ConsPlusCell"/>
      </w:pPr>
      <w:r w:rsidRPr="00166477">
        <w:t xml:space="preserve">2016 год </w:t>
      </w:r>
      <w:r w:rsidR="00C70B48">
        <w:t xml:space="preserve">- </w:t>
      </w:r>
      <w:r w:rsidR="00166477" w:rsidRPr="00166477">
        <w:t xml:space="preserve">50,0 </w:t>
      </w:r>
      <w:r w:rsidRPr="00166477">
        <w:t>тыс. рублей</w:t>
      </w:r>
      <w:r w:rsidR="00166477" w:rsidRPr="00166477">
        <w:t>;</w:t>
      </w:r>
    </w:p>
    <w:p w:rsidR="00C50B58" w:rsidRPr="00166477" w:rsidRDefault="00C50B58" w:rsidP="00C50B58">
      <w:pPr>
        <w:pStyle w:val="ConsPlusCell"/>
      </w:pPr>
      <w:r w:rsidRPr="00166477">
        <w:t>2017 год</w:t>
      </w:r>
      <w:r w:rsidR="00C70B48">
        <w:t xml:space="preserve"> </w:t>
      </w:r>
      <w:r w:rsidRPr="00166477">
        <w:t xml:space="preserve">- </w:t>
      </w:r>
      <w:r w:rsidR="00166477" w:rsidRPr="00166477">
        <w:t xml:space="preserve">50,0 </w:t>
      </w:r>
      <w:r w:rsidRPr="00166477">
        <w:t>тыс. рублей.</w:t>
      </w:r>
    </w:p>
    <w:p w:rsidR="00B61746" w:rsidRPr="002E23F4" w:rsidRDefault="00B61746" w:rsidP="00C50B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37E56" w:rsidRPr="002E23F4" w:rsidRDefault="00550AA7" w:rsidP="004B2457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hAnsi="Times New Roman" w:cs="Times New Roman"/>
          <w:sz w:val="26"/>
          <w:szCs w:val="26"/>
        </w:rPr>
        <w:t xml:space="preserve">        </w:t>
      </w:r>
      <w:r w:rsidR="00F86FDF" w:rsidRPr="002E23F4">
        <w:rPr>
          <w:rFonts w:ascii="Times New Roman" w:hAnsi="Times New Roman" w:cs="Times New Roman"/>
          <w:sz w:val="26"/>
          <w:szCs w:val="26"/>
        </w:rPr>
        <w:t>5</w:t>
      </w:r>
      <w:r w:rsidRPr="002E23F4">
        <w:rPr>
          <w:rFonts w:ascii="Times New Roman" w:hAnsi="Times New Roman" w:cs="Times New Roman"/>
          <w:sz w:val="26"/>
          <w:szCs w:val="26"/>
        </w:rPr>
        <w:t xml:space="preserve">. </w:t>
      </w:r>
      <w:r w:rsidR="006F1CA7" w:rsidRPr="002E23F4">
        <w:rPr>
          <w:rFonts w:ascii="Times New Roman" w:hAnsi="Times New Roman" w:cs="Times New Roman"/>
          <w:sz w:val="26"/>
          <w:szCs w:val="26"/>
        </w:rPr>
        <w:t>П</w:t>
      </w:r>
      <w:r w:rsidRPr="002E23F4">
        <w:rPr>
          <w:rFonts w:ascii="Times New Roman" w:hAnsi="Times New Roman" w:cs="Times New Roman"/>
          <w:sz w:val="26"/>
          <w:szCs w:val="26"/>
        </w:rPr>
        <w:t xml:space="preserve">аспорт подпрограммы </w:t>
      </w:r>
      <w:r w:rsidR="004218EF" w:rsidRPr="002E23F4">
        <w:rPr>
          <w:rFonts w:ascii="Times New Roman" w:hAnsi="Times New Roman" w:cs="Times New Roman"/>
          <w:sz w:val="26"/>
          <w:szCs w:val="26"/>
        </w:rPr>
        <w:t xml:space="preserve">2 </w:t>
      </w:r>
      <w:r w:rsidRPr="002E23F4">
        <w:rPr>
          <w:rFonts w:ascii="Times New Roman" w:hAnsi="Times New Roman" w:cs="Times New Roman"/>
          <w:sz w:val="26"/>
          <w:szCs w:val="26"/>
        </w:rPr>
        <w:t xml:space="preserve"> </w:t>
      </w:r>
      <w:r w:rsidR="00AB1A08" w:rsidRPr="002E23F4">
        <w:rPr>
          <w:rFonts w:ascii="Times New Roman" w:hAnsi="Times New Roman" w:cs="Times New Roman"/>
          <w:sz w:val="26"/>
          <w:szCs w:val="26"/>
        </w:rPr>
        <w:t>«Социальная поддержка отдельных категорий граждан, развитие и укрепление института семьи на территории  МО МР «Печ</w:t>
      </w:r>
      <w:r w:rsidR="00AB1A08" w:rsidRPr="002E23F4">
        <w:rPr>
          <w:rFonts w:ascii="Times New Roman" w:hAnsi="Times New Roman" w:cs="Times New Roman"/>
          <w:sz w:val="26"/>
          <w:szCs w:val="26"/>
        </w:rPr>
        <w:t>о</w:t>
      </w:r>
      <w:r w:rsidR="00AB1A08" w:rsidRPr="002E23F4">
        <w:rPr>
          <w:rFonts w:ascii="Times New Roman" w:hAnsi="Times New Roman" w:cs="Times New Roman"/>
          <w:sz w:val="26"/>
          <w:szCs w:val="26"/>
        </w:rPr>
        <w:t>ра»</w:t>
      </w:r>
      <w:r w:rsidRPr="002E23F4">
        <w:rPr>
          <w:rFonts w:ascii="Times New Roman" w:hAnsi="Times New Roman" w:cs="Times New Roman"/>
          <w:sz w:val="26"/>
          <w:szCs w:val="26"/>
        </w:rPr>
        <w:t>»</w:t>
      </w:r>
      <w:r w:rsidR="004B2457" w:rsidRPr="002E23F4">
        <w:rPr>
          <w:rFonts w:ascii="Times New Roman" w:hAnsi="Times New Roman" w:cs="Times New Roman"/>
          <w:sz w:val="26"/>
          <w:szCs w:val="26"/>
        </w:rPr>
        <w:t xml:space="preserve"> изложить в </w:t>
      </w:r>
      <w:r w:rsidR="00462DC8" w:rsidRPr="002E23F4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="004B2457" w:rsidRPr="002E23F4">
        <w:rPr>
          <w:rFonts w:ascii="Times New Roman" w:hAnsi="Times New Roman" w:cs="Times New Roman"/>
          <w:sz w:val="26"/>
          <w:szCs w:val="26"/>
        </w:rPr>
        <w:t>редакции:</w:t>
      </w:r>
    </w:p>
    <w:p w:rsidR="00237E56" w:rsidRPr="002E23F4" w:rsidRDefault="000C5D2C" w:rsidP="000C5D2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3F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1134"/>
        <w:gridCol w:w="1276"/>
        <w:gridCol w:w="1134"/>
        <w:gridCol w:w="1276"/>
      </w:tblGrid>
      <w:tr w:rsidR="004B2457" w:rsidRPr="002E23F4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457" w:rsidRPr="002E23F4" w:rsidRDefault="004B2457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BD" w:rsidRPr="002E23F4" w:rsidRDefault="00A56243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экономики, инвестиций и муниципальных пр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 </w:t>
            </w:r>
            <w:r w:rsidR="008B1862"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</w:p>
        </w:tc>
      </w:tr>
      <w:tr w:rsidR="00BC0CEE" w:rsidRPr="002E23F4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CEE" w:rsidRPr="002E23F4" w:rsidRDefault="003146DE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EE" w:rsidRPr="002E23F4" w:rsidRDefault="006511AE" w:rsidP="00852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</w:t>
            </w:r>
            <w:r w:rsidR="008F3D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образования МР «Печора»</w:t>
            </w:r>
            <w:r w:rsidR="00CB3F45"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Управление культуры и туризма МР «Печора»</w:t>
            </w:r>
            <w:r w:rsidR="008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отдел управления жилым фондом а</w:t>
            </w:r>
            <w:r w:rsidR="008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8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министрации МР «Печора», главный специалист по организ</w:t>
            </w:r>
            <w:r w:rsidR="008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52D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предоставления социальных выплат на строительство и приобретение жилья администрации МР «Печора»</w:t>
            </w:r>
          </w:p>
        </w:tc>
      </w:tr>
      <w:tr w:rsidR="00BC0CEE" w:rsidRPr="002E23F4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CEE" w:rsidRPr="002E23F4" w:rsidRDefault="003146DE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менты подпр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EE" w:rsidRPr="002E23F4" w:rsidRDefault="00D15BAB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</w:tr>
      <w:tr w:rsidR="00BC0CEE" w:rsidRPr="002E23F4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CEE" w:rsidRPr="002E23F4" w:rsidRDefault="003146DE" w:rsidP="00D64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</w:t>
            </w:r>
            <w:r w:rsidR="00D643B2"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EE" w:rsidRPr="002E23F4" w:rsidRDefault="00BE5B5A" w:rsidP="0018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Оказание социальной поддержки отдельных категории гра</w:t>
            </w: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дан, повышение авторитета, общественного значения рожд</w:t>
            </w: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ния ребенка и престижа семьи</w:t>
            </w:r>
          </w:p>
        </w:tc>
      </w:tr>
      <w:tr w:rsidR="00BC0CEE" w:rsidRPr="002E23F4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CEE" w:rsidRPr="002E23F4" w:rsidRDefault="003146DE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Задачи подпр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92" w:rsidRPr="002E23F4" w:rsidRDefault="00817C92" w:rsidP="00817C92">
            <w:pPr>
              <w:pStyle w:val="ConsPlusCell"/>
            </w:pPr>
            <w:r w:rsidRPr="002E23F4">
              <w:t>Поддержка семей  при рождении первого,  второго, третьего и каждого последующего ребенка в семье, а  также при  усыно</w:t>
            </w:r>
            <w:r w:rsidRPr="002E23F4">
              <w:t>в</w:t>
            </w:r>
            <w:r w:rsidRPr="002E23F4">
              <w:t>лении  (удочерении)  ребенка,  являющегося  первым,  вторым, третьим и  каждым последующим ребенком в сем</w:t>
            </w:r>
            <w:r w:rsidR="001F704E" w:rsidRPr="002E23F4">
              <w:t>ье.</w:t>
            </w:r>
          </w:p>
          <w:p w:rsidR="00817C92" w:rsidRPr="002E23F4" w:rsidRDefault="00817C92" w:rsidP="00817C92">
            <w:pPr>
              <w:pStyle w:val="ConsPlusCell"/>
            </w:pPr>
            <w:r w:rsidRPr="002E23F4">
              <w:t>Осуществление мероприятий, направленных на развитие и укрепление института семьи</w:t>
            </w:r>
            <w:r w:rsidR="001F704E" w:rsidRPr="002E23F4">
              <w:t>.</w:t>
            </w:r>
          </w:p>
          <w:p w:rsidR="00817C92" w:rsidRPr="002E23F4" w:rsidRDefault="00817C92" w:rsidP="00817C92">
            <w:pPr>
              <w:pStyle w:val="ConsPlusCell"/>
              <w:jc w:val="both"/>
            </w:pPr>
            <w:r w:rsidRPr="002E23F4">
              <w:t>Оказание поддержки в обеспечении жилыми помещениями  ветеранов боевых действий,  инвалидов, семей имеющих детей инвалидов,  детей-сирот и детей, оставшихся без попечения родителей</w:t>
            </w:r>
            <w:r w:rsidR="001F704E" w:rsidRPr="002E23F4">
              <w:t>.</w:t>
            </w:r>
          </w:p>
          <w:p w:rsidR="00BC0CEE" w:rsidRPr="002E23F4" w:rsidRDefault="00817C92" w:rsidP="00817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Предоставление молодым семьям социальных выплат на пр</w:t>
            </w: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обретение жилья.</w:t>
            </w:r>
          </w:p>
        </w:tc>
      </w:tr>
      <w:tr w:rsidR="00BC0CEE" w:rsidRPr="002E23F4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CEE" w:rsidRPr="002E23F4" w:rsidRDefault="003146DE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торы и показат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 подпрогра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25" w:rsidRPr="002E23F4" w:rsidRDefault="00A25725" w:rsidP="00A25725">
            <w:pPr>
              <w:pStyle w:val="ConsPlusCell"/>
            </w:pPr>
            <w:r w:rsidRPr="002E23F4"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</w:t>
            </w:r>
            <w:r w:rsidRPr="002E23F4">
              <w:t>е</w:t>
            </w:r>
            <w:r w:rsidRPr="002E23F4">
              <w:t>бенка,  являющегося  первым,  вторым, третьим и  каждым п</w:t>
            </w:r>
            <w:r w:rsidRPr="002E23F4">
              <w:t>о</w:t>
            </w:r>
            <w:r w:rsidRPr="002E23F4">
              <w:t>следующим ребенком в семье;</w:t>
            </w:r>
          </w:p>
          <w:p w:rsidR="00A25725" w:rsidRPr="002E23F4" w:rsidRDefault="00A25725" w:rsidP="00A25725">
            <w:pPr>
              <w:pStyle w:val="ConsPlusCell"/>
            </w:pPr>
            <w:r w:rsidRPr="002E23F4">
              <w:t>Количество проведенных мероприятий, направленных на ра</w:t>
            </w:r>
            <w:r w:rsidRPr="002E23F4">
              <w:t>з</w:t>
            </w:r>
            <w:r w:rsidRPr="002E23F4">
              <w:t>витие и укрепление института семьи, повышение авторитета и общественного значения рождения ребенка;</w:t>
            </w:r>
          </w:p>
          <w:p w:rsidR="00A25725" w:rsidRPr="002E23F4" w:rsidRDefault="00A25725" w:rsidP="00A25725">
            <w:pPr>
              <w:pStyle w:val="ConsPlusCell"/>
            </w:pPr>
            <w:r w:rsidRPr="002E23F4">
              <w:t>Количество семей, принявших участие в мероприятиях;</w:t>
            </w:r>
          </w:p>
          <w:p w:rsidR="00A25725" w:rsidRPr="002E23F4" w:rsidRDefault="00A25725" w:rsidP="00A25725">
            <w:pPr>
              <w:pStyle w:val="ConsPlusCell"/>
            </w:pPr>
            <w:r w:rsidRPr="002E23F4">
              <w:t>Количество детей-сирот и детей, оставшихся без попечения родителей, обеспеченных жилыми помещениями;</w:t>
            </w:r>
          </w:p>
          <w:p w:rsidR="00A25725" w:rsidRPr="002E23F4" w:rsidRDefault="00A25725" w:rsidP="00A25725">
            <w:pPr>
              <w:pStyle w:val="ConsPlusCell"/>
            </w:pPr>
            <w:r w:rsidRPr="002E23F4">
              <w:t>Количество ветеранов боевых действий, инвалидов, семей, имеющих детей-инвалидов, получивших единовременную д</w:t>
            </w:r>
            <w:r w:rsidRPr="002E23F4">
              <w:t>е</w:t>
            </w:r>
            <w:r w:rsidRPr="002E23F4">
              <w:t>нежную выплату на строительство или приобретение жилых помещений;</w:t>
            </w:r>
          </w:p>
          <w:p w:rsidR="00117E54" w:rsidRPr="002E23F4" w:rsidRDefault="00A25725" w:rsidP="00A25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Количество молодых семей, которым предоставлены социал</w:t>
            </w: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ные выплаты на улучшение жилищных условий</w:t>
            </w:r>
            <w:r w:rsidRPr="002E23F4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.</w:t>
            </w:r>
          </w:p>
        </w:tc>
      </w:tr>
      <w:tr w:rsidR="00227365" w:rsidRPr="002E23F4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365" w:rsidRPr="002E23F4" w:rsidRDefault="00227365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 по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65" w:rsidRPr="002E23F4" w:rsidRDefault="00227365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2014-2020 годы</w:t>
            </w:r>
          </w:p>
          <w:p w:rsidR="00227365" w:rsidRPr="002E23F4" w:rsidRDefault="00227365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реализации не выделяются</w:t>
            </w:r>
          </w:p>
        </w:tc>
      </w:tr>
      <w:tr w:rsidR="00F90AF3" w:rsidRPr="002E23F4" w:rsidTr="0016615E">
        <w:trPr>
          <w:trHeight w:val="495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AF3" w:rsidRPr="002E23F4" w:rsidRDefault="00F90AF3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сирования по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F90AF3" w:rsidP="001F2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</w:t>
            </w:r>
            <w:r w:rsidR="003F24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ания подпрограммы составляет 119 122,5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 по источникам финансир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годам реализации:</w:t>
            </w:r>
          </w:p>
        </w:tc>
      </w:tr>
      <w:tr w:rsidR="00F90AF3" w:rsidRPr="002E23F4" w:rsidTr="0016615E">
        <w:trPr>
          <w:trHeight w:val="50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AF3" w:rsidRPr="002E23F4" w:rsidRDefault="00F90AF3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F90AF3" w:rsidP="00060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F90AF3" w:rsidP="00060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F90AF3" w:rsidRPr="002E23F4" w:rsidTr="008B7F43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AF3" w:rsidRPr="002E23F4" w:rsidRDefault="00F90AF3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F90AF3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F90AF3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F90AF3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F90AF3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F90AF3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F90AF3" w:rsidRPr="002E23F4" w:rsidTr="008B7F43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AF3" w:rsidRPr="002E23F4" w:rsidRDefault="00F90AF3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B227E3" w:rsidP="0088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27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119 122,5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B227E3" w:rsidP="00E2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43 679,6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F90AF3" w:rsidP="0088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27 209,2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F90AF3" w:rsidP="0088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24 157,9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F90AF3" w:rsidP="000E6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24 075,8</w:t>
            </w:r>
          </w:p>
        </w:tc>
      </w:tr>
      <w:tr w:rsidR="00F90AF3" w:rsidRPr="002E23F4" w:rsidTr="0016615E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AF3" w:rsidRPr="002E23F4" w:rsidRDefault="00F90AF3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F90AF3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финансирования:</w:t>
            </w:r>
          </w:p>
        </w:tc>
      </w:tr>
      <w:tr w:rsidR="00F90AF3" w:rsidRPr="002E23F4" w:rsidTr="008B7F43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AF3" w:rsidRPr="002E23F4" w:rsidRDefault="00F90AF3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F90AF3" w:rsidP="00350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F90AF3" w:rsidRPr="002E23F4" w:rsidTr="00632A4B">
        <w:trPr>
          <w:trHeight w:val="393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AF3" w:rsidRPr="002E23F4" w:rsidRDefault="00F90AF3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B227E3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B227E3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8B7F43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10 604,5</w:t>
            </w:r>
          </w:p>
          <w:p w:rsidR="008B7F43" w:rsidRPr="002E23F4" w:rsidRDefault="008B7F43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167BBF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10 676,0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167BBF" w:rsidP="00AA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10 593,9</w:t>
            </w:r>
          </w:p>
        </w:tc>
      </w:tr>
      <w:tr w:rsidR="00F90AF3" w:rsidRPr="002E23F4" w:rsidTr="008B7F43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AF3" w:rsidRPr="002E23F4" w:rsidRDefault="00F90AF3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F90AF3" w:rsidP="008E4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 РК</w:t>
            </w:r>
          </w:p>
        </w:tc>
      </w:tr>
      <w:tr w:rsidR="0089308D" w:rsidRPr="002E23F4" w:rsidTr="00632A4B">
        <w:trPr>
          <w:trHeight w:val="35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08D" w:rsidRPr="002E23F4" w:rsidRDefault="0089308D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8D" w:rsidRPr="002E23F4" w:rsidRDefault="00B227E3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72 136,1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8D" w:rsidRPr="002E23F4" w:rsidRDefault="00B227E3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31 690,4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8D" w:rsidRPr="002E23F4" w:rsidRDefault="0089308D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8D" w:rsidRPr="002E23F4" w:rsidRDefault="0089308D">
            <w:pPr>
              <w:rPr>
                <w:sz w:val="26"/>
                <w:szCs w:val="26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13 481,9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8D" w:rsidRPr="002E23F4" w:rsidRDefault="0089308D">
            <w:pPr>
              <w:rPr>
                <w:sz w:val="26"/>
                <w:szCs w:val="26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13 481,9</w:t>
            </w:r>
          </w:p>
        </w:tc>
      </w:tr>
      <w:tr w:rsidR="00F90AF3" w:rsidRPr="002E23F4" w:rsidTr="008B7F43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AF3" w:rsidRPr="002E23F4" w:rsidRDefault="00F90AF3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F90AF3" w:rsidP="008E4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F90AF3" w:rsidRPr="002E23F4" w:rsidTr="00632A4B">
        <w:trPr>
          <w:trHeight w:val="324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AF3" w:rsidRPr="002E23F4" w:rsidRDefault="00F90AF3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19525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DD518F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DD518F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DD518F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DD518F" w:rsidP="00AA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F90AF3" w:rsidRPr="002E23F4" w:rsidTr="00632A4B">
        <w:trPr>
          <w:trHeight w:val="40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AF3" w:rsidRPr="002E23F4" w:rsidRDefault="00F90AF3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F90AF3" w:rsidP="008E4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F90AF3" w:rsidRPr="002E23F4" w:rsidTr="00492577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F90AF3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276003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276003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276003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276003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F3" w:rsidRPr="002E23F4" w:rsidRDefault="00276003" w:rsidP="00AA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492577" w:rsidRPr="002E23F4" w:rsidTr="00492577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7" w:rsidRPr="002E23F4" w:rsidRDefault="00791B16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зультаты реал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подпр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E23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16E" w:rsidRPr="002E23F4" w:rsidRDefault="00FB016E" w:rsidP="00FB016E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Обеспечение дополнительной социальной поддержкой  о</w:t>
            </w: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дельных категорий населения МО МР «Печора», снижение с</w:t>
            </w: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циальной напряженности в обществе.</w:t>
            </w:r>
          </w:p>
          <w:p w:rsidR="00791B16" w:rsidRPr="002E23F4" w:rsidRDefault="00FB016E" w:rsidP="00FB016E">
            <w:pPr>
              <w:pStyle w:val="ab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3F4">
              <w:rPr>
                <w:rFonts w:ascii="Times New Roman" w:hAnsi="Times New Roman" w:cs="Times New Roman"/>
                <w:sz w:val="26"/>
                <w:szCs w:val="26"/>
              </w:rPr>
              <w:t>Повышение престижа и укрепление института семьи.</w:t>
            </w:r>
          </w:p>
        </w:tc>
      </w:tr>
    </w:tbl>
    <w:p w:rsidR="00372870" w:rsidRDefault="000C5D2C" w:rsidP="000C5D2C">
      <w:pPr>
        <w:pStyle w:val="ConsPlusCell"/>
        <w:jc w:val="right"/>
      </w:pPr>
      <w:r>
        <w:t>»</w:t>
      </w:r>
      <w:r w:rsidR="0052653F">
        <w:t>.</w:t>
      </w:r>
    </w:p>
    <w:p w:rsidR="004B6529" w:rsidRPr="002E23F4" w:rsidRDefault="004C6D86" w:rsidP="004B6529">
      <w:pPr>
        <w:pStyle w:val="ConsPlusNormal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t xml:space="preserve"> </w:t>
      </w:r>
      <w:r w:rsidR="00CB4984" w:rsidRPr="00CB4984">
        <w:rPr>
          <w:rFonts w:ascii="Times New Roman" w:hAnsi="Times New Roman" w:cs="Times New Roman"/>
          <w:sz w:val="26"/>
          <w:szCs w:val="26"/>
        </w:rPr>
        <w:t>6</w:t>
      </w:r>
      <w:r w:rsidR="004B6529" w:rsidRPr="00CB4984">
        <w:rPr>
          <w:rFonts w:ascii="Times New Roman" w:eastAsia="Batang" w:hAnsi="Times New Roman" w:cs="Times New Roman"/>
          <w:sz w:val="26"/>
          <w:szCs w:val="26"/>
          <w:lang w:eastAsia="ru-RU"/>
        </w:rPr>
        <w:t>.</w:t>
      </w:r>
      <w:r w:rsidR="004B6529"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Раздел 5  подпрограммы «Ресурсное обеспечение подпрограммы </w:t>
      </w:r>
      <w:r w:rsidR="00F04F23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4B6529"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>»  и</w:t>
      </w:r>
      <w:r w:rsidR="004B6529"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>з</w:t>
      </w:r>
      <w:r w:rsidR="004B6529" w:rsidRPr="002E23F4">
        <w:rPr>
          <w:rFonts w:ascii="Times New Roman" w:eastAsia="Batang" w:hAnsi="Times New Roman" w:cs="Times New Roman"/>
          <w:sz w:val="26"/>
          <w:szCs w:val="26"/>
          <w:lang w:eastAsia="ru-RU"/>
        </w:rPr>
        <w:t>ложить в следующей редакции:</w:t>
      </w:r>
    </w:p>
    <w:p w:rsidR="004B6529" w:rsidRPr="002E23F4" w:rsidRDefault="004B6529" w:rsidP="004B6529">
      <w:pPr>
        <w:tabs>
          <w:tab w:val="left" w:pos="70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4B6529" w:rsidRPr="002E23F4" w:rsidRDefault="004B6529" w:rsidP="004B6529">
      <w:pPr>
        <w:pStyle w:val="ConsPlusCell"/>
        <w:ind w:firstLine="709"/>
        <w:jc w:val="both"/>
      </w:pPr>
      <w:r w:rsidRPr="002E23F4">
        <w:t xml:space="preserve"> «Общий объем финансирования подпрограммы составляет </w:t>
      </w:r>
      <w:r w:rsidR="00D352ED" w:rsidRPr="00D352ED">
        <w:t>119 122,5</w:t>
      </w:r>
      <w:r w:rsidR="00910483">
        <w:t xml:space="preserve"> </w:t>
      </w:r>
      <w:r w:rsidRPr="002E23F4">
        <w:t>тыс. рублей,  в том числе:</w:t>
      </w:r>
    </w:p>
    <w:p w:rsidR="004B6529" w:rsidRPr="002E23F4" w:rsidRDefault="004B6529" w:rsidP="004B6529">
      <w:pPr>
        <w:pStyle w:val="ConsPlusCell"/>
      </w:pPr>
      <w:r w:rsidRPr="002E23F4">
        <w:t xml:space="preserve">средства бюджета МО МР «Печора» - </w:t>
      </w:r>
      <w:r w:rsidR="00910483" w:rsidRPr="002E23F4">
        <w:t>6 807,9</w:t>
      </w:r>
      <w:r w:rsidRPr="002E23F4">
        <w:t xml:space="preserve"> тыс. рублей;</w:t>
      </w:r>
    </w:p>
    <w:p w:rsidR="004B6529" w:rsidRPr="002E23F4" w:rsidRDefault="004B6529" w:rsidP="004B6529">
      <w:pPr>
        <w:pStyle w:val="ConsPlusCell"/>
      </w:pPr>
      <w:r w:rsidRPr="002E23F4">
        <w:t xml:space="preserve">средства Федерального бюджета – </w:t>
      </w:r>
      <w:r w:rsidR="00D352ED" w:rsidRPr="00D352ED">
        <w:t>40 156,5</w:t>
      </w:r>
      <w:r w:rsidRPr="002E23F4">
        <w:t xml:space="preserve"> тыс. рублей;</w:t>
      </w:r>
    </w:p>
    <w:p w:rsidR="004B6529" w:rsidRPr="002E23F4" w:rsidRDefault="004B6529" w:rsidP="004B6529">
      <w:pPr>
        <w:pStyle w:val="ConsPlusCell"/>
      </w:pPr>
      <w:r w:rsidRPr="002E23F4">
        <w:t xml:space="preserve">средства республиканского бюджета РК – </w:t>
      </w:r>
      <w:r w:rsidR="00D352ED" w:rsidRPr="00D352ED">
        <w:t>72 136,1</w:t>
      </w:r>
      <w:r w:rsidRPr="002E23F4">
        <w:t xml:space="preserve"> тыс. рублей;</w:t>
      </w:r>
    </w:p>
    <w:p w:rsidR="004B6529" w:rsidRPr="002E23F4" w:rsidRDefault="004B6529" w:rsidP="004B6529">
      <w:pPr>
        <w:pStyle w:val="ConsPlusCell"/>
      </w:pPr>
      <w:r w:rsidRPr="002E23F4">
        <w:t>внебюджетные исто</w:t>
      </w:r>
      <w:r w:rsidR="00910483">
        <w:t>чники – 22</w:t>
      </w:r>
      <w:r w:rsidRPr="002E23F4">
        <w:t>,0 тыс. рублей,</w:t>
      </w:r>
    </w:p>
    <w:p w:rsidR="004B6529" w:rsidRPr="002E23F4" w:rsidRDefault="004B6529" w:rsidP="004B6529">
      <w:pPr>
        <w:pStyle w:val="ConsPlusCell"/>
      </w:pPr>
      <w:r w:rsidRPr="002E23F4">
        <w:t>в том числе по годам:</w:t>
      </w:r>
    </w:p>
    <w:p w:rsidR="004B6529" w:rsidRPr="002E23F4" w:rsidRDefault="004B6529" w:rsidP="004B6529">
      <w:pPr>
        <w:pStyle w:val="ConsPlusCell"/>
      </w:pPr>
      <w:r w:rsidRPr="002E23F4">
        <w:rPr>
          <w:b/>
        </w:rPr>
        <w:t xml:space="preserve">2014 год – </w:t>
      </w:r>
      <w:r w:rsidR="00C34E91" w:rsidRPr="00C34E91">
        <w:rPr>
          <w:b/>
        </w:rPr>
        <w:t>43 679,6</w:t>
      </w:r>
      <w:r w:rsidRPr="002E23F4">
        <w:rPr>
          <w:b/>
        </w:rPr>
        <w:t xml:space="preserve"> тыс. рублей,</w:t>
      </w:r>
      <w:r w:rsidRPr="002E23F4">
        <w:t xml:space="preserve"> в т. ч. </w:t>
      </w:r>
    </w:p>
    <w:p w:rsidR="004B6529" w:rsidRPr="002E23F4" w:rsidRDefault="005A1B2B" w:rsidP="004B6529">
      <w:pPr>
        <w:pStyle w:val="ConsPlusCell"/>
      </w:pPr>
      <w:r>
        <w:t>3 685,1</w:t>
      </w:r>
      <w:r w:rsidR="004B6529" w:rsidRPr="002E23F4">
        <w:t xml:space="preserve"> тыс. рублей – бюджет МО МР «Печора»;</w:t>
      </w:r>
    </w:p>
    <w:p w:rsidR="004B6529" w:rsidRPr="002E23F4" w:rsidRDefault="00C34E91" w:rsidP="004B6529">
      <w:pPr>
        <w:pStyle w:val="ConsPlusCell"/>
      </w:pPr>
      <w:r w:rsidRPr="00C34E91">
        <w:t>8282,1</w:t>
      </w:r>
      <w:r>
        <w:t xml:space="preserve"> </w:t>
      </w:r>
      <w:r w:rsidR="004B6529" w:rsidRPr="002E23F4">
        <w:t>тыс. рублей – Федеральный бюджет;</w:t>
      </w:r>
    </w:p>
    <w:p w:rsidR="004B6529" w:rsidRPr="002E23F4" w:rsidRDefault="00C34E91" w:rsidP="004B6529">
      <w:pPr>
        <w:pStyle w:val="ConsPlusCell"/>
      </w:pPr>
      <w:r w:rsidRPr="00C34E91">
        <w:t>31 690,4</w:t>
      </w:r>
      <w:r>
        <w:t xml:space="preserve"> </w:t>
      </w:r>
      <w:r w:rsidR="004B6529" w:rsidRPr="002E23F4">
        <w:t>тыс. рублей – республиканский бюджет РК;</w:t>
      </w:r>
    </w:p>
    <w:p w:rsidR="004B6529" w:rsidRPr="002E23F4" w:rsidRDefault="004B6529" w:rsidP="004B6529">
      <w:pPr>
        <w:pStyle w:val="ConsPlusCell"/>
      </w:pPr>
      <w:r w:rsidRPr="002E23F4">
        <w:t>22,0 тыс. рублей - внебюджетные источники.</w:t>
      </w:r>
    </w:p>
    <w:p w:rsidR="004B6529" w:rsidRPr="002E23F4" w:rsidRDefault="004B6529" w:rsidP="004B6529">
      <w:pPr>
        <w:pStyle w:val="ConsPlusCell"/>
      </w:pPr>
      <w:r w:rsidRPr="002E23F4">
        <w:rPr>
          <w:b/>
        </w:rPr>
        <w:t xml:space="preserve">2015 год -  </w:t>
      </w:r>
      <w:r w:rsidR="005A1B2B" w:rsidRPr="005A1B2B">
        <w:rPr>
          <w:b/>
        </w:rPr>
        <w:t>27 209,2</w:t>
      </w:r>
      <w:r w:rsidRPr="002E23F4">
        <w:rPr>
          <w:b/>
        </w:rPr>
        <w:t xml:space="preserve"> тыс. рублей</w:t>
      </w:r>
      <w:r w:rsidRPr="002E23F4">
        <w:t>, в т. ч.</w:t>
      </w:r>
    </w:p>
    <w:p w:rsidR="004B6529" w:rsidRPr="002E23F4" w:rsidRDefault="001C5C3F" w:rsidP="004B6529">
      <w:pPr>
        <w:pStyle w:val="ConsPlusCell"/>
      </w:pPr>
      <w:r w:rsidRPr="002E23F4">
        <w:t>3 122,8</w:t>
      </w:r>
      <w:r>
        <w:t xml:space="preserve"> </w:t>
      </w:r>
      <w:r w:rsidR="004B6529" w:rsidRPr="002E23F4">
        <w:t>тыс. рублей – бюджет МО МР «Печора»;</w:t>
      </w:r>
    </w:p>
    <w:p w:rsidR="004B6529" w:rsidRPr="002E23F4" w:rsidRDefault="004B6529" w:rsidP="004B6529">
      <w:pPr>
        <w:pStyle w:val="ConsPlusCell"/>
      </w:pPr>
      <w:r w:rsidRPr="002E23F4">
        <w:t>10 604,5 тыс. рублей – Федеральный бюджет;</w:t>
      </w:r>
    </w:p>
    <w:p w:rsidR="004B6529" w:rsidRPr="002E23F4" w:rsidRDefault="004B6529" w:rsidP="004B6529">
      <w:pPr>
        <w:pStyle w:val="ConsPlusCell"/>
      </w:pPr>
      <w:r w:rsidRPr="002E23F4">
        <w:t>13 481,9 тыс. рублей – республиканский бюджет РК;</w:t>
      </w:r>
    </w:p>
    <w:p w:rsidR="004B6529" w:rsidRPr="002E23F4" w:rsidRDefault="001C5C3F" w:rsidP="004B6529">
      <w:pPr>
        <w:pStyle w:val="ConsPlusCell"/>
      </w:pPr>
      <w:r>
        <w:t>0</w:t>
      </w:r>
      <w:r w:rsidR="004B6529" w:rsidRPr="002E23F4">
        <w:t>,0 тыс. рублей - внебюджетные источники.</w:t>
      </w:r>
    </w:p>
    <w:p w:rsidR="004B6529" w:rsidRPr="002E23F4" w:rsidRDefault="004B6529" w:rsidP="004B6529">
      <w:pPr>
        <w:pStyle w:val="ConsPlusCell"/>
      </w:pPr>
      <w:r w:rsidRPr="002E23F4">
        <w:rPr>
          <w:b/>
        </w:rPr>
        <w:t xml:space="preserve">2016 год – </w:t>
      </w:r>
      <w:r w:rsidR="001C5C3F" w:rsidRPr="001C5C3F">
        <w:rPr>
          <w:b/>
        </w:rPr>
        <w:t>24 157,9</w:t>
      </w:r>
      <w:r w:rsidR="001C5C3F">
        <w:rPr>
          <w:b/>
        </w:rPr>
        <w:t xml:space="preserve"> </w:t>
      </w:r>
      <w:r w:rsidR="001C5C3F">
        <w:t xml:space="preserve"> </w:t>
      </w:r>
      <w:r w:rsidRPr="002E23F4">
        <w:rPr>
          <w:b/>
        </w:rPr>
        <w:t>тыс. рублей</w:t>
      </w:r>
      <w:r w:rsidRPr="002E23F4">
        <w:t>, в т. ч.</w:t>
      </w:r>
    </w:p>
    <w:p w:rsidR="004B6529" w:rsidRPr="002E23F4" w:rsidRDefault="004B6529" w:rsidP="004B6529">
      <w:pPr>
        <w:pStyle w:val="ConsPlusCell"/>
      </w:pPr>
      <w:r w:rsidRPr="002E23F4">
        <w:t>10 676,0 тыс. рублей – Федеральный бюджет;</w:t>
      </w:r>
    </w:p>
    <w:p w:rsidR="004B6529" w:rsidRPr="002E23F4" w:rsidRDefault="004B6529" w:rsidP="004B6529">
      <w:pPr>
        <w:pStyle w:val="ConsPlusCell"/>
      </w:pPr>
      <w:r w:rsidRPr="002E23F4">
        <w:t>13 481,9 тыс. рублей – республиканский бюджет РК;</w:t>
      </w:r>
    </w:p>
    <w:p w:rsidR="004B6529" w:rsidRPr="002E23F4" w:rsidRDefault="004B6529" w:rsidP="004B6529">
      <w:pPr>
        <w:pStyle w:val="ConsPlusCell"/>
      </w:pPr>
      <w:r w:rsidRPr="002E23F4">
        <w:rPr>
          <w:b/>
        </w:rPr>
        <w:t xml:space="preserve">2017 год- </w:t>
      </w:r>
      <w:r w:rsidR="001C5C3F" w:rsidRPr="001C5C3F">
        <w:rPr>
          <w:b/>
        </w:rPr>
        <w:t>24 075,8</w:t>
      </w:r>
      <w:r w:rsidR="001C5C3F">
        <w:rPr>
          <w:b/>
        </w:rPr>
        <w:t xml:space="preserve"> </w:t>
      </w:r>
      <w:r w:rsidRPr="002E23F4">
        <w:rPr>
          <w:b/>
        </w:rPr>
        <w:t>тыс. рублей</w:t>
      </w:r>
      <w:r w:rsidRPr="002E23F4">
        <w:t>, в т. ч.</w:t>
      </w:r>
    </w:p>
    <w:p w:rsidR="004B6529" w:rsidRPr="002E23F4" w:rsidRDefault="004B6529" w:rsidP="004B6529">
      <w:pPr>
        <w:pStyle w:val="ConsPlusCell"/>
      </w:pPr>
      <w:r w:rsidRPr="002E23F4">
        <w:t>10 593,9 тыс. рублей – Федеральный бюджет;</w:t>
      </w:r>
    </w:p>
    <w:p w:rsidR="004B6529" w:rsidRPr="002E23F4" w:rsidRDefault="004B6529" w:rsidP="004B6529">
      <w:pPr>
        <w:pStyle w:val="ConsPlusCell"/>
      </w:pPr>
      <w:r w:rsidRPr="002E23F4">
        <w:t>13 481,9 тыс. руб</w:t>
      </w:r>
      <w:r w:rsidR="001C5C3F">
        <w:t>лей – республиканский бюджет РК</w:t>
      </w:r>
      <w:r w:rsidRPr="002E23F4">
        <w:t>.».</w:t>
      </w:r>
    </w:p>
    <w:p w:rsidR="00142093" w:rsidRDefault="00142093" w:rsidP="004B6529">
      <w:pPr>
        <w:pStyle w:val="ConsPlusCell"/>
        <w:ind w:firstLine="709"/>
        <w:jc w:val="both"/>
      </w:pPr>
    </w:p>
    <w:p w:rsidR="00020115" w:rsidRPr="002E23F4" w:rsidRDefault="00D857C1" w:rsidP="00020115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="00020115" w:rsidRPr="002E23F4">
        <w:rPr>
          <w:rFonts w:ascii="Times New Roman" w:hAnsi="Times New Roman" w:cs="Times New Roman"/>
          <w:sz w:val="26"/>
          <w:szCs w:val="26"/>
        </w:rPr>
        <w:t xml:space="preserve">Паспорт подпрограммы </w:t>
      </w:r>
      <w:r w:rsidR="00020115">
        <w:rPr>
          <w:rFonts w:ascii="Times New Roman" w:hAnsi="Times New Roman" w:cs="Times New Roman"/>
          <w:sz w:val="26"/>
          <w:szCs w:val="26"/>
        </w:rPr>
        <w:t>3</w:t>
      </w:r>
      <w:r w:rsidR="00020115" w:rsidRPr="002E23F4">
        <w:rPr>
          <w:rFonts w:ascii="Times New Roman" w:hAnsi="Times New Roman" w:cs="Times New Roman"/>
          <w:sz w:val="26"/>
          <w:szCs w:val="26"/>
        </w:rPr>
        <w:t xml:space="preserve">  </w:t>
      </w:r>
      <w:r w:rsidR="00020115" w:rsidRPr="00020115">
        <w:rPr>
          <w:rFonts w:ascii="Times New Roman" w:hAnsi="Times New Roman" w:cs="Times New Roman"/>
          <w:sz w:val="26"/>
          <w:szCs w:val="26"/>
        </w:rPr>
        <w:t>«Поддержка некоммерческих общественных организаций МО МР «Печора»</w:t>
      </w:r>
      <w:r w:rsidR="00020115" w:rsidRPr="002E23F4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22D0B" w:rsidRDefault="00B22D0B" w:rsidP="006F1EE2">
      <w:pPr>
        <w:pStyle w:val="ConsPlusCell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B22D0B" w:rsidRPr="000B19D7" w:rsidTr="002D1A6B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0B" w:rsidRDefault="00B22D0B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подпрограммы</w:t>
            </w:r>
            <w:r w:rsidR="0043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</w:t>
            </w:r>
          </w:p>
          <w:p w:rsidR="00A6583E" w:rsidRDefault="00A6583E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83E" w:rsidRPr="00100058" w:rsidRDefault="00A6583E" w:rsidP="008B7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0B" w:rsidRPr="00CF32EE" w:rsidRDefault="00B22D0B" w:rsidP="004377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</w:t>
            </w:r>
            <w:r w:rsidR="004377A1">
              <w:rPr>
                <w:rFonts w:ascii="Times New Roman" w:hAnsi="Times New Roman" w:cs="Times New Roman"/>
                <w:sz w:val="26"/>
                <w:szCs w:val="26"/>
              </w:rPr>
              <w:t>информационно-аналитической работы и общественных связей администрации МР «Печора»</w:t>
            </w:r>
          </w:p>
        </w:tc>
      </w:tr>
    </w:tbl>
    <w:p w:rsidR="000A1CCA" w:rsidRDefault="000A1CCA" w:rsidP="00417B4F">
      <w:pPr>
        <w:pStyle w:val="ConsPlusCell"/>
        <w:ind w:firstLine="709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1134"/>
        <w:gridCol w:w="1276"/>
        <w:gridCol w:w="1276"/>
        <w:gridCol w:w="1134"/>
      </w:tblGrid>
      <w:tr w:rsidR="00A6583E" w:rsidRPr="000B19D7" w:rsidTr="00D010D3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83E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Соисполнители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Default="00A6583E" w:rsidP="00D010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</w:tr>
      <w:tr w:rsidR="00A6583E" w:rsidRPr="000B19D7" w:rsidTr="00D010D3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83E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менты подпр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Default="00A6583E" w:rsidP="00D010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</w:tr>
      <w:tr w:rsidR="00A6583E" w:rsidRPr="000B19D7" w:rsidTr="00D010D3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83E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BC2ADA" w:rsidRDefault="00A6583E" w:rsidP="00D010D3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C2ADA">
              <w:rPr>
                <w:rFonts w:ascii="Times New Roman" w:hAnsi="Times New Roman" w:cs="Times New Roman"/>
                <w:sz w:val="26"/>
                <w:szCs w:val="26"/>
              </w:rPr>
              <w:t>Эффективное    использование    потенциала     социально</w:t>
            </w:r>
            <w:r w:rsidRPr="00BC2ADA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ориентированных  некоммерческих  организаций  </w:t>
            </w:r>
          </w:p>
        </w:tc>
      </w:tr>
      <w:tr w:rsidR="00A6583E" w:rsidRPr="000B19D7" w:rsidTr="00D010D3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83E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CB6F76" w:rsidRDefault="00A6583E" w:rsidP="00D010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6F76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Поддержка некоммерческих общественных организаций       </w:t>
            </w:r>
          </w:p>
        </w:tc>
      </w:tr>
      <w:tr w:rsidR="00A6583E" w:rsidRPr="000B19D7" w:rsidTr="00D010D3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3E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</w:t>
            </w:r>
            <w:r w:rsidRPr="00B83E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83E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торы и показат</w:t>
            </w:r>
            <w:r w:rsidRPr="00B83E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83E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 подпрогра</w:t>
            </w:r>
            <w:r w:rsidRPr="00B83E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B83E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мы    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490275" w:rsidRDefault="00A6583E" w:rsidP="00D010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0275">
              <w:rPr>
                <w:rFonts w:ascii="Times New Roman" w:hAnsi="Times New Roman" w:cs="Times New Roman"/>
                <w:sz w:val="26"/>
                <w:szCs w:val="26"/>
              </w:rPr>
              <w:t>Количество общественных некоммерческих организаций, де</w:t>
            </w:r>
            <w:r w:rsidRPr="0049027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490275">
              <w:rPr>
                <w:rFonts w:ascii="Times New Roman" w:hAnsi="Times New Roman" w:cs="Times New Roman"/>
                <w:sz w:val="26"/>
                <w:szCs w:val="26"/>
              </w:rPr>
              <w:t>тельность которых освещалась в СМИ</w:t>
            </w:r>
          </w:p>
        </w:tc>
      </w:tr>
      <w:tr w:rsidR="00A6583E" w:rsidRPr="000B19D7" w:rsidTr="00D010D3">
        <w:trPr>
          <w:trHeight w:val="495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сирования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</w:t>
            </w:r>
          </w:p>
          <w:p w:rsidR="00A6583E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83E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83E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83E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83E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83E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83E" w:rsidRPr="000B19D7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0B19D7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подпрограммы составляет 400,0 тыс. рублей, в том числе по источникам финансирования и годам реализации:</w:t>
            </w:r>
          </w:p>
        </w:tc>
      </w:tr>
      <w:tr w:rsidR="00A6583E" w:rsidRPr="000B19D7" w:rsidTr="00D010D3">
        <w:trPr>
          <w:trHeight w:val="50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0B19D7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06063A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6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</w:t>
            </w:r>
            <w:r w:rsidRPr="000606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0606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06063A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6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A6583E" w:rsidRPr="000B19D7" w:rsidTr="00D010D3">
        <w:trPr>
          <w:trHeight w:val="511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0B19D7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861CD9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861CD9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861CD9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861CD9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861CD9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A6583E" w:rsidRPr="000B19D7" w:rsidTr="00D010D3">
        <w:trPr>
          <w:trHeight w:val="547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0B19D7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861CD9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861CD9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861CD9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Default="00A6583E" w:rsidP="00D010D3">
            <w:pPr>
              <w:jc w:val="center"/>
            </w:pPr>
            <w:r w:rsidRPr="008E2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Default="00A6583E" w:rsidP="00D010D3">
            <w:pPr>
              <w:jc w:val="center"/>
            </w:pPr>
            <w:r w:rsidRPr="008E2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A6583E" w:rsidRPr="000B19D7" w:rsidTr="00D010D3">
        <w:trPr>
          <w:trHeight w:val="329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0B19D7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7161AD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61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финансирования:</w:t>
            </w:r>
          </w:p>
        </w:tc>
      </w:tr>
      <w:tr w:rsidR="00A6583E" w:rsidRPr="000B19D7" w:rsidTr="00D010D3">
        <w:trPr>
          <w:trHeight w:val="47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0B19D7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350F54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A6583E" w:rsidRPr="000B19D7" w:rsidTr="00D010D3">
        <w:trPr>
          <w:trHeight w:val="47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0B19D7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861CD9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861CD9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Pr="00861CD9" w:rsidRDefault="00A6583E" w:rsidP="00D01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Default="00A6583E" w:rsidP="00D010D3">
            <w:pPr>
              <w:jc w:val="center"/>
            </w:pPr>
            <w:r w:rsidRPr="008E2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3E" w:rsidRDefault="00A6583E" w:rsidP="00D010D3">
            <w:pPr>
              <w:jc w:val="center"/>
            </w:pPr>
            <w:r w:rsidRPr="008E2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</w:tbl>
    <w:p w:rsidR="00A6583E" w:rsidRDefault="00A6583E" w:rsidP="00A6583E">
      <w:pPr>
        <w:pStyle w:val="ConsPlusCell"/>
        <w:ind w:firstLine="709"/>
        <w:jc w:val="both"/>
      </w:pPr>
      <w:r>
        <w:t xml:space="preserve">                                                                                                                               »</w:t>
      </w:r>
    </w:p>
    <w:p w:rsidR="00A6583E" w:rsidRDefault="00A6583E" w:rsidP="00A6583E">
      <w:pPr>
        <w:pStyle w:val="ConsPlusCell"/>
        <w:jc w:val="both"/>
      </w:pPr>
      <w:r>
        <w:t xml:space="preserve">        </w:t>
      </w:r>
      <w:r w:rsidRPr="002E706E">
        <w:t xml:space="preserve"> </w:t>
      </w:r>
    </w:p>
    <w:p w:rsidR="00A6583E" w:rsidRDefault="00A6583E" w:rsidP="00A6583E">
      <w:pPr>
        <w:pStyle w:val="ConsPlusCell"/>
        <w:ind w:firstLine="709"/>
        <w:jc w:val="both"/>
      </w:pPr>
      <w:r>
        <w:t>8. Приложение 2 к муниципальной программе изложить в редакции согласно приложению 1 к изменениям,</w:t>
      </w:r>
      <w:r w:rsidRPr="00463100">
        <w:t xml:space="preserve"> </w:t>
      </w:r>
      <w:r>
        <w:t>вносимым в постановление администрации МР «П</w:t>
      </w:r>
      <w:r>
        <w:t>е</w:t>
      </w:r>
      <w:r>
        <w:t>чора»</w:t>
      </w:r>
      <w:r w:rsidRPr="00463100">
        <w:rPr>
          <w:b/>
        </w:rPr>
        <w:t xml:space="preserve"> </w:t>
      </w:r>
      <w:r w:rsidRPr="00463100">
        <w:t>от 2</w:t>
      </w:r>
      <w:r>
        <w:t>4.12.2013г. № 25</w:t>
      </w:r>
      <w:r w:rsidRPr="00463100">
        <w:t>2</w:t>
      </w:r>
      <w:r>
        <w:t>0.</w:t>
      </w:r>
    </w:p>
    <w:p w:rsidR="00A6583E" w:rsidRDefault="00A6583E" w:rsidP="00A6583E">
      <w:pPr>
        <w:pStyle w:val="ConsPlusCell"/>
        <w:jc w:val="both"/>
      </w:pPr>
      <w:r>
        <w:tab/>
        <w:t>9. Приложение 5 к муниципальной программе изложить в редакции согласно приложению 2 к изменениям,</w:t>
      </w:r>
      <w:r w:rsidRPr="00463100">
        <w:t xml:space="preserve"> </w:t>
      </w:r>
      <w:r>
        <w:t>вносимым в постановление администрации МР «П</w:t>
      </w:r>
      <w:r>
        <w:t>е</w:t>
      </w:r>
      <w:r>
        <w:t>чора»</w:t>
      </w:r>
      <w:r w:rsidRPr="00463100">
        <w:rPr>
          <w:b/>
        </w:rPr>
        <w:t xml:space="preserve"> </w:t>
      </w:r>
      <w:r w:rsidRPr="00463100">
        <w:t>от 2</w:t>
      </w:r>
      <w:r>
        <w:t>4</w:t>
      </w:r>
      <w:r w:rsidRPr="00463100">
        <w:t>.12.2013г. № 252</w:t>
      </w:r>
      <w:r>
        <w:t>0.</w:t>
      </w:r>
    </w:p>
    <w:p w:rsidR="00A6583E" w:rsidRDefault="00A6583E" w:rsidP="00A6583E">
      <w:pPr>
        <w:pStyle w:val="ConsPlusCell"/>
        <w:jc w:val="both"/>
      </w:pPr>
    </w:p>
    <w:p w:rsidR="00A6583E" w:rsidRDefault="00A6583E" w:rsidP="00A6583E">
      <w:pPr>
        <w:pStyle w:val="ConsPlusCell"/>
        <w:jc w:val="center"/>
      </w:pPr>
      <w:r>
        <w:t>_________________________</w:t>
      </w:r>
    </w:p>
    <w:p w:rsidR="00A6583E" w:rsidRDefault="00A6583E" w:rsidP="00A6583E">
      <w:pPr>
        <w:pStyle w:val="ConsPlusCell"/>
        <w:ind w:firstLine="709"/>
        <w:jc w:val="both"/>
      </w:pPr>
    </w:p>
    <w:p w:rsidR="00A6583E" w:rsidRDefault="00A6583E" w:rsidP="00A6583E">
      <w:pPr>
        <w:pStyle w:val="ConsPlusCell"/>
        <w:ind w:firstLine="709"/>
        <w:jc w:val="both"/>
      </w:pPr>
    </w:p>
    <w:p w:rsidR="00A6583E" w:rsidRDefault="00A6583E" w:rsidP="00A6583E">
      <w:pPr>
        <w:pStyle w:val="ConsPlusCell"/>
        <w:ind w:firstLine="709"/>
        <w:jc w:val="both"/>
      </w:pPr>
    </w:p>
    <w:p w:rsidR="000A1CCA" w:rsidRDefault="000A1CCA" w:rsidP="00417B4F">
      <w:pPr>
        <w:pStyle w:val="ConsPlusCell"/>
        <w:ind w:firstLine="709"/>
        <w:jc w:val="both"/>
      </w:pPr>
    </w:p>
    <w:p w:rsidR="008A5466" w:rsidRDefault="008A5466" w:rsidP="00417B4F">
      <w:pPr>
        <w:pStyle w:val="ConsPlusCell"/>
        <w:ind w:firstLine="709"/>
        <w:jc w:val="both"/>
      </w:pPr>
    </w:p>
    <w:p w:rsidR="008A5466" w:rsidRDefault="008A5466" w:rsidP="00417B4F">
      <w:pPr>
        <w:pStyle w:val="ConsPlusCell"/>
        <w:ind w:firstLine="709"/>
        <w:jc w:val="both"/>
      </w:pPr>
    </w:p>
    <w:p w:rsidR="008A5466" w:rsidRDefault="008A5466" w:rsidP="00417B4F">
      <w:pPr>
        <w:pStyle w:val="ConsPlusCell"/>
        <w:ind w:firstLine="709"/>
        <w:jc w:val="both"/>
      </w:pPr>
    </w:p>
    <w:p w:rsidR="008A5466" w:rsidRDefault="008A5466" w:rsidP="00417B4F">
      <w:pPr>
        <w:pStyle w:val="ConsPlusCell"/>
        <w:ind w:firstLine="709"/>
        <w:jc w:val="both"/>
      </w:pPr>
    </w:p>
    <w:p w:rsidR="008A5466" w:rsidRDefault="008A5466" w:rsidP="00417B4F">
      <w:pPr>
        <w:pStyle w:val="ConsPlusCell"/>
        <w:ind w:firstLine="709"/>
        <w:jc w:val="both"/>
      </w:pPr>
    </w:p>
    <w:p w:rsidR="008A5466" w:rsidRDefault="008A5466" w:rsidP="00417B4F">
      <w:pPr>
        <w:pStyle w:val="ConsPlusCell"/>
        <w:ind w:firstLine="709"/>
        <w:jc w:val="both"/>
      </w:pPr>
    </w:p>
    <w:p w:rsidR="008A5466" w:rsidRDefault="008A5466" w:rsidP="00417B4F">
      <w:pPr>
        <w:pStyle w:val="ConsPlusCell"/>
        <w:ind w:firstLine="709"/>
        <w:jc w:val="both"/>
      </w:pPr>
    </w:p>
    <w:tbl>
      <w:tblPr>
        <w:tblW w:w="10132" w:type="dxa"/>
        <w:tblInd w:w="108" w:type="dxa"/>
        <w:tblLook w:val="01E0" w:firstRow="1" w:lastRow="1" w:firstColumn="1" w:lastColumn="1" w:noHBand="0" w:noVBand="0"/>
      </w:tblPr>
      <w:tblGrid>
        <w:gridCol w:w="4678"/>
        <w:gridCol w:w="5454"/>
      </w:tblGrid>
      <w:tr w:rsidR="008A5466" w:rsidRPr="009379BE" w:rsidTr="004C4042">
        <w:tc>
          <w:tcPr>
            <w:tcW w:w="4678" w:type="dxa"/>
            <w:shd w:val="clear" w:color="auto" w:fill="auto"/>
          </w:tcPr>
          <w:p w:rsidR="008A5466" w:rsidRPr="00965669" w:rsidRDefault="008A5466" w:rsidP="004C4042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  <w:p w:rsidR="008A5466" w:rsidRPr="00965669" w:rsidRDefault="008A5466" w:rsidP="004C4042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5466" w:rsidRPr="00965669" w:rsidRDefault="008A5466" w:rsidP="004C4042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54" w:type="dxa"/>
            <w:shd w:val="clear" w:color="auto" w:fill="auto"/>
          </w:tcPr>
          <w:p w:rsidR="008A5466" w:rsidRPr="009379BE" w:rsidRDefault="008A5466" w:rsidP="004C4042">
            <w:pPr>
              <w:autoSpaceDE w:val="0"/>
              <w:autoSpaceDN w:val="0"/>
              <w:adjustRightInd w:val="0"/>
              <w:spacing w:after="0" w:line="240" w:lineRule="auto"/>
              <w:ind w:left="-391" w:right="66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79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2</w:t>
            </w:r>
          </w:p>
          <w:p w:rsidR="008A5466" w:rsidRPr="009379BE" w:rsidRDefault="008A5466" w:rsidP="004C4042">
            <w:pPr>
              <w:autoSpaceDE w:val="0"/>
              <w:autoSpaceDN w:val="0"/>
              <w:adjustRightInd w:val="0"/>
              <w:spacing w:after="0" w:line="240" w:lineRule="auto"/>
              <w:ind w:left="-391" w:right="66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79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изменениям, вносимым </w:t>
            </w:r>
          </w:p>
          <w:p w:rsidR="008A5466" w:rsidRPr="009379BE" w:rsidRDefault="008A5466" w:rsidP="004C4042">
            <w:pPr>
              <w:autoSpaceDE w:val="0"/>
              <w:autoSpaceDN w:val="0"/>
              <w:adjustRightInd w:val="0"/>
              <w:spacing w:after="0" w:line="240" w:lineRule="auto"/>
              <w:ind w:left="-391" w:right="66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79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постановление администрации </w:t>
            </w:r>
          </w:p>
          <w:p w:rsidR="008A5466" w:rsidRPr="009379BE" w:rsidRDefault="008A5466" w:rsidP="004C4042">
            <w:pPr>
              <w:autoSpaceDE w:val="0"/>
              <w:autoSpaceDN w:val="0"/>
              <w:adjustRightInd w:val="0"/>
              <w:spacing w:after="0" w:line="240" w:lineRule="auto"/>
              <w:ind w:left="-391" w:right="66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79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</w:p>
          <w:p w:rsidR="008A5466" w:rsidRPr="009379BE" w:rsidRDefault="008A5466" w:rsidP="004C4042">
            <w:pPr>
              <w:autoSpaceDE w:val="0"/>
              <w:autoSpaceDN w:val="0"/>
              <w:adjustRightInd w:val="0"/>
              <w:spacing w:after="0" w:line="240" w:lineRule="auto"/>
              <w:ind w:left="-391" w:right="6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79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от 24.12.2013г. №2520</w:t>
            </w:r>
          </w:p>
          <w:p w:rsidR="008A5466" w:rsidRPr="009379BE" w:rsidRDefault="008A5466" w:rsidP="004C4042">
            <w:pPr>
              <w:autoSpaceDE w:val="0"/>
              <w:autoSpaceDN w:val="0"/>
              <w:adjustRightInd w:val="0"/>
              <w:spacing w:after="0" w:line="240" w:lineRule="auto"/>
              <w:ind w:right="66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5466" w:rsidRPr="009379BE" w:rsidRDefault="008A5466" w:rsidP="004C4042">
            <w:pPr>
              <w:autoSpaceDE w:val="0"/>
              <w:autoSpaceDN w:val="0"/>
              <w:adjustRightInd w:val="0"/>
              <w:spacing w:after="0" w:line="240" w:lineRule="auto"/>
              <w:ind w:right="66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79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«Приложение 5</w:t>
            </w:r>
          </w:p>
          <w:p w:rsidR="008A5466" w:rsidRPr="009379BE" w:rsidRDefault="008A5466" w:rsidP="004C4042">
            <w:pPr>
              <w:autoSpaceDE w:val="0"/>
              <w:autoSpaceDN w:val="0"/>
              <w:adjustRightInd w:val="0"/>
              <w:spacing w:after="0" w:line="240" w:lineRule="auto"/>
              <w:ind w:right="66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79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муниципальной программе</w:t>
            </w:r>
          </w:p>
          <w:p w:rsidR="008A5466" w:rsidRPr="009379BE" w:rsidRDefault="008A5466" w:rsidP="004C4042">
            <w:pPr>
              <w:autoSpaceDE w:val="0"/>
              <w:autoSpaceDN w:val="0"/>
              <w:adjustRightInd w:val="0"/>
              <w:spacing w:after="0" w:line="240" w:lineRule="auto"/>
              <w:ind w:right="66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79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«Социальное развитие МО МР «Печора»</w:t>
            </w:r>
          </w:p>
        </w:tc>
      </w:tr>
    </w:tbl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33"/>
      <w:bookmarkEnd w:id="1"/>
      <w:r w:rsidRPr="009379BE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379BE">
        <w:rPr>
          <w:rFonts w:ascii="Times New Roman" w:hAnsi="Times New Roman" w:cs="Times New Roman"/>
          <w:b/>
          <w:bCs/>
          <w:sz w:val="26"/>
          <w:szCs w:val="26"/>
        </w:rPr>
        <w:t>ПРЕДОСТАВЛЕНИЯ НА КОНКУРСНОЙ ОСНОВЕ СУБСИДИЙ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379BE">
        <w:rPr>
          <w:rFonts w:ascii="Times New Roman" w:hAnsi="Times New Roman" w:cs="Times New Roman"/>
          <w:b/>
          <w:bCs/>
          <w:sz w:val="26"/>
          <w:szCs w:val="26"/>
        </w:rPr>
        <w:t>ИЗ БЮДЖЕТА МУНИЦИПАЛЬНОГО ОБРАЗОВАНИЯ МУНИЦИПАЛ</w:t>
      </w:r>
      <w:r w:rsidRPr="009379BE">
        <w:rPr>
          <w:rFonts w:ascii="Times New Roman" w:hAnsi="Times New Roman" w:cs="Times New Roman"/>
          <w:b/>
          <w:bCs/>
          <w:sz w:val="26"/>
          <w:szCs w:val="26"/>
        </w:rPr>
        <w:t>Ь</w:t>
      </w:r>
      <w:r w:rsidRPr="009379BE">
        <w:rPr>
          <w:rFonts w:ascii="Times New Roman" w:hAnsi="Times New Roman" w:cs="Times New Roman"/>
          <w:b/>
          <w:bCs/>
          <w:sz w:val="26"/>
          <w:szCs w:val="26"/>
        </w:rPr>
        <w:t>НОГО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379BE">
        <w:rPr>
          <w:rFonts w:ascii="Times New Roman" w:hAnsi="Times New Roman" w:cs="Times New Roman"/>
          <w:b/>
          <w:bCs/>
          <w:sz w:val="26"/>
          <w:szCs w:val="26"/>
        </w:rPr>
        <w:t>РАЙОНА «ПЕЧОРА» СОЦИАЛЬНО ОРИЕНТИРОВАННЫМ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379BE">
        <w:rPr>
          <w:rFonts w:ascii="Times New Roman" w:hAnsi="Times New Roman" w:cs="Times New Roman"/>
          <w:b/>
          <w:bCs/>
          <w:sz w:val="26"/>
          <w:szCs w:val="26"/>
        </w:rPr>
        <w:t>НЕКОММЕРЧЕСКИМ ОРГАНИЗАЦИЯМ, ОСУЩЕСТВЛЯЮЩИМ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379BE">
        <w:rPr>
          <w:rFonts w:ascii="Times New Roman" w:hAnsi="Times New Roman" w:cs="Times New Roman"/>
          <w:b/>
          <w:bCs/>
          <w:sz w:val="26"/>
          <w:szCs w:val="26"/>
        </w:rPr>
        <w:t>ДЕЯТЕЛЬНОСТЬ НА ТЕРРИТОРИИ МУНИЦИПАЛЬНОГО РАЙОНА «П</w:t>
      </w:r>
      <w:r w:rsidRPr="009379BE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9379BE">
        <w:rPr>
          <w:rFonts w:ascii="Times New Roman" w:hAnsi="Times New Roman" w:cs="Times New Roman"/>
          <w:b/>
          <w:bCs/>
          <w:sz w:val="26"/>
          <w:szCs w:val="26"/>
        </w:rPr>
        <w:t>ЧОРА»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" w:name="Par40"/>
      <w:bookmarkEnd w:id="2"/>
      <w:r w:rsidRPr="009379BE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9379BE">
        <w:rPr>
          <w:rFonts w:ascii="Times New Roman" w:hAnsi="Times New Roman" w:cs="Times New Roman"/>
          <w:sz w:val="26"/>
          <w:szCs w:val="26"/>
        </w:rPr>
        <w:t>Настоящий порядок предоставления на конкурсной основе субсидий из бюджета муниципального образования муниципального района «Печора» социал</w:t>
      </w:r>
      <w:r w:rsidRPr="009379BE">
        <w:rPr>
          <w:rFonts w:ascii="Times New Roman" w:hAnsi="Times New Roman" w:cs="Times New Roman"/>
          <w:sz w:val="26"/>
          <w:szCs w:val="26"/>
        </w:rPr>
        <w:t>ь</w:t>
      </w:r>
      <w:r w:rsidRPr="009379BE">
        <w:rPr>
          <w:rFonts w:ascii="Times New Roman" w:hAnsi="Times New Roman" w:cs="Times New Roman"/>
          <w:sz w:val="26"/>
          <w:szCs w:val="26"/>
        </w:rPr>
        <w:t>но ориентированным некоммерческим организациям (далее - порядок) устанавл</w:t>
      </w:r>
      <w:r w:rsidRPr="009379BE">
        <w:rPr>
          <w:rFonts w:ascii="Times New Roman" w:hAnsi="Times New Roman" w:cs="Times New Roman"/>
          <w:sz w:val="26"/>
          <w:szCs w:val="26"/>
        </w:rPr>
        <w:t>и</w:t>
      </w:r>
      <w:r w:rsidRPr="009379BE">
        <w:rPr>
          <w:rFonts w:ascii="Times New Roman" w:hAnsi="Times New Roman" w:cs="Times New Roman"/>
          <w:sz w:val="26"/>
          <w:szCs w:val="26"/>
        </w:rPr>
        <w:t>вает правила предоставления субсидий из бюджета муниципального района «П</w:t>
      </w:r>
      <w:r w:rsidRPr="009379BE">
        <w:rPr>
          <w:rFonts w:ascii="Times New Roman" w:hAnsi="Times New Roman" w:cs="Times New Roman"/>
          <w:sz w:val="26"/>
          <w:szCs w:val="26"/>
        </w:rPr>
        <w:t>е</w:t>
      </w:r>
      <w:r w:rsidRPr="009379BE">
        <w:rPr>
          <w:rFonts w:ascii="Times New Roman" w:hAnsi="Times New Roman" w:cs="Times New Roman"/>
          <w:sz w:val="26"/>
          <w:szCs w:val="26"/>
        </w:rPr>
        <w:t>чора» социально ориентированным некоммерческим организациям (далее - орган</w:t>
      </w:r>
      <w:r w:rsidRPr="009379BE">
        <w:rPr>
          <w:rFonts w:ascii="Times New Roman" w:hAnsi="Times New Roman" w:cs="Times New Roman"/>
          <w:sz w:val="26"/>
          <w:szCs w:val="26"/>
        </w:rPr>
        <w:t>и</w:t>
      </w:r>
      <w:r w:rsidRPr="009379BE">
        <w:rPr>
          <w:rFonts w:ascii="Times New Roman" w:hAnsi="Times New Roman" w:cs="Times New Roman"/>
          <w:sz w:val="26"/>
          <w:szCs w:val="26"/>
        </w:rPr>
        <w:t>зации), не являющимся государственными (муниципальными) учреждениями (д</w:t>
      </w:r>
      <w:r w:rsidRPr="009379BE">
        <w:rPr>
          <w:rFonts w:ascii="Times New Roman" w:hAnsi="Times New Roman" w:cs="Times New Roman"/>
          <w:sz w:val="26"/>
          <w:szCs w:val="26"/>
        </w:rPr>
        <w:t>а</w:t>
      </w:r>
      <w:r w:rsidRPr="009379BE">
        <w:rPr>
          <w:rFonts w:ascii="Times New Roman" w:hAnsi="Times New Roman" w:cs="Times New Roman"/>
          <w:sz w:val="26"/>
          <w:szCs w:val="26"/>
        </w:rPr>
        <w:t>лее - субсидии).</w:t>
      </w:r>
      <w:proofErr w:type="gramEnd"/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43"/>
      <w:bookmarkEnd w:id="3"/>
      <w:r w:rsidRPr="009379BE">
        <w:rPr>
          <w:rFonts w:ascii="Times New Roman" w:hAnsi="Times New Roman" w:cs="Times New Roman"/>
          <w:sz w:val="26"/>
          <w:szCs w:val="26"/>
        </w:rPr>
        <w:t>2. Субсидии предоставляются в рамках реализации подпрограммы 3 «По</w:t>
      </w:r>
      <w:r w:rsidRPr="009379BE">
        <w:rPr>
          <w:rFonts w:ascii="Times New Roman" w:hAnsi="Times New Roman" w:cs="Times New Roman"/>
          <w:sz w:val="26"/>
          <w:szCs w:val="26"/>
        </w:rPr>
        <w:t>д</w:t>
      </w:r>
      <w:r w:rsidRPr="009379BE">
        <w:rPr>
          <w:rFonts w:ascii="Times New Roman" w:hAnsi="Times New Roman" w:cs="Times New Roman"/>
          <w:sz w:val="26"/>
          <w:szCs w:val="26"/>
        </w:rPr>
        <w:t>держка некоммерческих общественных организаций МО МР «Печора», муниц</w:t>
      </w:r>
      <w:r w:rsidRPr="009379BE">
        <w:rPr>
          <w:rFonts w:ascii="Times New Roman" w:hAnsi="Times New Roman" w:cs="Times New Roman"/>
          <w:sz w:val="26"/>
          <w:szCs w:val="26"/>
        </w:rPr>
        <w:t>и</w:t>
      </w:r>
      <w:r w:rsidRPr="009379BE">
        <w:rPr>
          <w:rFonts w:ascii="Times New Roman" w:hAnsi="Times New Roman" w:cs="Times New Roman"/>
          <w:sz w:val="26"/>
          <w:szCs w:val="26"/>
        </w:rPr>
        <w:t>пальной программы  «Социальное развитие МО МР «Печора»  за счет и в пределах бюджетных ассигнований, предусмотренных в бюджете муниципального образ</w:t>
      </w:r>
      <w:r w:rsidRPr="009379BE">
        <w:rPr>
          <w:rFonts w:ascii="Times New Roman" w:hAnsi="Times New Roman" w:cs="Times New Roman"/>
          <w:sz w:val="26"/>
          <w:szCs w:val="26"/>
        </w:rPr>
        <w:t>о</w:t>
      </w:r>
      <w:r w:rsidRPr="009379BE">
        <w:rPr>
          <w:rFonts w:ascii="Times New Roman" w:hAnsi="Times New Roman" w:cs="Times New Roman"/>
          <w:sz w:val="26"/>
          <w:szCs w:val="26"/>
        </w:rPr>
        <w:t>вания муниципального района «Печора» (далее - местный) на очередной финанс</w:t>
      </w:r>
      <w:r w:rsidRPr="009379BE">
        <w:rPr>
          <w:rFonts w:ascii="Times New Roman" w:hAnsi="Times New Roman" w:cs="Times New Roman"/>
          <w:sz w:val="26"/>
          <w:szCs w:val="26"/>
        </w:rPr>
        <w:t>о</w:t>
      </w:r>
      <w:r w:rsidRPr="009379BE">
        <w:rPr>
          <w:rFonts w:ascii="Times New Roman" w:hAnsi="Times New Roman" w:cs="Times New Roman"/>
          <w:sz w:val="26"/>
          <w:szCs w:val="26"/>
        </w:rPr>
        <w:t>вый год и плановый период на исполнение соответствующих расходных обяз</w:t>
      </w:r>
      <w:r w:rsidRPr="009379BE">
        <w:rPr>
          <w:rFonts w:ascii="Times New Roman" w:hAnsi="Times New Roman" w:cs="Times New Roman"/>
          <w:sz w:val="26"/>
          <w:szCs w:val="26"/>
        </w:rPr>
        <w:t>а</w:t>
      </w:r>
      <w:r w:rsidRPr="009379BE">
        <w:rPr>
          <w:rFonts w:ascii="Times New Roman" w:hAnsi="Times New Roman" w:cs="Times New Roman"/>
          <w:sz w:val="26"/>
          <w:szCs w:val="26"/>
        </w:rPr>
        <w:t>тельств.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3. Субсидии предоставляются по итогам конкурсного отбора организаций на право получения в текущем финансовом году субсидий из МО МР «Печора» (далее - конкурс), проведенного в соответствии с настоящим порядком.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4. Субсидия предоставляется организациям в размере от 10000 (десяти тысяч) рублей до 80000 (восьмидесяти тысяч) рублей. Размеры субсидий победителям конкурса определяет конкурсная комиссия по проведению конкурса среди соц</w:t>
      </w:r>
      <w:r w:rsidRPr="009379BE">
        <w:rPr>
          <w:rFonts w:ascii="Times New Roman" w:hAnsi="Times New Roman" w:cs="Times New Roman"/>
          <w:sz w:val="26"/>
          <w:szCs w:val="26"/>
        </w:rPr>
        <w:t>и</w:t>
      </w:r>
      <w:r w:rsidRPr="009379BE">
        <w:rPr>
          <w:rFonts w:ascii="Times New Roman" w:hAnsi="Times New Roman" w:cs="Times New Roman"/>
          <w:sz w:val="26"/>
          <w:szCs w:val="26"/>
        </w:rPr>
        <w:t>ально ориентированных некоммерческих организаций (далее - конкурсная коми</w:t>
      </w:r>
      <w:r w:rsidRPr="009379BE">
        <w:rPr>
          <w:rFonts w:ascii="Times New Roman" w:hAnsi="Times New Roman" w:cs="Times New Roman"/>
          <w:sz w:val="26"/>
          <w:szCs w:val="26"/>
        </w:rPr>
        <w:t>с</w:t>
      </w:r>
      <w:r w:rsidRPr="009379BE">
        <w:rPr>
          <w:rFonts w:ascii="Times New Roman" w:hAnsi="Times New Roman" w:cs="Times New Roman"/>
          <w:sz w:val="26"/>
          <w:szCs w:val="26"/>
        </w:rPr>
        <w:t>сия) на право получения в текущем финансовом году субсидий из местного бю</w:t>
      </w:r>
      <w:r w:rsidRPr="009379BE">
        <w:rPr>
          <w:rFonts w:ascii="Times New Roman" w:hAnsi="Times New Roman" w:cs="Times New Roman"/>
          <w:sz w:val="26"/>
          <w:szCs w:val="26"/>
        </w:rPr>
        <w:t>д</w:t>
      </w:r>
      <w:r w:rsidRPr="009379BE">
        <w:rPr>
          <w:rFonts w:ascii="Times New Roman" w:hAnsi="Times New Roman" w:cs="Times New Roman"/>
          <w:sz w:val="26"/>
          <w:szCs w:val="26"/>
        </w:rPr>
        <w:t>жета.</w:t>
      </w:r>
    </w:p>
    <w:p w:rsidR="008A5466" w:rsidRPr="00B17403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4" w:name="Par46"/>
      <w:bookmarkEnd w:id="4"/>
      <w:r w:rsidRPr="009379BE">
        <w:rPr>
          <w:rFonts w:ascii="Times New Roman" w:hAnsi="Times New Roman" w:cs="Times New Roman"/>
          <w:sz w:val="26"/>
          <w:szCs w:val="26"/>
        </w:rPr>
        <w:t xml:space="preserve">5. Субсидии предоставляются на реализацию программ  организаций в рамках осуществления их уставной деятельности, соответствующей 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положениям </w:t>
      </w:r>
      <w:hyperlink r:id="rId9" w:history="1">
        <w:r w:rsidRPr="00480516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статьи </w:t>
        </w:r>
        <w:r w:rsidRPr="00480516">
          <w:rPr>
            <w:rFonts w:ascii="Times New Roman" w:hAnsi="Times New Roman" w:cs="Times New Roman"/>
            <w:color w:val="000000" w:themeColor="text1"/>
            <w:sz w:val="26"/>
            <w:szCs w:val="26"/>
          </w:rPr>
          <w:lastRenderedPageBreak/>
          <w:t>31.1</w:t>
        </w:r>
      </w:hyperlink>
      <w:r w:rsidRPr="009379BE">
        <w:rPr>
          <w:rFonts w:ascii="Times New Roman" w:hAnsi="Times New Roman" w:cs="Times New Roman"/>
          <w:sz w:val="26"/>
          <w:szCs w:val="26"/>
        </w:rPr>
        <w:t xml:space="preserve"> Федерального закона от 12 января 1996 года N 7-ФЗ «О некоммерческих орг</w:t>
      </w:r>
      <w:r w:rsidRPr="009379BE">
        <w:rPr>
          <w:rFonts w:ascii="Times New Roman" w:hAnsi="Times New Roman" w:cs="Times New Roman"/>
          <w:sz w:val="26"/>
          <w:szCs w:val="26"/>
        </w:rPr>
        <w:t>а</w:t>
      </w:r>
      <w:r w:rsidRPr="009379BE">
        <w:rPr>
          <w:rFonts w:ascii="Times New Roman" w:hAnsi="Times New Roman" w:cs="Times New Roman"/>
          <w:sz w:val="26"/>
          <w:szCs w:val="26"/>
        </w:rPr>
        <w:t>низациях» (далее - Федеральный закон «О некоммерческих организациях»), в соо</w:t>
      </w:r>
      <w:r w:rsidRPr="009379BE">
        <w:rPr>
          <w:rFonts w:ascii="Times New Roman" w:hAnsi="Times New Roman" w:cs="Times New Roman"/>
          <w:sz w:val="26"/>
          <w:szCs w:val="26"/>
        </w:rPr>
        <w:t>т</w:t>
      </w:r>
      <w:r w:rsidRPr="009379BE">
        <w:rPr>
          <w:rFonts w:ascii="Times New Roman" w:hAnsi="Times New Roman" w:cs="Times New Roman"/>
          <w:sz w:val="26"/>
          <w:szCs w:val="26"/>
        </w:rPr>
        <w:t xml:space="preserve">ветствии с приоритетными направлениями, указанными в </w:t>
      </w:r>
      <w:hyperlink w:anchor="Par104" w:history="1">
        <w:r w:rsidRPr="00B17403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15</w:t>
        </w:r>
      </w:hyperlink>
      <w:r w:rsidRPr="00B174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порядка.</w:t>
      </w:r>
    </w:p>
    <w:p w:rsidR="008A5466" w:rsidRPr="00B17403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17403">
        <w:rPr>
          <w:rFonts w:ascii="Times New Roman" w:hAnsi="Times New Roman" w:cs="Times New Roman"/>
          <w:color w:val="000000" w:themeColor="text1"/>
          <w:sz w:val="26"/>
          <w:szCs w:val="26"/>
        </w:rPr>
        <w:t>6. Под программой организации понимается комплекс взаимосвязанных мер</w:t>
      </w:r>
      <w:r w:rsidRPr="00B17403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B17403">
        <w:rPr>
          <w:rFonts w:ascii="Times New Roman" w:hAnsi="Times New Roman" w:cs="Times New Roman"/>
          <w:color w:val="000000" w:themeColor="text1"/>
          <w:sz w:val="26"/>
          <w:szCs w:val="26"/>
        </w:rPr>
        <w:t>приятий, направленных на решение конкретных задач, соответствующих учред</w:t>
      </w:r>
      <w:r w:rsidRPr="00B17403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Pr="00B174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тельным документам организации и видам деятельности, предусмотренным </w:t>
      </w:r>
      <w:hyperlink r:id="rId10" w:history="1">
        <w:r w:rsidRPr="00B17403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</w:t>
        </w:r>
        <w:r w:rsidRPr="00B17403">
          <w:rPr>
            <w:rFonts w:ascii="Times New Roman" w:hAnsi="Times New Roman" w:cs="Times New Roman"/>
            <w:color w:val="000000" w:themeColor="text1"/>
            <w:sz w:val="26"/>
            <w:szCs w:val="26"/>
          </w:rPr>
          <w:t>ь</w:t>
        </w:r>
        <w:r w:rsidRPr="00B17403">
          <w:rPr>
            <w:rFonts w:ascii="Times New Roman" w:hAnsi="Times New Roman" w:cs="Times New Roman"/>
            <w:color w:val="000000" w:themeColor="text1"/>
            <w:sz w:val="26"/>
            <w:szCs w:val="26"/>
          </w:rPr>
          <w:t>ей 31.1</w:t>
        </w:r>
      </w:hyperlink>
      <w:r w:rsidRPr="00B174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«О некоммерческих организациях».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7. Предоставление субсидий победителям конкурса осуществляется главным распорядителем средств местного бюджета - Администрацией муниципального района «Печора» в пределах утвержденных бюджетных ассигнований.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" w:name="Par50"/>
      <w:bookmarkEnd w:id="5"/>
      <w:r w:rsidRPr="009379BE">
        <w:rPr>
          <w:rFonts w:ascii="Times New Roman" w:hAnsi="Times New Roman" w:cs="Times New Roman"/>
          <w:sz w:val="26"/>
          <w:szCs w:val="26"/>
        </w:rPr>
        <w:t xml:space="preserve"> 2. ПОЛНОМОЧИЯ АДМИНИСТРАЦИИ МУНИЦИПАЛЬНОГО РАЙОНА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«ПЕЧОРА» ПО ПРОВЕДЕНИЮ КОНКУРСА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8. Администрация: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1) утверждает состав конкурсной комиссии;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2) обеспечивает работу конкурсной комиссии;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3) устанавливает сроки приема заявок на участие в конкурсе (далее - заявка);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4) объявляет конкурс;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5) организует распространение информации о проведении конкурса, в том числе через средства массовой информации и информационно-телекоммуникационную сеть «Интернет» (далее - сеть «Интернет»);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6) организует консультирование по вопросам подготовки заявок;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7) организует прием, регистрацию и рассмотрение заявок с привлечением эк</w:t>
      </w:r>
      <w:r w:rsidRPr="009379BE">
        <w:rPr>
          <w:rFonts w:ascii="Times New Roman" w:hAnsi="Times New Roman" w:cs="Times New Roman"/>
          <w:sz w:val="26"/>
          <w:szCs w:val="26"/>
        </w:rPr>
        <w:t>с</w:t>
      </w:r>
      <w:r w:rsidRPr="009379BE">
        <w:rPr>
          <w:rFonts w:ascii="Times New Roman" w:hAnsi="Times New Roman" w:cs="Times New Roman"/>
          <w:sz w:val="26"/>
          <w:szCs w:val="26"/>
        </w:rPr>
        <w:t>пертов;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8) обеспечивает сохранность поданных заявок;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9) на основании решения конкурсной комиссии утверждает список победит</w:t>
      </w:r>
      <w:r w:rsidRPr="009379BE">
        <w:rPr>
          <w:rFonts w:ascii="Times New Roman" w:hAnsi="Times New Roman" w:cs="Times New Roman"/>
          <w:sz w:val="26"/>
          <w:szCs w:val="26"/>
        </w:rPr>
        <w:t>е</w:t>
      </w:r>
      <w:r w:rsidRPr="009379BE">
        <w:rPr>
          <w:rFonts w:ascii="Times New Roman" w:hAnsi="Times New Roman" w:cs="Times New Roman"/>
          <w:sz w:val="26"/>
          <w:szCs w:val="26"/>
        </w:rPr>
        <w:t xml:space="preserve">лей </w:t>
      </w:r>
      <w:proofErr w:type="gramStart"/>
      <w:r w:rsidRPr="009379BE">
        <w:rPr>
          <w:rFonts w:ascii="Times New Roman" w:hAnsi="Times New Roman" w:cs="Times New Roman"/>
          <w:sz w:val="26"/>
          <w:szCs w:val="26"/>
        </w:rPr>
        <w:t>конкурса</w:t>
      </w:r>
      <w:proofErr w:type="gramEnd"/>
      <w:r w:rsidRPr="009379BE">
        <w:rPr>
          <w:rFonts w:ascii="Times New Roman" w:hAnsi="Times New Roman" w:cs="Times New Roman"/>
          <w:sz w:val="26"/>
          <w:szCs w:val="26"/>
        </w:rPr>
        <w:t xml:space="preserve"> с указанием размеров предоставленных им субсидий;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10) заключает с победителями конкурса договоры о предоставлении субсидий;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11) перечисляет субсидии победителям конкурса в соответствии с заключе</w:t>
      </w:r>
      <w:r w:rsidRPr="009379BE">
        <w:rPr>
          <w:rFonts w:ascii="Times New Roman" w:hAnsi="Times New Roman" w:cs="Times New Roman"/>
          <w:sz w:val="26"/>
          <w:szCs w:val="26"/>
        </w:rPr>
        <w:t>н</w:t>
      </w:r>
      <w:r w:rsidRPr="009379BE">
        <w:rPr>
          <w:rFonts w:ascii="Times New Roman" w:hAnsi="Times New Roman" w:cs="Times New Roman"/>
          <w:sz w:val="26"/>
          <w:szCs w:val="26"/>
        </w:rPr>
        <w:t xml:space="preserve">ными договорами, за счет и в пределах средств, предусмотренных </w:t>
      </w:r>
      <w:hyperlink w:anchor="Par43" w:history="1">
        <w:r w:rsidRPr="00480516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2</w:t>
        </w:r>
      </w:hyperlink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порядка;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12) осуществляет </w:t>
      </w:r>
      <w:proofErr w:type="gramStart"/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</w:t>
      </w:r>
      <w:proofErr w:type="gramEnd"/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целевым использованием предоставленных су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б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сидий;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13) организует оценку результативности и эффективности использования предоставленных субсидий по результатам реализации программ организаций;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14) осуществляет </w:t>
      </w:r>
      <w:proofErr w:type="gramStart"/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</w:t>
      </w:r>
      <w:proofErr w:type="gramEnd"/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ходом реализации программ организаций;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15) принимает мероприятия программ организаций по акту сдачи-приемки, форма которого утверждается Администрацией;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16) обеспечивает открытость и доступность программ, в части наименования и краткой аннотации программы, а также наименования организации, путем разм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щения информации на своем официальном сайте в сети «Интернет».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6" w:name="Par71"/>
      <w:bookmarkEnd w:id="6"/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3. КОНКУРСНАЯ КОМИССИЯ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9. Конкурсная комиссия: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1) определяет список организаций, допущенных к участию в конкурсе;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2) рассматривает заявки, определяет победителей конкурса в соответствии с </w:t>
      </w:r>
      <w:hyperlink w:anchor="Par145" w:history="1">
        <w:r w:rsidRPr="00480516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пунктами 28</w:t>
        </w:r>
      </w:hyperlink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</w:t>
      </w:r>
      <w:hyperlink w:anchor="Par199" w:history="1">
        <w:r w:rsidRPr="00480516">
          <w:rPr>
            <w:rFonts w:ascii="Times New Roman" w:hAnsi="Times New Roman" w:cs="Times New Roman"/>
            <w:color w:val="000000" w:themeColor="text1"/>
            <w:sz w:val="26"/>
            <w:szCs w:val="26"/>
          </w:rPr>
          <w:t>30</w:t>
        </w:r>
      </w:hyperlink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 и размеры предоставляемых им субсидий в соответствии с </w:t>
      </w:r>
      <w:hyperlink w:anchor="Par200" w:history="1">
        <w:r w:rsidRPr="00480516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пунктами 31</w:t>
        </w:r>
      </w:hyperlink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hyperlink w:anchor="Par203" w:history="1">
        <w:r w:rsidRPr="00480516">
          <w:rPr>
            <w:rFonts w:ascii="Times New Roman" w:hAnsi="Times New Roman" w:cs="Times New Roman"/>
            <w:color w:val="000000" w:themeColor="text1"/>
            <w:sz w:val="26"/>
            <w:szCs w:val="26"/>
          </w:rPr>
          <w:t>32</w:t>
        </w:r>
      </w:hyperlink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порядка;</w:t>
      </w:r>
      <w:proofErr w:type="gramEnd"/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3) с целью уточнения информации, представленной в заявке, приглашает представителей участников конкурса - организации на свои заседания, задает им вопросы, запрашивает информацию (в том числе документы);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4) оформляет протоколы заседаний конкурсной комиссии.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10. Состав конкурсной комиссии формируется из представителей администр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ции муниципального района «Печора», депутатов муниципального района «Печ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ра», депутатов городского поселения «Печора», средств массовой информации.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В состав конкурсной комиссии по согласованию включаются граждане, обл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дающие признанной высокой квалификацией по видам деятельности, предусмо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т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ренным </w:t>
      </w:r>
      <w:hyperlink r:id="rId11" w:history="1">
        <w:r w:rsidRPr="00480516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31.1</w:t>
        </w:r>
      </w:hyperlink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«О некоммерческих организациях».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Председатель и секретарь конкурсной комиссии утверждаются администрац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ей муниципального района «Печора» из числа членов конкурсной комиссии.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Число членов конкурсной комиссии должно быть нечетным и составлять не менее 9 человек.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Число членов конкурсной комиссии из представителей Администрации мун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ципального района «Печора» должно составлять менее половины состава конкур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ной комиссии.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Изменения в состав конкурсной комиссии вносятся Администрацией муниц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пального района «Печора».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11. Заседание конкурсной комиссии является правомочным, если на нем пр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сутствует более 50% от общего числа членов конкурсной комиссии.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Решения конкурсной комиссии принимаются большинством голосов членов конкурсной комиссии, присутствующих на заседании конкурсной комиссии.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Каждый член конкурсной комиссии обладает одним голосом. Член конкур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ной комиссии не вправе передавать право голоса другому лицу.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При равенстве голосов принимается решение, за которое проголосовал пре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седатель конкурсной комиссии или другой член конкурсной комиссии, председ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тельствовавший на заседании конкурсной комиссии по поручению председателя конкурсной комиссии.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Решения конкурсной комиссии оформляются протоколом, который подпис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ы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вают члены конкурсной комиссии, присутствовавшие на заседании конкурсной комиссии.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12. Член конкурсной комиссии вправе знакомиться с заявками.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Член конкурсной комиссии обязан соблюдать права авторов заявок на выя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ление результатов их интеллектуальной деятельности, являющихся объектами а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торских прав, в соответствии с общепризнанными принципами и нормами межд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народного права, международными договорами Российской Федерации и Гражда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н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ским </w:t>
      </w:r>
      <w:hyperlink r:id="rId12" w:history="1">
        <w:r w:rsidRPr="00480516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кодексом</w:t>
        </w:r>
      </w:hyperlink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Федерации.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13. В случае если член конкурсной комиссии лично, прямо или косвенно заи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н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тересован в итогах конкурса, он обязан проинформировать об этом конкурсную комиссию до начала рассмотрения заявок.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Под личной заинтересованностью члена конкурсной комиссии понимается возможность получения им доходов (неосновательного обогащения) в денежной </w:t>
      </w:r>
      <w:r w:rsidRPr="009379BE">
        <w:rPr>
          <w:rFonts w:ascii="Times New Roman" w:hAnsi="Times New Roman" w:cs="Times New Roman"/>
          <w:sz w:val="26"/>
          <w:szCs w:val="26"/>
        </w:rPr>
        <w:t xml:space="preserve">либо натуральной форме, доходов в виде материальной выгоды непосредственно для члена конкурсной комиссии, его близких родственников, а также граждан или </w:t>
      </w:r>
      <w:r w:rsidRPr="009379BE">
        <w:rPr>
          <w:rFonts w:ascii="Times New Roman" w:hAnsi="Times New Roman" w:cs="Times New Roman"/>
          <w:sz w:val="26"/>
          <w:szCs w:val="26"/>
        </w:rPr>
        <w:lastRenderedPageBreak/>
        <w:t>организаций, с которыми член конкурсной комиссии связан финансовыми или иными обязательствами.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7" w:name="Par94"/>
      <w:bookmarkEnd w:id="7"/>
      <w:r w:rsidRPr="009379BE">
        <w:rPr>
          <w:rFonts w:ascii="Times New Roman" w:hAnsi="Times New Roman" w:cs="Times New Roman"/>
          <w:sz w:val="26"/>
          <w:szCs w:val="26"/>
        </w:rPr>
        <w:t>4. УЧАСТНИКИ КОНКУРСА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 xml:space="preserve">14. </w:t>
      </w:r>
      <w:proofErr w:type="gramStart"/>
      <w:r w:rsidRPr="009379BE">
        <w:rPr>
          <w:rFonts w:ascii="Times New Roman" w:hAnsi="Times New Roman" w:cs="Times New Roman"/>
          <w:sz w:val="26"/>
          <w:szCs w:val="26"/>
        </w:rPr>
        <w:t>Участниками конкурса являются социально ориентированные некомме</w:t>
      </w:r>
      <w:r w:rsidRPr="009379BE">
        <w:rPr>
          <w:rFonts w:ascii="Times New Roman" w:hAnsi="Times New Roman" w:cs="Times New Roman"/>
          <w:sz w:val="26"/>
          <w:szCs w:val="26"/>
        </w:rPr>
        <w:t>р</w:t>
      </w:r>
      <w:r w:rsidRPr="009379BE">
        <w:rPr>
          <w:rFonts w:ascii="Times New Roman" w:hAnsi="Times New Roman" w:cs="Times New Roman"/>
          <w:sz w:val="26"/>
          <w:szCs w:val="26"/>
        </w:rPr>
        <w:t>ческие организации, зарегистрированные в установленном законодательством Ро</w:t>
      </w:r>
      <w:r w:rsidRPr="009379BE">
        <w:rPr>
          <w:rFonts w:ascii="Times New Roman" w:hAnsi="Times New Roman" w:cs="Times New Roman"/>
          <w:sz w:val="26"/>
          <w:szCs w:val="26"/>
        </w:rPr>
        <w:t>с</w:t>
      </w:r>
      <w:r w:rsidRPr="009379BE">
        <w:rPr>
          <w:rFonts w:ascii="Times New Roman" w:hAnsi="Times New Roman" w:cs="Times New Roman"/>
          <w:sz w:val="26"/>
          <w:szCs w:val="26"/>
        </w:rPr>
        <w:t>сийской Федерации порядке, осуществляющие на территории муниципального района «Печора» в соответствии со своими учредительными документами виды д</w:t>
      </w:r>
      <w:r w:rsidRPr="009379BE">
        <w:rPr>
          <w:rFonts w:ascii="Times New Roman" w:hAnsi="Times New Roman" w:cs="Times New Roman"/>
          <w:sz w:val="26"/>
          <w:szCs w:val="26"/>
        </w:rPr>
        <w:t>е</w:t>
      </w:r>
      <w:r w:rsidRPr="009379BE">
        <w:rPr>
          <w:rFonts w:ascii="Times New Roman" w:hAnsi="Times New Roman" w:cs="Times New Roman"/>
          <w:sz w:val="26"/>
          <w:szCs w:val="26"/>
        </w:rPr>
        <w:t xml:space="preserve">ятельности, предусмотренные </w:t>
      </w:r>
      <w:hyperlink r:id="rId13" w:history="1">
        <w:r w:rsidRPr="00480516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31.1</w:t>
        </w:r>
      </w:hyperlink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«О некоммерч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ских организациях», и не являющиеся государственными (муниципальными) учр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ждениями.</w:t>
      </w:r>
      <w:proofErr w:type="gramEnd"/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Не могут претендовать на предоставление субсидий организации:</w:t>
      </w:r>
    </w:p>
    <w:p w:rsidR="008A5466" w:rsidRPr="0048051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1) находящиеся в стадии ликвидации, реорганизации, банкротства;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деятельность </w:t>
      </w:r>
      <w:proofErr w:type="gramStart"/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которых</w:t>
      </w:r>
      <w:proofErr w:type="gramEnd"/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приостановлена в соответствии с требованиями Ф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дерального </w:t>
      </w:r>
      <w:hyperlink r:id="rId14" w:history="1">
        <w:r w:rsidRPr="00480516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закона</w:t>
        </w:r>
      </w:hyperlink>
      <w:r w:rsidRPr="00480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25 июля 2002 года N 114-ФЗ «О противо</w:t>
      </w:r>
      <w:r w:rsidRPr="009379BE">
        <w:rPr>
          <w:rFonts w:ascii="Times New Roman" w:hAnsi="Times New Roman" w:cs="Times New Roman"/>
          <w:sz w:val="26"/>
          <w:szCs w:val="26"/>
        </w:rPr>
        <w:t>действии экстр</w:t>
      </w:r>
      <w:r w:rsidRPr="009379BE">
        <w:rPr>
          <w:rFonts w:ascii="Times New Roman" w:hAnsi="Times New Roman" w:cs="Times New Roman"/>
          <w:sz w:val="26"/>
          <w:szCs w:val="26"/>
        </w:rPr>
        <w:t>е</w:t>
      </w:r>
      <w:r w:rsidRPr="009379BE">
        <w:rPr>
          <w:rFonts w:ascii="Times New Roman" w:hAnsi="Times New Roman" w:cs="Times New Roman"/>
          <w:sz w:val="26"/>
          <w:szCs w:val="26"/>
        </w:rPr>
        <w:t>мистской деятельности»;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3) сообщившие о себе недостоверные сведения.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8" w:name="Par102"/>
      <w:bookmarkEnd w:id="8"/>
      <w:r w:rsidRPr="009379BE">
        <w:rPr>
          <w:rFonts w:ascii="Times New Roman" w:hAnsi="Times New Roman" w:cs="Times New Roman"/>
          <w:sz w:val="26"/>
          <w:szCs w:val="26"/>
        </w:rPr>
        <w:t xml:space="preserve"> 5. ПРИОРИТЕТНЫЕ НАПРАВЛЕНИЯ КОНКУРСА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ar104"/>
      <w:bookmarkEnd w:id="9"/>
      <w:r w:rsidRPr="009379BE">
        <w:rPr>
          <w:rFonts w:ascii="Times New Roman" w:hAnsi="Times New Roman" w:cs="Times New Roman"/>
          <w:sz w:val="26"/>
          <w:szCs w:val="26"/>
        </w:rPr>
        <w:t>15. Программы организаций должны быть направлены на решение конкре</w:t>
      </w:r>
      <w:r w:rsidRPr="009379BE">
        <w:rPr>
          <w:rFonts w:ascii="Times New Roman" w:hAnsi="Times New Roman" w:cs="Times New Roman"/>
          <w:sz w:val="26"/>
          <w:szCs w:val="26"/>
        </w:rPr>
        <w:t>т</w:t>
      </w:r>
      <w:r w:rsidRPr="009379BE">
        <w:rPr>
          <w:rFonts w:ascii="Times New Roman" w:hAnsi="Times New Roman" w:cs="Times New Roman"/>
          <w:sz w:val="26"/>
          <w:szCs w:val="26"/>
        </w:rPr>
        <w:t>ных задач по одному или нескольким из следующих приоритетных направлений: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1) профилактика социального сиротства, поддержка материнства и детства;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2) повышение качества жизни людей пожилого возраста;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3) социальная адаптация инвалидов, ветеранов Великой Отечественной войны, ветеранов боевых действий, граждан с ограниченными возможностями;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4) развитие дополнительного образования детей и молодежи;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5) развитие научно-технического и художественного творчества, массового спорта и экологической деятельности детей и молодежи;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6) развитие героико-патриотического воспитания населения муниципального района «Печора»;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7) социальная поддержка и защита граждан;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8) профилактика и охрана здоровья граждан, пропаганда здорового образа жизни;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9) оказание правовой поддержки и правовое просвещение граждан на безво</w:t>
      </w:r>
      <w:r w:rsidRPr="009379BE">
        <w:rPr>
          <w:rFonts w:ascii="Times New Roman" w:hAnsi="Times New Roman" w:cs="Times New Roman"/>
          <w:sz w:val="26"/>
          <w:szCs w:val="26"/>
        </w:rPr>
        <w:t>з</w:t>
      </w:r>
      <w:r w:rsidRPr="009379BE">
        <w:rPr>
          <w:rFonts w:ascii="Times New Roman" w:hAnsi="Times New Roman" w:cs="Times New Roman"/>
          <w:sz w:val="26"/>
          <w:szCs w:val="26"/>
        </w:rPr>
        <w:t>мездной основе;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10) сохранение, использование и популяризация объектов культурного насл</w:t>
      </w:r>
      <w:r w:rsidRPr="009379BE">
        <w:rPr>
          <w:rFonts w:ascii="Times New Roman" w:hAnsi="Times New Roman" w:cs="Times New Roman"/>
          <w:sz w:val="26"/>
          <w:szCs w:val="26"/>
        </w:rPr>
        <w:t>е</w:t>
      </w:r>
      <w:r w:rsidRPr="009379BE">
        <w:rPr>
          <w:rFonts w:ascii="Times New Roman" w:hAnsi="Times New Roman" w:cs="Times New Roman"/>
          <w:sz w:val="26"/>
          <w:szCs w:val="26"/>
        </w:rPr>
        <w:t>дия и их территорий;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11) развитие деятельности в области самоорганизации граждан для осущест</w:t>
      </w:r>
      <w:r w:rsidRPr="009379BE">
        <w:rPr>
          <w:rFonts w:ascii="Times New Roman" w:hAnsi="Times New Roman" w:cs="Times New Roman"/>
          <w:sz w:val="26"/>
          <w:szCs w:val="26"/>
        </w:rPr>
        <w:t>в</w:t>
      </w:r>
      <w:r w:rsidRPr="009379BE">
        <w:rPr>
          <w:rFonts w:ascii="Times New Roman" w:hAnsi="Times New Roman" w:cs="Times New Roman"/>
          <w:sz w:val="26"/>
          <w:szCs w:val="26"/>
        </w:rPr>
        <w:t>ления собственных инициатив по вопросам местного значения (проекты, напра</w:t>
      </w:r>
      <w:r w:rsidRPr="009379BE">
        <w:rPr>
          <w:rFonts w:ascii="Times New Roman" w:hAnsi="Times New Roman" w:cs="Times New Roman"/>
          <w:sz w:val="26"/>
          <w:szCs w:val="26"/>
        </w:rPr>
        <w:t>в</w:t>
      </w:r>
      <w:r w:rsidRPr="009379BE">
        <w:rPr>
          <w:rFonts w:ascii="Times New Roman" w:hAnsi="Times New Roman" w:cs="Times New Roman"/>
          <w:sz w:val="26"/>
          <w:szCs w:val="26"/>
        </w:rPr>
        <w:t>ленные на улучшение качества жизни населения);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12) формирование в обществе нетерпимости к коррупционному поведению.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0" w:name="Par118"/>
      <w:bookmarkEnd w:id="10"/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 xml:space="preserve"> 6. ПОРЯДОК ПРОВЕДЕНИЯ КОНКУРСА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 xml:space="preserve">16. Объявление о проведении конкурса размещается на официальном сайте </w:t>
      </w:r>
      <w:r w:rsidRPr="009379BE">
        <w:rPr>
          <w:rFonts w:ascii="Times New Roman" w:hAnsi="Times New Roman" w:cs="Times New Roman"/>
          <w:sz w:val="26"/>
          <w:szCs w:val="26"/>
        </w:rPr>
        <w:lastRenderedPageBreak/>
        <w:t>администрации муниципального района «Печора» в сети «Интернет» не менее чем за двадцать один день до срока окончания приема заявок и включает: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1) сроки приема заявок;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2) время и место приема заявок, почтовый адрес для направления заявок;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3) номер телефона для получения консультаций по вопросам подготовки з</w:t>
      </w:r>
      <w:r w:rsidRPr="009379BE">
        <w:rPr>
          <w:rFonts w:ascii="Times New Roman" w:hAnsi="Times New Roman" w:cs="Times New Roman"/>
          <w:sz w:val="26"/>
          <w:szCs w:val="26"/>
        </w:rPr>
        <w:t>а</w:t>
      </w:r>
      <w:r w:rsidRPr="009379BE">
        <w:rPr>
          <w:rFonts w:ascii="Times New Roman" w:hAnsi="Times New Roman" w:cs="Times New Roman"/>
          <w:sz w:val="26"/>
          <w:szCs w:val="26"/>
        </w:rPr>
        <w:t>явок.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17. Для участия в конкурсе организации необходимо представить заявку, по</w:t>
      </w:r>
      <w:r w:rsidRPr="009379BE">
        <w:rPr>
          <w:rFonts w:ascii="Times New Roman" w:hAnsi="Times New Roman" w:cs="Times New Roman"/>
          <w:sz w:val="26"/>
          <w:szCs w:val="26"/>
        </w:rPr>
        <w:t>д</w:t>
      </w:r>
      <w:r w:rsidRPr="009379BE">
        <w:rPr>
          <w:rFonts w:ascii="Times New Roman" w:hAnsi="Times New Roman" w:cs="Times New Roman"/>
          <w:sz w:val="26"/>
          <w:szCs w:val="26"/>
        </w:rPr>
        <w:t>готовленную в соответствии с настоящим порядком. Одна организация может п</w:t>
      </w:r>
      <w:r w:rsidRPr="009379BE">
        <w:rPr>
          <w:rFonts w:ascii="Times New Roman" w:hAnsi="Times New Roman" w:cs="Times New Roman"/>
          <w:sz w:val="26"/>
          <w:szCs w:val="26"/>
        </w:rPr>
        <w:t>о</w:t>
      </w:r>
      <w:r w:rsidRPr="009379BE">
        <w:rPr>
          <w:rFonts w:ascii="Times New Roman" w:hAnsi="Times New Roman" w:cs="Times New Roman"/>
          <w:sz w:val="26"/>
          <w:szCs w:val="26"/>
        </w:rPr>
        <w:t>дать только одну заявку.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18. Заявка представляется в администрацию муниципального района «Печора» непосредственно или направляется по почте.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При приеме заявки работник администрации муниципального района «Печ</w:t>
      </w:r>
      <w:r w:rsidRPr="009379BE">
        <w:rPr>
          <w:rFonts w:ascii="Times New Roman" w:hAnsi="Times New Roman" w:cs="Times New Roman"/>
          <w:sz w:val="26"/>
          <w:szCs w:val="26"/>
        </w:rPr>
        <w:t>о</w:t>
      </w:r>
      <w:r w:rsidRPr="009379BE">
        <w:rPr>
          <w:rFonts w:ascii="Times New Roman" w:hAnsi="Times New Roman" w:cs="Times New Roman"/>
          <w:sz w:val="26"/>
          <w:szCs w:val="26"/>
        </w:rPr>
        <w:t>ра» регистрирует ее в журнале учета заявок и выдает заявителю расписку в пол</w:t>
      </w:r>
      <w:r w:rsidRPr="009379BE">
        <w:rPr>
          <w:rFonts w:ascii="Times New Roman" w:hAnsi="Times New Roman" w:cs="Times New Roman"/>
          <w:sz w:val="26"/>
          <w:szCs w:val="26"/>
        </w:rPr>
        <w:t>у</w:t>
      </w:r>
      <w:r w:rsidRPr="009379BE">
        <w:rPr>
          <w:rFonts w:ascii="Times New Roman" w:hAnsi="Times New Roman" w:cs="Times New Roman"/>
          <w:sz w:val="26"/>
          <w:szCs w:val="26"/>
        </w:rPr>
        <w:t>чении заявки с указанием перечня принятых документов, даты ее получения и пр</w:t>
      </w:r>
      <w:r w:rsidRPr="009379BE">
        <w:rPr>
          <w:rFonts w:ascii="Times New Roman" w:hAnsi="Times New Roman" w:cs="Times New Roman"/>
          <w:sz w:val="26"/>
          <w:szCs w:val="26"/>
        </w:rPr>
        <w:t>и</w:t>
      </w:r>
      <w:r w:rsidRPr="009379BE">
        <w:rPr>
          <w:rFonts w:ascii="Times New Roman" w:hAnsi="Times New Roman" w:cs="Times New Roman"/>
          <w:sz w:val="26"/>
          <w:szCs w:val="26"/>
        </w:rPr>
        <w:t>своенного регистрационного номера.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При поступлении в администрацию муниципального района «Печора» заявки, направленной по почте, она регистрируется в журнале учета заявок, а расписка в получении заявки не составляется и не выдается.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Заявка, поступившая в администрацию муниципального района «Печора» п</w:t>
      </w:r>
      <w:r w:rsidRPr="009379BE">
        <w:rPr>
          <w:rFonts w:ascii="Times New Roman" w:hAnsi="Times New Roman" w:cs="Times New Roman"/>
          <w:sz w:val="26"/>
          <w:szCs w:val="26"/>
        </w:rPr>
        <w:t>о</w:t>
      </w:r>
      <w:r w:rsidRPr="009379BE">
        <w:rPr>
          <w:rFonts w:ascii="Times New Roman" w:hAnsi="Times New Roman" w:cs="Times New Roman"/>
          <w:sz w:val="26"/>
          <w:szCs w:val="26"/>
        </w:rPr>
        <w:t>сле окончания срока приема заявок (в том числе по почте), не регистрируется и к участию в конкурсе не допускается.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19. Заявка может быть отозвана до окончания срока приема заявок путем направления организацией в администрацию муниципального района «Печора» с</w:t>
      </w:r>
      <w:r w:rsidRPr="009379BE">
        <w:rPr>
          <w:rFonts w:ascii="Times New Roman" w:hAnsi="Times New Roman" w:cs="Times New Roman"/>
          <w:sz w:val="26"/>
          <w:szCs w:val="26"/>
        </w:rPr>
        <w:t>о</w:t>
      </w:r>
      <w:r w:rsidRPr="009379BE">
        <w:rPr>
          <w:rFonts w:ascii="Times New Roman" w:hAnsi="Times New Roman" w:cs="Times New Roman"/>
          <w:sz w:val="26"/>
          <w:szCs w:val="26"/>
        </w:rPr>
        <w:t>ответствующего обращения. Отозванные заявки не учитываются при определении количества заявок, представленных на участие в конкурсе.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Внесение изменений в заявку допускается только в течение срока приема з</w:t>
      </w:r>
      <w:r w:rsidRPr="009379BE">
        <w:rPr>
          <w:rFonts w:ascii="Times New Roman" w:hAnsi="Times New Roman" w:cs="Times New Roman"/>
          <w:sz w:val="26"/>
          <w:szCs w:val="26"/>
        </w:rPr>
        <w:t>а</w:t>
      </w:r>
      <w:r w:rsidRPr="009379BE">
        <w:rPr>
          <w:rFonts w:ascii="Times New Roman" w:hAnsi="Times New Roman" w:cs="Times New Roman"/>
          <w:sz w:val="26"/>
          <w:szCs w:val="26"/>
        </w:rPr>
        <w:t>явок.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20. Поданные заявки проверяются администрацией муниципального района «Печора» на соответствие требованиям, установленным настоящим порядком.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21. Организация, подавшая заявку, не допускается к участию в нем (не являе</w:t>
      </w:r>
      <w:r w:rsidRPr="009379BE">
        <w:rPr>
          <w:rFonts w:ascii="Times New Roman" w:hAnsi="Times New Roman" w:cs="Times New Roman"/>
          <w:sz w:val="26"/>
          <w:szCs w:val="26"/>
        </w:rPr>
        <w:t>т</w:t>
      </w:r>
      <w:r w:rsidRPr="009379BE">
        <w:rPr>
          <w:rFonts w:ascii="Times New Roman" w:hAnsi="Times New Roman" w:cs="Times New Roman"/>
          <w:sz w:val="26"/>
          <w:szCs w:val="26"/>
        </w:rPr>
        <w:t>ся участником конкурса), если: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 xml:space="preserve">1) организация не соответствует требованиям, установленным Федеральным </w:t>
      </w:r>
      <w:hyperlink r:id="rId15" w:history="1">
        <w:r w:rsidRPr="003431FE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9379BE">
        <w:rPr>
          <w:rFonts w:ascii="Times New Roman" w:hAnsi="Times New Roman" w:cs="Times New Roman"/>
          <w:sz w:val="26"/>
          <w:szCs w:val="26"/>
        </w:rPr>
        <w:t xml:space="preserve"> «О некоммерческих организациях»;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2) представленная организацией заявка не соответствует требованиям, уст</w:t>
      </w:r>
      <w:r w:rsidRPr="009379BE">
        <w:rPr>
          <w:rFonts w:ascii="Times New Roman" w:hAnsi="Times New Roman" w:cs="Times New Roman"/>
          <w:sz w:val="26"/>
          <w:szCs w:val="26"/>
        </w:rPr>
        <w:t>а</w:t>
      </w:r>
      <w:r w:rsidRPr="009379BE">
        <w:rPr>
          <w:rFonts w:ascii="Times New Roman" w:hAnsi="Times New Roman" w:cs="Times New Roman"/>
          <w:sz w:val="26"/>
          <w:szCs w:val="26"/>
        </w:rPr>
        <w:t>новленным настоящим порядком;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3) подготовленная организацией заявка поступила после окончания срока пр</w:t>
      </w:r>
      <w:r w:rsidRPr="009379BE">
        <w:rPr>
          <w:rFonts w:ascii="Times New Roman" w:hAnsi="Times New Roman" w:cs="Times New Roman"/>
          <w:sz w:val="26"/>
          <w:szCs w:val="26"/>
        </w:rPr>
        <w:t>и</w:t>
      </w:r>
      <w:r w:rsidRPr="009379BE">
        <w:rPr>
          <w:rFonts w:ascii="Times New Roman" w:hAnsi="Times New Roman" w:cs="Times New Roman"/>
          <w:sz w:val="26"/>
          <w:szCs w:val="26"/>
        </w:rPr>
        <w:t>ема заявок (в том числе по почте).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 xml:space="preserve">22. Не может являться основанием </w:t>
      </w:r>
      <w:proofErr w:type="gramStart"/>
      <w:r w:rsidRPr="009379BE">
        <w:rPr>
          <w:rFonts w:ascii="Times New Roman" w:hAnsi="Times New Roman" w:cs="Times New Roman"/>
          <w:sz w:val="26"/>
          <w:szCs w:val="26"/>
        </w:rPr>
        <w:t>для отказа в допуске к участию в конкурсе наличие в заявках</w:t>
      </w:r>
      <w:proofErr w:type="gramEnd"/>
      <w:r w:rsidRPr="009379BE">
        <w:rPr>
          <w:rFonts w:ascii="Times New Roman" w:hAnsi="Times New Roman" w:cs="Times New Roman"/>
          <w:sz w:val="26"/>
          <w:szCs w:val="26"/>
        </w:rPr>
        <w:t xml:space="preserve"> описок, опечаток, орфографических и арифметических ошибок, за исключением случаев, когда такие ошибки имеют существенное значение для оценки содержания представленных документов.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23. Заявки рассматриваются конкурсной комиссией по критериям, устано</w:t>
      </w:r>
      <w:r w:rsidRPr="009379BE">
        <w:rPr>
          <w:rFonts w:ascii="Times New Roman" w:hAnsi="Times New Roman" w:cs="Times New Roman"/>
          <w:sz w:val="26"/>
          <w:szCs w:val="26"/>
        </w:rPr>
        <w:t>в</w:t>
      </w:r>
      <w:r w:rsidRPr="009379BE">
        <w:rPr>
          <w:rFonts w:ascii="Times New Roman" w:hAnsi="Times New Roman" w:cs="Times New Roman"/>
          <w:sz w:val="26"/>
          <w:szCs w:val="26"/>
        </w:rPr>
        <w:t>ленным настоящим порядком. В процессе рассмотрения заявок конкурсная коми</w:t>
      </w:r>
      <w:r w:rsidRPr="009379BE">
        <w:rPr>
          <w:rFonts w:ascii="Times New Roman" w:hAnsi="Times New Roman" w:cs="Times New Roman"/>
          <w:sz w:val="26"/>
          <w:szCs w:val="26"/>
        </w:rPr>
        <w:t>с</w:t>
      </w:r>
      <w:r w:rsidRPr="009379BE">
        <w:rPr>
          <w:rFonts w:ascii="Times New Roman" w:hAnsi="Times New Roman" w:cs="Times New Roman"/>
          <w:sz w:val="26"/>
          <w:szCs w:val="26"/>
        </w:rPr>
        <w:t>сия вправе приглашать на свои заседания представителей организаций, задавать им вопросы и запрашивать у них информацию (в том числе документы), необходимую для оценки заявок по критериям, установленным настоящим порядком. При во</w:t>
      </w:r>
      <w:r w:rsidRPr="009379BE">
        <w:rPr>
          <w:rFonts w:ascii="Times New Roman" w:hAnsi="Times New Roman" w:cs="Times New Roman"/>
          <w:sz w:val="26"/>
          <w:szCs w:val="26"/>
        </w:rPr>
        <w:t>з</w:t>
      </w:r>
      <w:r w:rsidRPr="009379BE">
        <w:rPr>
          <w:rFonts w:ascii="Times New Roman" w:hAnsi="Times New Roman" w:cs="Times New Roman"/>
          <w:sz w:val="26"/>
          <w:szCs w:val="26"/>
        </w:rPr>
        <w:t>никновении в процессе рассмотрения заявок вопросов, требующих специальных знаний в различных областях науки, техники, искусства, ремесла, конкурсная к</w:t>
      </w:r>
      <w:r w:rsidRPr="009379BE">
        <w:rPr>
          <w:rFonts w:ascii="Times New Roman" w:hAnsi="Times New Roman" w:cs="Times New Roman"/>
          <w:sz w:val="26"/>
          <w:szCs w:val="26"/>
        </w:rPr>
        <w:t>о</w:t>
      </w:r>
      <w:r w:rsidRPr="009379BE">
        <w:rPr>
          <w:rFonts w:ascii="Times New Roman" w:hAnsi="Times New Roman" w:cs="Times New Roman"/>
          <w:sz w:val="26"/>
          <w:szCs w:val="26"/>
        </w:rPr>
        <w:lastRenderedPageBreak/>
        <w:t>миссия вправе приглашать на свои заседания специалистов для разъяснения таких вопросов.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24. Протокол заседания конкурсной комиссии со списком победителей ко</w:t>
      </w:r>
      <w:r w:rsidRPr="009379BE">
        <w:rPr>
          <w:rFonts w:ascii="Times New Roman" w:hAnsi="Times New Roman" w:cs="Times New Roman"/>
          <w:sz w:val="26"/>
          <w:szCs w:val="26"/>
        </w:rPr>
        <w:t>н</w:t>
      </w:r>
      <w:r w:rsidRPr="009379BE">
        <w:rPr>
          <w:rFonts w:ascii="Times New Roman" w:hAnsi="Times New Roman" w:cs="Times New Roman"/>
          <w:sz w:val="26"/>
          <w:szCs w:val="26"/>
        </w:rPr>
        <w:t>курса и размерами предоставляемых субсидий передается конкурсной комиссией для предоставления субсидий в администрацию муниципального района «Печора».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25. Итоги конкурса (список победителей конкурса с указанием размеров предоставляемых субсидий) размещаются на сайте администрации муниципальн</w:t>
      </w:r>
      <w:r w:rsidRPr="009379BE">
        <w:rPr>
          <w:rFonts w:ascii="Times New Roman" w:hAnsi="Times New Roman" w:cs="Times New Roman"/>
          <w:sz w:val="26"/>
          <w:szCs w:val="26"/>
        </w:rPr>
        <w:t>о</w:t>
      </w:r>
      <w:r w:rsidRPr="009379BE">
        <w:rPr>
          <w:rFonts w:ascii="Times New Roman" w:hAnsi="Times New Roman" w:cs="Times New Roman"/>
          <w:sz w:val="26"/>
          <w:szCs w:val="26"/>
        </w:rPr>
        <w:t>го района «Печора» в сети «Интернет» в течение пяти дней со дня их утверждения.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26. Информация об участниках конкурса и иная информация о проведении конкурса размещается на официальном сайте администрации муниципального ра</w:t>
      </w:r>
      <w:r w:rsidRPr="009379BE">
        <w:rPr>
          <w:rFonts w:ascii="Times New Roman" w:hAnsi="Times New Roman" w:cs="Times New Roman"/>
          <w:sz w:val="26"/>
          <w:szCs w:val="26"/>
        </w:rPr>
        <w:t>й</w:t>
      </w:r>
      <w:r w:rsidRPr="009379BE">
        <w:rPr>
          <w:rFonts w:ascii="Times New Roman" w:hAnsi="Times New Roman" w:cs="Times New Roman"/>
          <w:sz w:val="26"/>
          <w:szCs w:val="26"/>
        </w:rPr>
        <w:t>она «Печора» в сети «Интернет».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1" w:name="Par142"/>
      <w:bookmarkEnd w:id="11"/>
      <w:r w:rsidRPr="009379BE">
        <w:rPr>
          <w:rFonts w:ascii="Times New Roman" w:hAnsi="Times New Roman" w:cs="Times New Roman"/>
          <w:sz w:val="26"/>
          <w:szCs w:val="26"/>
        </w:rPr>
        <w:t xml:space="preserve"> 7. КРИТЕРИИ ОЦЕНКИ ЗАЯВОК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И ПОРЯДОК ОПРЕДЕЛЕНИЯ ОБЪЕМОВ СУБСИДИЙ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  <w:sectPr w:rsidR="008A5466" w:rsidRPr="009379BE" w:rsidSect="002A0D13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  <w:bookmarkStart w:id="12" w:name="Par145"/>
      <w:bookmarkEnd w:id="12"/>
      <w:r w:rsidRPr="009379BE">
        <w:rPr>
          <w:rFonts w:ascii="Times New Roman" w:hAnsi="Times New Roman" w:cs="Times New Roman"/>
          <w:sz w:val="26"/>
          <w:szCs w:val="26"/>
        </w:rPr>
        <w:t>28. Оценка заявок осуществляется каждым членом конкурсной комиссии, пр</w:t>
      </w:r>
      <w:r w:rsidRPr="009379BE">
        <w:rPr>
          <w:rFonts w:ascii="Times New Roman" w:hAnsi="Times New Roman" w:cs="Times New Roman"/>
          <w:sz w:val="26"/>
          <w:szCs w:val="26"/>
        </w:rPr>
        <w:t>и</w:t>
      </w:r>
      <w:r w:rsidRPr="009379BE">
        <w:rPr>
          <w:rFonts w:ascii="Times New Roman" w:hAnsi="Times New Roman" w:cs="Times New Roman"/>
          <w:sz w:val="26"/>
          <w:szCs w:val="26"/>
        </w:rPr>
        <w:t>сутствующим при проведении конкурса, и оценивается по 14-балльной шкале по группам критериев, представленным в таблице.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 xml:space="preserve">            Таблица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02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5245"/>
        <w:gridCol w:w="1842"/>
      </w:tblGrid>
      <w:tr w:rsidR="008A5466" w:rsidRPr="009379BE" w:rsidTr="004C40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Группа критериев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Критерии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Максимальный балл</w:t>
            </w:r>
          </w:p>
        </w:tc>
      </w:tr>
      <w:tr w:rsidR="008A5466" w:rsidRPr="009379BE" w:rsidTr="004C40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A5466" w:rsidRPr="009379BE" w:rsidTr="004C404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Значимость и акт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альность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соответствие приоритетным направлениям конкурса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A5466" w:rsidRPr="009379BE" w:rsidTr="004C404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значимость, актуальность и реалистичность задач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A5466" w:rsidRPr="009379BE" w:rsidTr="004C404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логичность, взаимосвязь и последовател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ность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A5466" w:rsidRPr="009379BE" w:rsidTr="004C404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Экономическая э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фективность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соотношение планируемых расходов и ож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даемых результатов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A5466" w:rsidRPr="009379BE" w:rsidTr="004C404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реалистичность и обоснованность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A5466" w:rsidRPr="009379BE" w:rsidTr="004C404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объем привлекаемых внебюджетных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A5466" w:rsidRPr="009379BE" w:rsidTr="004C404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Социальная эффе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тивность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наличие, реалистичность показателей резул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тативности, соответствие задачам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A5466" w:rsidRPr="009379BE" w:rsidTr="004C404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соответствие ожидаемых результатов мер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приятиям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A5466" w:rsidRPr="009379BE" w:rsidTr="004C404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степень влияния мероприятий на улучшение состояния целевой группы (1 балл - средняя; 2 балла - высокая; 3 балла - очень высокая)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A5466" w:rsidRPr="009379BE" w:rsidTr="004C404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количество новых или сохраняемых рабочих мест (1 балл - есть рабочие места; 0 баллов - нет рабочих мест)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A5466" w:rsidRPr="009379BE" w:rsidTr="004C404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количество привлекаемых добровольцев (1 балл - до 10 человек; 2 балла - от 10 до 30 ч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ловек; 3 балла - более 30 человек)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A5466" w:rsidRPr="009379BE" w:rsidTr="004C404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Профессиональная компетенция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наличие подобного опыта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A5466" w:rsidRPr="009379BE" w:rsidTr="004C404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наличие материально-технической базы и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A5466" w:rsidRPr="009379BE" w:rsidTr="004C404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соответствие квалификации и опыта испо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нителей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A5466" w:rsidRPr="009379BE" w:rsidTr="004C404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наличие опыта использования целевых п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ступлений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A5466" w:rsidRPr="009379BE" w:rsidTr="004C404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наличие информации в средствах массовой информации (0 баллов - нет упоминания; 2 балла - есть упоминание)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466" w:rsidRPr="009379BE" w:rsidRDefault="008A5466" w:rsidP="004C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8A5466" w:rsidRPr="009379BE" w:rsidSect="00EF3A11">
          <w:pgSz w:w="11905" w:h="16838"/>
          <w:pgMar w:top="426" w:right="1134" w:bottom="851" w:left="1134" w:header="720" w:footer="720" w:gutter="0"/>
          <w:cols w:space="720"/>
          <w:noEndnote/>
          <w:docGrid w:linePitch="299"/>
        </w:sect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29. В ходе заседания конкурсная комиссия выполняет расчет среднего балла з</w:t>
      </w:r>
      <w:r w:rsidRPr="009379BE">
        <w:rPr>
          <w:rFonts w:ascii="Times New Roman" w:hAnsi="Times New Roman" w:cs="Times New Roman"/>
          <w:sz w:val="26"/>
          <w:szCs w:val="26"/>
        </w:rPr>
        <w:t>а</w:t>
      </w:r>
      <w:r w:rsidRPr="009379BE">
        <w:rPr>
          <w:rFonts w:ascii="Times New Roman" w:hAnsi="Times New Roman" w:cs="Times New Roman"/>
          <w:sz w:val="26"/>
          <w:szCs w:val="26"/>
        </w:rPr>
        <w:t>явки. Для этого сумма баллов, выставленных членами конкурсной комиссии каждой заявке, делится на число членов конкурсной комиссии, рассматривающих указа</w:t>
      </w:r>
      <w:r w:rsidRPr="009379BE">
        <w:rPr>
          <w:rFonts w:ascii="Times New Roman" w:hAnsi="Times New Roman" w:cs="Times New Roman"/>
          <w:sz w:val="26"/>
          <w:szCs w:val="26"/>
        </w:rPr>
        <w:t>н</w:t>
      </w:r>
      <w:r w:rsidRPr="009379BE">
        <w:rPr>
          <w:rFonts w:ascii="Times New Roman" w:hAnsi="Times New Roman" w:cs="Times New Roman"/>
          <w:sz w:val="26"/>
          <w:szCs w:val="26"/>
        </w:rPr>
        <w:t>ную заявку.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99"/>
      <w:bookmarkEnd w:id="13"/>
      <w:r w:rsidRPr="009379BE">
        <w:rPr>
          <w:rFonts w:ascii="Times New Roman" w:hAnsi="Times New Roman" w:cs="Times New Roman"/>
          <w:sz w:val="26"/>
          <w:szCs w:val="26"/>
        </w:rPr>
        <w:t>30. Конкурсная комиссия принимает решение о предоставлении субсидии при условии, что средний балл заявки составляет 40 и более баллов.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4" w:name="Par200"/>
      <w:bookmarkEnd w:id="14"/>
      <w:r w:rsidRPr="009379BE">
        <w:rPr>
          <w:rFonts w:ascii="Times New Roman" w:hAnsi="Times New Roman" w:cs="Times New Roman"/>
          <w:sz w:val="26"/>
          <w:szCs w:val="26"/>
        </w:rPr>
        <w:t>31. Все заявки, набравшие 40 и более баллов, подразделяются на две категории: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379BE">
        <w:rPr>
          <w:rFonts w:ascii="Times New Roman" w:hAnsi="Times New Roman" w:cs="Times New Roman"/>
          <w:sz w:val="26"/>
          <w:szCs w:val="26"/>
        </w:rPr>
        <w:t>1) I категория - заявки, получившие 55 баллов и выше, удовлетворяются в по</w:t>
      </w:r>
      <w:r w:rsidRPr="009379BE">
        <w:rPr>
          <w:rFonts w:ascii="Times New Roman" w:hAnsi="Times New Roman" w:cs="Times New Roman"/>
          <w:sz w:val="26"/>
          <w:szCs w:val="26"/>
        </w:rPr>
        <w:t>л</w:t>
      </w:r>
      <w:r w:rsidRPr="009379BE">
        <w:rPr>
          <w:rFonts w:ascii="Times New Roman" w:hAnsi="Times New Roman" w:cs="Times New Roman"/>
          <w:sz w:val="26"/>
          <w:szCs w:val="26"/>
        </w:rPr>
        <w:t>ном объеме, при этом общая сумма денежных средств по всем заявкам I категории не должна превышать 2/3 от общего объема денежных средств, выделяемых в соо</w:t>
      </w:r>
      <w:r w:rsidRPr="009379BE">
        <w:rPr>
          <w:rFonts w:ascii="Times New Roman" w:hAnsi="Times New Roman" w:cs="Times New Roman"/>
          <w:sz w:val="26"/>
          <w:szCs w:val="26"/>
        </w:rPr>
        <w:t>т</w:t>
      </w:r>
      <w:r w:rsidRPr="009379BE">
        <w:rPr>
          <w:rFonts w:ascii="Times New Roman" w:hAnsi="Times New Roman" w:cs="Times New Roman"/>
          <w:sz w:val="26"/>
          <w:szCs w:val="26"/>
        </w:rPr>
        <w:t>ветствии с бюджетом муниципального района «Печора» на очередной финансовый год и плановый период на исполнение соответствующих расходных обязательств;</w:t>
      </w:r>
      <w:proofErr w:type="gramEnd"/>
      <w:r w:rsidRPr="009379BE">
        <w:rPr>
          <w:rFonts w:ascii="Times New Roman" w:hAnsi="Times New Roman" w:cs="Times New Roman"/>
          <w:sz w:val="26"/>
          <w:szCs w:val="26"/>
        </w:rPr>
        <w:t xml:space="preserve"> сумма денежных средств, выделяемых на эти цели победителям конкурса, распред</w:t>
      </w:r>
      <w:r w:rsidRPr="009379BE">
        <w:rPr>
          <w:rFonts w:ascii="Times New Roman" w:hAnsi="Times New Roman" w:cs="Times New Roman"/>
          <w:sz w:val="26"/>
          <w:szCs w:val="26"/>
        </w:rPr>
        <w:t>е</w:t>
      </w:r>
      <w:r w:rsidRPr="009379BE">
        <w:rPr>
          <w:rFonts w:ascii="Times New Roman" w:hAnsi="Times New Roman" w:cs="Times New Roman"/>
          <w:sz w:val="26"/>
          <w:szCs w:val="26"/>
        </w:rPr>
        <w:t>ляется между ними пропорционально;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379BE">
        <w:rPr>
          <w:rFonts w:ascii="Times New Roman" w:hAnsi="Times New Roman" w:cs="Times New Roman"/>
          <w:sz w:val="26"/>
          <w:szCs w:val="26"/>
        </w:rPr>
        <w:t>2) II категория - заявки, получившие от 40 до 54 баллов, общая сумма дене</w:t>
      </w:r>
      <w:r w:rsidRPr="009379BE">
        <w:rPr>
          <w:rFonts w:ascii="Times New Roman" w:hAnsi="Times New Roman" w:cs="Times New Roman"/>
          <w:sz w:val="26"/>
          <w:szCs w:val="26"/>
        </w:rPr>
        <w:t>ж</w:t>
      </w:r>
      <w:r w:rsidRPr="009379BE">
        <w:rPr>
          <w:rFonts w:ascii="Times New Roman" w:hAnsi="Times New Roman" w:cs="Times New Roman"/>
          <w:sz w:val="26"/>
          <w:szCs w:val="26"/>
        </w:rPr>
        <w:t>ных средств по всем заявкам II категории составляет не менее 1/3 от общего объема денежных средств, выделяемых в соответствии с бюджетом муниципального района «Печора» на очередной финансовый год и плановый период на исполнение соотве</w:t>
      </w:r>
      <w:r w:rsidRPr="009379BE">
        <w:rPr>
          <w:rFonts w:ascii="Times New Roman" w:hAnsi="Times New Roman" w:cs="Times New Roman"/>
          <w:sz w:val="26"/>
          <w:szCs w:val="26"/>
        </w:rPr>
        <w:t>т</w:t>
      </w:r>
      <w:r w:rsidRPr="009379BE">
        <w:rPr>
          <w:rFonts w:ascii="Times New Roman" w:hAnsi="Times New Roman" w:cs="Times New Roman"/>
          <w:sz w:val="26"/>
          <w:szCs w:val="26"/>
        </w:rPr>
        <w:t>ствующих расходных обязательств и распределяется между организациями пропо</w:t>
      </w:r>
      <w:r w:rsidRPr="009379BE">
        <w:rPr>
          <w:rFonts w:ascii="Times New Roman" w:hAnsi="Times New Roman" w:cs="Times New Roman"/>
          <w:sz w:val="26"/>
          <w:szCs w:val="26"/>
        </w:rPr>
        <w:t>р</w:t>
      </w:r>
      <w:r w:rsidRPr="009379BE">
        <w:rPr>
          <w:rFonts w:ascii="Times New Roman" w:hAnsi="Times New Roman" w:cs="Times New Roman"/>
          <w:sz w:val="26"/>
          <w:szCs w:val="26"/>
        </w:rPr>
        <w:t>ционально.</w:t>
      </w:r>
      <w:proofErr w:type="gramEnd"/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5" w:name="Par203"/>
      <w:bookmarkEnd w:id="15"/>
      <w:r w:rsidRPr="009379BE">
        <w:rPr>
          <w:rFonts w:ascii="Times New Roman" w:hAnsi="Times New Roman" w:cs="Times New Roman"/>
          <w:sz w:val="26"/>
          <w:szCs w:val="26"/>
        </w:rPr>
        <w:t>32. Оставшаяся сумма после распределения субсидий организациям, у которых заявки отнесены к I категории, распределяется пропорционально между организац</w:t>
      </w:r>
      <w:r w:rsidRPr="009379BE">
        <w:rPr>
          <w:rFonts w:ascii="Times New Roman" w:hAnsi="Times New Roman" w:cs="Times New Roman"/>
          <w:sz w:val="26"/>
          <w:szCs w:val="26"/>
        </w:rPr>
        <w:t>и</w:t>
      </w:r>
      <w:r w:rsidRPr="009379BE">
        <w:rPr>
          <w:rFonts w:ascii="Times New Roman" w:hAnsi="Times New Roman" w:cs="Times New Roman"/>
          <w:sz w:val="26"/>
          <w:szCs w:val="26"/>
        </w:rPr>
        <w:t>ями, у которых заявки отнесены ко II категории.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33. Комиссия отклоняет заявку в случае, если: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1) участник конкурса не соответствует требованиям настоящего порядка и об</w:t>
      </w:r>
      <w:r w:rsidRPr="009379BE">
        <w:rPr>
          <w:rFonts w:ascii="Times New Roman" w:hAnsi="Times New Roman" w:cs="Times New Roman"/>
          <w:sz w:val="26"/>
          <w:szCs w:val="26"/>
        </w:rPr>
        <w:t>ъ</w:t>
      </w:r>
      <w:r w:rsidRPr="009379BE">
        <w:rPr>
          <w:rFonts w:ascii="Times New Roman" w:hAnsi="Times New Roman" w:cs="Times New Roman"/>
          <w:sz w:val="26"/>
          <w:szCs w:val="26"/>
        </w:rPr>
        <w:t>явления о конкурсе;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2) заявка не отвечает требованиям настоящего порядка;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3) средний балл заявки ниже 40 баллов;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4) организацией были нарушены условия расходования ранее предоставленных субсидий.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6" w:name="Par210"/>
      <w:bookmarkEnd w:id="16"/>
      <w:r w:rsidRPr="009379BE">
        <w:rPr>
          <w:rFonts w:ascii="Times New Roman" w:hAnsi="Times New Roman" w:cs="Times New Roman"/>
          <w:sz w:val="26"/>
          <w:szCs w:val="26"/>
        </w:rPr>
        <w:t>Глава 8. ТРЕБОВАНИЯ К ЗАЯВКЕ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34. Заявка должна включать: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 xml:space="preserve">1) </w:t>
      </w:r>
      <w:hyperlink r:id="rId16" w:history="1">
        <w:r w:rsidRPr="009379BE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заявление</w:t>
        </w:r>
      </w:hyperlink>
      <w:r w:rsidRPr="009379BE">
        <w:rPr>
          <w:rFonts w:ascii="Times New Roman" w:hAnsi="Times New Roman" w:cs="Times New Roman"/>
          <w:sz w:val="26"/>
          <w:szCs w:val="26"/>
        </w:rPr>
        <w:t xml:space="preserve"> на участие в конкурсе по форме, согласно приказу Министерства экономического развития Республики Коми от 17 марта 2014 г. N 87 «Об утвержд</w:t>
      </w:r>
      <w:r w:rsidRPr="009379BE">
        <w:rPr>
          <w:rFonts w:ascii="Times New Roman" w:hAnsi="Times New Roman" w:cs="Times New Roman"/>
          <w:sz w:val="26"/>
          <w:szCs w:val="26"/>
        </w:rPr>
        <w:t>е</w:t>
      </w:r>
      <w:r w:rsidRPr="009379BE">
        <w:rPr>
          <w:rFonts w:ascii="Times New Roman" w:hAnsi="Times New Roman" w:cs="Times New Roman"/>
          <w:sz w:val="26"/>
          <w:szCs w:val="26"/>
        </w:rPr>
        <w:t>нии форм документов, требуемых для участия в конкурсном отборе проектов соц</w:t>
      </w:r>
      <w:r w:rsidRPr="009379BE">
        <w:rPr>
          <w:rFonts w:ascii="Times New Roman" w:hAnsi="Times New Roman" w:cs="Times New Roman"/>
          <w:sz w:val="26"/>
          <w:szCs w:val="26"/>
        </w:rPr>
        <w:t>и</w:t>
      </w:r>
      <w:r w:rsidRPr="009379BE">
        <w:rPr>
          <w:rFonts w:ascii="Times New Roman" w:hAnsi="Times New Roman" w:cs="Times New Roman"/>
          <w:sz w:val="26"/>
          <w:szCs w:val="26"/>
        </w:rPr>
        <w:t>ально ориентированных некоммерческих организаций на получение субсидии из республиканского бюджета Республики Коми в 2014 году»;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379BE">
        <w:rPr>
          <w:rFonts w:ascii="Times New Roman" w:hAnsi="Times New Roman" w:cs="Times New Roman"/>
          <w:sz w:val="26"/>
          <w:szCs w:val="26"/>
        </w:rPr>
        <w:t xml:space="preserve">2) программу, указанную в </w:t>
      </w:r>
      <w:hyperlink w:anchor="Par46" w:history="1">
        <w:r w:rsidRPr="009379B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5</w:t>
        </w:r>
      </w:hyperlink>
      <w:r w:rsidRPr="009379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в соответствии с тр</w:t>
      </w:r>
      <w:r w:rsidRPr="009379BE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9379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бованиями и рекомендациями к разработке проекта согласно </w:t>
      </w:r>
      <w:hyperlink r:id="rId17" w:history="1">
        <w:r w:rsidRPr="009379B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приказу</w:t>
        </w:r>
      </w:hyperlink>
      <w:r w:rsidRPr="009379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Министерства экономического развития Республики Коми от 17 марта 2014 г. N 87 «Об утвержд</w:t>
      </w:r>
      <w:r w:rsidRPr="009379BE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9379BE">
        <w:rPr>
          <w:rFonts w:ascii="Times New Roman" w:hAnsi="Times New Roman" w:cs="Times New Roman"/>
          <w:color w:val="000000" w:themeColor="text1"/>
          <w:sz w:val="26"/>
          <w:szCs w:val="26"/>
        </w:rPr>
        <w:t>нии форм документов, требуемых для участия в конк</w:t>
      </w:r>
      <w:r w:rsidRPr="009379BE">
        <w:rPr>
          <w:rFonts w:ascii="Times New Roman" w:hAnsi="Times New Roman" w:cs="Times New Roman"/>
          <w:sz w:val="26"/>
          <w:szCs w:val="26"/>
        </w:rPr>
        <w:t>урсном отборе проектов соц</w:t>
      </w:r>
      <w:r w:rsidRPr="009379BE">
        <w:rPr>
          <w:rFonts w:ascii="Times New Roman" w:hAnsi="Times New Roman" w:cs="Times New Roman"/>
          <w:sz w:val="26"/>
          <w:szCs w:val="26"/>
        </w:rPr>
        <w:t>и</w:t>
      </w:r>
      <w:r w:rsidRPr="009379BE">
        <w:rPr>
          <w:rFonts w:ascii="Times New Roman" w:hAnsi="Times New Roman" w:cs="Times New Roman"/>
          <w:sz w:val="26"/>
          <w:szCs w:val="26"/>
        </w:rPr>
        <w:t>ально ориентированных некоммерческих организаций на получение субсидии из республиканского бюджета Республики Коми в 2014 году»;</w:t>
      </w:r>
      <w:proofErr w:type="gramEnd"/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3) выписку из Единого государственного реестра юридических лиц со сведен</w:t>
      </w:r>
      <w:r w:rsidRPr="009379BE">
        <w:rPr>
          <w:rFonts w:ascii="Times New Roman" w:hAnsi="Times New Roman" w:cs="Times New Roman"/>
          <w:sz w:val="26"/>
          <w:szCs w:val="26"/>
        </w:rPr>
        <w:t>и</w:t>
      </w:r>
      <w:r w:rsidRPr="009379BE">
        <w:rPr>
          <w:rFonts w:ascii="Times New Roman" w:hAnsi="Times New Roman" w:cs="Times New Roman"/>
          <w:sz w:val="26"/>
          <w:szCs w:val="26"/>
        </w:rPr>
        <w:t>ями об организации, выданную не ранее чем за полгода до окончания срока приема заявок;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lastRenderedPageBreak/>
        <w:t>4) копию устава организации;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379BE">
        <w:rPr>
          <w:rFonts w:ascii="Times New Roman" w:hAnsi="Times New Roman" w:cs="Times New Roman"/>
          <w:sz w:val="26"/>
          <w:szCs w:val="26"/>
        </w:rPr>
        <w:t>5) копию отчетности, представленной организацией в Министерство юстиции Российской Федерации (его территориальный орган) за предыдущий отчетный год (должна включать в себя расписку с отметкой о получении отчетности Министе</w:t>
      </w:r>
      <w:r w:rsidRPr="009379BE">
        <w:rPr>
          <w:rFonts w:ascii="Times New Roman" w:hAnsi="Times New Roman" w:cs="Times New Roman"/>
          <w:sz w:val="26"/>
          <w:szCs w:val="26"/>
        </w:rPr>
        <w:t>р</w:t>
      </w:r>
      <w:r w:rsidRPr="009379BE">
        <w:rPr>
          <w:rFonts w:ascii="Times New Roman" w:hAnsi="Times New Roman" w:cs="Times New Roman"/>
          <w:sz w:val="26"/>
          <w:szCs w:val="26"/>
        </w:rPr>
        <w:t>ством юстиции Российской Федерации и сами отчеты), за исключением организ</w:t>
      </w:r>
      <w:r w:rsidRPr="009379BE">
        <w:rPr>
          <w:rFonts w:ascii="Times New Roman" w:hAnsi="Times New Roman" w:cs="Times New Roman"/>
          <w:sz w:val="26"/>
          <w:szCs w:val="26"/>
        </w:rPr>
        <w:t>а</w:t>
      </w:r>
      <w:r w:rsidRPr="009379BE">
        <w:rPr>
          <w:rFonts w:ascii="Times New Roman" w:hAnsi="Times New Roman" w:cs="Times New Roman"/>
          <w:sz w:val="26"/>
          <w:szCs w:val="26"/>
        </w:rPr>
        <w:t>ций, зарегистрированных Министерством в соответствии с законодательством в т</w:t>
      </w:r>
      <w:r w:rsidRPr="009379BE">
        <w:rPr>
          <w:rFonts w:ascii="Times New Roman" w:hAnsi="Times New Roman" w:cs="Times New Roman"/>
          <w:sz w:val="26"/>
          <w:szCs w:val="26"/>
        </w:rPr>
        <w:t>е</w:t>
      </w:r>
      <w:r w:rsidRPr="009379BE">
        <w:rPr>
          <w:rFonts w:ascii="Times New Roman" w:hAnsi="Times New Roman" w:cs="Times New Roman"/>
          <w:sz w:val="26"/>
          <w:szCs w:val="26"/>
        </w:rPr>
        <w:t>кущем году;</w:t>
      </w:r>
      <w:proofErr w:type="gramEnd"/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6) справку из кредитной организации о наличии рублевого счета.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 xml:space="preserve">35. </w:t>
      </w:r>
      <w:proofErr w:type="gramStart"/>
      <w:r w:rsidRPr="009379BE">
        <w:rPr>
          <w:rFonts w:ascii="Times New Roman" w:hAnsi="Times New Roman" w:cs="Times New Roman"/>
          <w:sz w:val="26"/>
          <w:szCs w:val="26"/>
        </w:rPr>
        <w:t>Копии представленных документов (кроме заверенных нотариально) дол</w:t>
      </w:r>
      <w:r w:rsidRPr="009379BE">
        <w:rPr>
          <w:rFonts w:ascii="Times New Roman" w:hAnsi="Times New Roman" w:cs="Times New Roman"/>
          <w:sz w:val="26"/>
          <w:szCs w:val="26"/>
        </w:rPr>
        <w:t>ж</w:t>
      </w:r>
      <w:r w:rsidRPr="009379BE">
        <w:rPr>
          <w:rFonts w:ascii="Times New Roman" w:hAnsi="Times New Roman" w:cs="Times New Roman"/>
          <w:sz w:val="26"/>
          <w:szCs w:val="26"/>
        </w:rPr>
        <w:t>ны быть заверены подписью руководителя организации и печатью.</w:t>
      </w:r>
      <w:proofErr w:type="gramEnd"/>
      <w:r w:rsidRPr="009379BE">
        <w:rPr>
          <w:rFonts w:ascii="Times New Roman" w:hAnsi="Times New Roman" w:cs="Times New Roman"/>
          <w:sz w:val="26"/>
          <w:szCs w:val="26"/>
        </w:rPr>
        <w:t xml:space="preserve"> На копии пр</w:t>
      </w:r>
      <w:r w:rsidRPr="009379BE">
        <w:rPr>
          <w:rFonts w:ascii="Times New Roman" w:hAnsi="Times New Roman" w:cs="Times New Roman"/>
          <w:sz w:val="26"/>
          <w:szCs w:val="26"/>
        </w:rPr>
        <w:t>о</w:t>
      </w:r>
      <w:r w:rsidRPr="009379BE">
        <w:rPr>
          <w:rFonts w:ascii="Times New Roman" w:hAnsi="Times New Roman" w:cs="Times New Roman"/>
          <w:sz w:val="26"/>
          <w:szCs w:val="26"/>
        </w:rPr>
        <w:t>ставляется дата заверения.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 xml:space="preserve">36. В состав заявки включается только одна программа, </w:t>
      </w:r>
      <w:r w:rsidRPr="009379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указанная в </w:t>
      </w:r>
      <w:hyperlink w:anchor="Par46" w:history="1">
        <w:r w:rsidRPr="009379B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5</w:t>
        </w:r>
      </w:hyperlink>
      <w:r w:rsidRPr="009379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379BE">
        <w:rPr>
          <w:rFonts w:ascii="Times New Roman" w:hAnsi="Times New Roman" w:cs="Times New Roman"/>
          <w:color w:val="000000" w:themeColor="text1"/>
          <w:sz w:val="26"/>
          <w:szCs w:val="26"/>
        </w:rPr>
        <w:t>37. Если информация (в том числе документы), включенная в состав заявки, содержит персональные данные, в состав заявки должны быть включены согласия субъектов этих данных на их обработку. В противном случае включение в состав заявки информации, содержащей персональные данные, не допускается.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38. Программа, указанная в </w:t>
      </w:r>
      <w:hyperlink w:anchor="Par46" w:history="1">
        <w:r w:rsidRPr="009379B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5</w:t>
        </w:r>
      </w:hyperlink>
      <w:r w:rsidRPr="009379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должна включать</w:t>
      </w:r>
      <w:r w:rsidRPr="009379BE">
        <w:rPr>
          <w:rFonts w:ascii="Times New Roman" w:hAnsi="Times New Roman" w:cs="Times New Roman"/>
          <w:sz w:val="26"/>
          <w:szCs w:val="26"/>
        </w:rPr>
        <w:t>: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1) общую характеристику ситуации на начало реализации программы;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2) цель (цели) и задачи программы;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3) описание основных мероприятий, этапы и сроки реализации программы;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4) смету предполагаемых поступлений и планируемых расходов, ее обоснов</w:t>
      </w:r>
      <w:r w:rsidRPr="009379BE">
        <w:rPr>
          <w:rFonts w:ascii="Times New Roman" w:hAnsi="Times New Roman" w:cs="Times New Roman"/>
          <w:sz w:val="26"/>
          <w:szCs w:val="26"/>
        </w:rPr>
        <w:t>а</w:t>
      </w:r>
      <w:r w:rsidRPr="009379BE">
        <w:rPr>
          <w:rFonts w:ascii="Times New Roman" w:hAnsi="Times New Roman" w:cs="Times New Roman"/>
          <w:sz w:val="26"/>
          <w:szCs w:val="26"/>
        </w:rPr>
        <w:t>ние;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5) механизм управления реализацией программы;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6) ожидаемые результаты реализации программы.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39. Заявка представляется на бумажном и электронном носителе.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7" w:name="Par231"/>
      <w:bookmarkEnd w:id="17"/>
      <w:r w:rsidRPr="009379BE">
        <w:rPr>
          <w:rFonts w:ascii="Times New Roman" w:hAnsi="Times New Roman" w:cs="Times New Roman"/>
          <w:sz w:val="26"/>
          <w:szCs w:val="26"/>
        </w:rPr>
        <w:t>Глава 9. УСЛОВИЯ И ПОРЯДОК ПРЕДОСТАВЛЕНИЯ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И ИСПОЛЬЗОВАНИЯ СУБСИДИЙ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40. Условия предоставления субсидий: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1) включение организации в список победителей конкурса, утвержденный А</w:t>
      </w:r>
      <w:r w:rsidRPr="009379BE">
        <w:rPr>
          <w:rFonts w:ascii="Times New Roman" w:hAnsi="Times New Roman" w:cs="Times New Roman"/>
          <w:sz w:val="26"/>
          <w:szCs w:val="26"/>
        </w:rPr>
        <w:t>д</w:t>
      </w:r>
      <w:r w:rsidRPr="009379BE">
        <w:rPr>
          <w:rFonts w:ascii="Times New Roman" w:hAnsi="Times New Roman" w:cs="Times New Roman"/>
          <w:sz w:val="26"/>
          <w:szCs w:val="26"/>
        </w:rPr>
        <w:t>министрацией муниципального района «Печора»;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2) заключение с организацией - победителем конкурса договора о предоставл</w:t>
      </w:r>
      <w:r w:rsidRPr="009379BE">
        <w:rPr>
          <w:rFonts w:ascii="Times New Roman" w:hAnsi="Times New Roman" w:cs="Times New Roman"/>
          <w:sz w:val="26"/>
          <w:szCs w:val="26"/>
        </w:rPr>
        <w:t>е</w:t>
      </w:r>
      <w:r w:rsidRPr="009379BE">
        <w:rPr>
          <w:rFonts w:ascii="Times New Roman" w:hAnsi="Times New Roman" w:cs="Times New Roman"/>
          <w:sz w:val="26"/>
          <w:szCs w:val="26"/>
        </w:rPr>
        <w:t>нии субсидии.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41. Субсидии предоставляются в пределах лимитов бюджетных обязательств, предусмотренных на подпрограмму 3 «Поддержка некоммерческих общественных организаций МО МР «Печора», муниципальной программы  «Социальное развитие МО МР «Печора» за счет и в пределах бюджетных ассигнований, предусмотренных в бюджете муниципального района «Печора» на очередной финансовый год и пл</w:t>
      </w:r>
      <w:r w:rsidRPr="009379BE">
        <w:rPr>
          <w:rFonts w:ascii="Times New Roman" w:hAnsi="Times New Roman" w:cs="Times New Roman"/>
          <w:sz w:val="26"/>
          <w:szCs w:val="26"/>
        </w:rPr>
        <w:t>а</w:t>
      </w:r>
      <w:r w:rsidRPr="009379BE">
        <w:rPr>
          <w:rFonts w:ascii="Times New Roman" w:hAnsi="Times New Roman" w:cs="Times New Roman"/>
          <w:sz w:val="26"/>
          <w:szCs w:val="26"/>
        </w:rPr>
        <w:t>новый период.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42. Администрация муниципального района «Печора» заключает с победит</w:t>
      </w:r>
      <w:r w:rsidRPr="009379BE">
        <w:rPr>
          <w:rFonts w:ascii="Times New Roman" w:hAnsi="Times New Roman" w:cs="Times New Roman"/>
          <w:sz w:val="26"/>
          <w:szCs w:val="26"/>
        </w:rPr>
        <w:t>е</w:t>
      </w:r>
      <w:r w:rsidRPr="009379BE">
        <w:rPr>
          <w:rFonts w:ascii="Times New Roman" w:hAnsi="Times New Roman" w:cs="Times New Roman"/>
          <w:sz w:val="26"/>
          <w:szCs w:val="26"/>
        </w:rPr>
        <w:t>лями конкурса договоры о предоставлении субсидий, в которых предусматриваю</w:t>
      </w:r>
      <w:r w:rsidRPr="009379BE">
        <w:rPr>
          <w:rFonts w:ascii="Times New Roman" w:hAnsi="Times New Roman" w:cs="Times New Roman"/>
          <w:sz w:val="26"/>
          <w:szCs w:val="26"/>
        </w:rPr>
        <w:t>т</w:t>
      </w:r>
      <w:r w:rsidRPr="009379BE">
        <w:rPr>
          <w:rFonts w:ascii="Times New Roman" w:hAnsi="Times New Roman" w:cs="Times New Roman"/>
          <w:sz w:val="26"/>
          <w:szCs w:val="26"/>
        </w:rPr>
        <w:t>ся: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1) условия, порядок и сроки предоставления субсидий;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2) размеры субсидий;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3) цели и сроки использования субсидий;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4) смета расходов;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5) порядок и сроки предоставления отчетности об использовании субсидий;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lastRenderedPageBreak/>
        <w:t>6) порядок возврата субсидии в случае ее нецелевого использования или неи</w:t>
      </w:r>
      <w:r w:rsidRPr="009379BE">
        <w:rPr>
          <w:rFonts w:ascii="Times New Roman" w:hAnsi="Times New Roman" w:cs="Times New Roman"/>
          <w:sz w:val="26"/>
          <w:szCs w:val="26"/>
        </w:rPr>
        <w:t>с</w:t>
      </w:r>
      <w:r w:rsidRPr="009379BE">
        <w:rPr>
          <w:rFonts w:ascii="Times New Roman" w:hAnsi="Times New Roman" w:cs="Times New Roman"/>
          <w:sz w:val="26"/>
          <w:szCs w:val="26"/>
        </w:rPr>
        <w:t>пользования в установленные сроки, или отказа от ее использования;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7) согласие победителей конкурса на осуществление Администрацией муниц</w:t>
      </w:r>
      <w:r w:rsidRPr="009379BE">
        <w:rPr>
          <w:rFonts w:ascii="Times New Roman" w:hAnsi="Times New Roman" w:cs="Times New Roman"/>
          <w:sz w:val="26"/>
          <w:szCs w:val="26"/>
        </w:rPr>
        <w:t>и</w:t>
      </w:r>
      <w:r w:rsidRPr="009379BE">
        <w:rPr>
          <w:rFonts w:ascii="Times New Roman" w:hAnsi="Times New Roman" w:cs="Times New Roman"/>
          <w:sz w:val="26"/>
          <w:szCs w:val="26"/>
        </w:rPr>
        <w:t>пального района «Печора» проверок соблюдения условий, целей и порядка пред</w:t>
      </w:r>
      <w:r w:rsidRPr="009379BE">
        <w:rPr>
          <w:rFonts w:ascii="Times New Roman" w:hAnsi="Times New Roman" w:cs="Times New Roman"/>
          <w:sz w:val="26"/>
          <w:szCs w:val="26"/>
        </w:rPr>
        <w:t>о</w:t>
      </w:r>
      <w:r w:rsidRPr="009379BE">
        <w:rPr>
          <w:rFonts w:ascii="Times New Roman" w:hAnsi="Times New Roman" w:cs="Times New Roman"/>
          <w:sz w:val="26"/>
          <w:szCs w:val="26"/>
        </w:rPr>
        <w:t>ставления субсидий.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43. Администрация муниципального района «Печора» перечисляет субсидии на банковские счета соответствующих организаций.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44. За счет предоставленных субсидий организации осуществляют в соотве</w:t>
      </w:r>
      <w:r w:rsidRPr="009379BE">
        <w:rPr>
          <w:rFonts w:ascii="Times New Roman" w:hAnsi="Times New Roman" w:cs="Times New Roman"/>
          <w:sz w:val="26"/>
          <w:szCs w:val="26"/>
        </w:rPr>
        <w:t>т</w:t>
      </w:r>
      <w:r w:rsidRPr="009379BE">
        <w:rPr>
          <w:rFonts w:ascii="Times New Roman" w:hAnsi="Times New Roman" w:cs="Times New Roman"/>
          <w:sz w:val="26"/>
          <w:szCs w:val="26"/>
        </w:rPr>
        <w:t>ствии с программами следующие расходы: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1) расходы на оплату труда специалистов и работников;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2) расходы на оплату товаров, работ, услуг;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3) расходы, связанные с арендной платой за использование занимаемых неж</w:t>
      </w:r>
      <w:r w:rsidRPr="009379BE">
        <w:rPr>
          <w:rFonts w:ascii="Times New Roman" w:hAnsi="Times New Roman" w:cs="Times New Roman"/>
          <w:sz w:val="26"/>
          <w:szCs w:val="26"/>
        </w:rPr>
        <w:t>и</w:t>
      </w:r>
      <w:r w:rsidRPr="009379BE">
        <w:rPr>
          <w:rFonts w:ascii="Times New Roman" w:hAnsi="Times New Roman" w:cs="Times New Roman"/>
          <w:sz w:val="26"/>
          <w:szCs w:val="26"/>
        </w:rPr>
        <w:t>лых помещений;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4) расходы, связанные с уплатой налогов, сборов, страховых взносов и иных обязательных платежей в бюджетную систему Российской Федерации.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45. За счет предоставленных субсидий организации не могут осуществлять следующие расходы: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1) расходы, связанные с осуществлением предпринимательской деятельности и оказанием помощи коммерческим организациям;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2) расходы, связанные с осуществлением деятельности, напрямую не связанной с программами;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3) расходы на поддержку политических партий и кампаний;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4) расходы на проведение митингов, демонстраций, пикетирований;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5) расходы на проведение фундаментальных научных исследований;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6) расходы на приобретение алкогольных напитков и табачной продукции;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7) расходы, связанные с уплатой штрафов.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46. Предоставленные субсидии должны быть использованы в сроки, пред</w:t>
      </w:r>
      <w:r w:rsidRPr="009379BE">
        <w:rPr>
          <w:rFonts w:ascii="Times New Roman" w:hAnsi="Times New Roman" w:cs="Times New Roman"/>
          <w:sz w:val="26"/>
          <w:szCs w:val="26"/>
        </w:rPr>
        <w:t>у</w:t>
      </w:r>
      <w:r w:rsidRPr="009379BE">
        <w:rPr>
          <w:rFonts w:ascii="Times New Roman" w:hAnsi="Times New Roman" w:cs="Times New Roman"/>
          <w:sz w:val="26"/>
          <w:szCs w:val="26"/>
        </w:rPr>
        <w:t>смотренные договорами о предоставлении субсидий. В случае если срок реализации программ является переходящим на следующий календарный год, то сроки испол</w:t>
      </w:r>
      <w:r w:rsidRPr="009379BE">
        <w:rPr>
          <w:rFonts w:ascii="Times New Roman" w:hAnsi="Times New Roman" w:cs="Times New Roman"/>
          <w:sz w:val="26"/>
          <w:szCs w:val="26"/>
        </w:rPr>
        <w:t>ь</w:t>
      </w:r>
      <w:r w:rsidRPr="009379BE">
        <w:rPr>
          <w:rFonts w:ascii="Times New Roman" w:hAnsi="Times New Roman" w:cs="Times New Roman"/>
          <w:sz w:val="26"/>
          <w:szCs w:val="26"/>
        </w:rPr>
        <w:t>зования субсидий ограничиваются финансовым годом, в котором предоставлены эти субсидии.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 xml:space="preserve">47. </w:t>
      </w:r>
      <w:proofErr w:type="gramStart"/>
      <w:r w:rsidRPr="009379BE">
        <w:rPr>
          <w:rFonts w:ascii="Times New Roman" w:hAnsi="Times New Roman" w:cs="Times New Roman"/>
          <w:sz w:val="26"/>
          <w:szCs w:val="26"/>
        </w:rPr>
        <w:t>Организация размещает информацию о проводимых мероприятиях в рамках реализации программы в средствах массовой информации и в сети «Интернет», с указанием источника финансирования, или предоставляет пресс-релиз о провод</w:t>
      </w:r>
      <w:r w:rsidRPr="009379BE">
        <w:rPr>
          <w:rFonts w:ascii="Times New Roman" w:hAnsi="Times New Roman" w:cs="Times New Roman"/>
          <w:sz w:val="26"/>
          <w:szCs w:val="26"/>
        </w:rPr>
        <w:t>и</w:t>
      </w:r>
      <w:r w:rsidRPr="009379BE">
        <w:rPr>
          <w:rFonts w:ascii="Times New Roman" w:hAnsi="Times New Roman" w:cs="Times New Roman"/>
          <w:sz w:val="26"/>
          <w:szCs w:val="26"/>
        </w:rPr>
        <w:t>мых (проведенных) мероприятиях в рамках реализации программы в Администр</w:t>
      </w:r>
      <w:r w:rsidRPr="009379BE">
        <w:rPr>
          <w:rFonts w:ascii="Times New Roman" w:hAnsi="Times New Roman" w:cs="Times New Roman"/>
          <w:sz w:val="26"/>
          <w:szCs w:val="26"/>
        </w:rPr>
        <w:t>а</w:t>
      </w:r>
      <w:r w:rsidRPr="009379BE">
        <w:rPr>
          <w:rFonts w:ascii="Times New Roman" w:hAnsi="Times New Roman" w:cs="Times New Roman"/>
          <w:sz w:val="26"/>
          <w:szCs w:val="26"/>
        </w:rPr>
        <w:t>цию муниципального района «Печора» за три дня до проведения мероприятия или не позднее трех дней после проведения мероприятия.</w:t>
      </w:r>
      <w:proofErr w:type="gramEnd"/>
      <w:r w:rsidRPr="009379BE">
        <w:rPr>
          <w:rFonts w:ascii="Times New Roman" w:hAnsi="Times New Roman" w:cs="Times New Roman"/>
          <w:sz w:val="26"/>
          <w:szCs w:val="26"/>
        </w:rPr>
        <w:t xml:space="preserve"> Форма пресс-релиза утве</w:t>
      </w:r>
      <w:r w:rsidRPr="009379BE">
        <w:rPr>
          <w:rFonts w:ascii="Times New Roman" w:hAnsi="Times New Roman" w:cs="Times New Roman"/>
          <w:sz w:val="26"/>
          <w:szCs w:val="26"/>
        </w:rPr>
        <w:t>р</w:t>
      </w:r>
      <w:r w:rsidRPr="009379BE">
        <w:rPr>
          <w:rFonts w:ascii="Times New Roman" w:hAnsi="Times New Roman" w:cs="Times New Roman"/>
          <w:sz w:val="26"/>
          <w:szCs w:val="26"/>
        </w:rPr>
        <w:t>ждается Администрацией муниципального района «Печора».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48. Получатели субсидий представляют в Администрацию муниципального района «Печора» отчеты об использовании субсидий в сроки, предусмотренные д</w:t>
      </w:r>
      <w:r w:rsidRPr="009379BE">
        <w:rPr>
          <w:rFonts w:ascii="Times New Roman" w:hAnsi="Times New Roman" w:cs="Times New Roman"/>
          <w:sz w:val="26"/>
          <w:szCs w:val="26"/>
        </w:rPr>
        <w:t>о</w:t>
      </w:r>
      <w:r w:rsidRPr="009379BE">
        <w:rPr>
          <w:rFonts w:ascii="Times New Roman" w:hAnsi="Times New Roman" w:cs="Times New Roman"/>
          <w:sz w:val="26"/>
          <w:szCs w:val="26"/>
        </w:rPr>
        <w:t>говорами о предоставлении субсидий, в следующем виде:</w:t>
      </w:r>
    </w:p>
    <w:p w:rsidR="008A546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1) отчет об использовании средств субсидии по форме, установленной Адм</w:t>
      </w:r>
      <w:r w:rsidRPr="009379BE">
        <w:rPr>
          <w:rFonts w:ascii="Times New Roman" w:hAnsi="Times New Roman" w:cs="Times New Roman"/>
          <w:sz w:val="26"/>
          <w:szCs w:val="26"/>
        </w:rPr>
        <w:t>и</w:t>
      </w:r>
      <w:r w:rsidRPr="009379BE">
        <w:rPr>
          <w:rFonts w:ascii="Times New Roman" w:hAnsi="Times New Roman" w:cs="Times New Roman"/>
          <w:sz w:val="26"/>
          <w:szCs w:val="26"/>
        </w:rPr>
        <w:t>нистрацией муниципального района «Печора», с приложением копий документов, подтверждающих соответствующие расходы;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2) отчет о результатах реализации программы по форме, утвержденной Адм</w:t>
      </w:r>
      <w:r w:rsidRPr="009379BE">
        <w:rPr>
          <w:rFonts w:ascii="Times New Roman" w:hAnsi="Times New Roman" w:cs="Times New Roman"/>
          <w:sz w:val="26"/>
          <w:szCs w:val="26"/>
        </w:rPr>
        <w:t>и</w:t>
      </w:r>
      <w:r w:rsidRPr="009379BE">
        <w:rPr>
          <w:rFonts w:ascii="Times New Roman" w:hAnsi="Times New Roman" w:cs="Times New Roman"/>
          <w:sz w:val="26"/>
          <w:szCs w:val="26"/>
        </w:rPr>
        <w:t>нистрацией муниципального района «Печора»;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3) отчет о размещении информации о проведении мероприятий в рамках реал</w:t>
      </w:r>
      <w:r w:rsidRPr="009379BE">
        <w:rPr>
          <w:rFonts w:ascii="Times New Roman" w:hAnsi="Times New Roman" w:cs="Times New Roman"/>
          <w:sz w:val="26"/>
          <w:szCs w:val="26"/>
        </w:rPr>
        <w:t>и</w:t>
      </w:r>
      <w:r w:rsidRPr="009379BE">
        <w:rPr>
          <w:rFonts w:ascii="Times New Roman" w:hAnsi="Times New Roman" w:cs="Times New Roman"/>
          <w:sz w:val="26"/>
          <w:szCs w:val="26"/>
        </w:rPr>
        <w:t xml:space="preserve">зации программы в средствах массовой информации и в сети «Интернет» по форме, </w:t>
      </w:r>
      <w:r w:rsidRPr="009379BE">
        <w:rPr>
          <w:rFonts w:ascii="Times New Roman" w:hAnsi="Times New Roman" w:cs="Times New Roman"/>
          <w:sz w:val="26"/>
          <w:szCs w:val="26"/>
        </w:rPr>
        <w:lastRenderedPageBreak/>
        <w:t>установленной Администрацией муниципального района «Печора».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49. Сроки представления отчетности определяются в договорах о предоставл</w:t>
      </w:r>
      <w:r w:rsidRPr="009379BE">
        <w:rPr>
          <w:rFonts w:ascii="Times New Roman" w:hAnsi="Times New Roman" w:cs="Times New Roman"/>
          <w:sz w:val="26"/>
          <w:szCs w:val="26"/>
        </w:rPr>
        <w:t>е</w:t>
      </w:r>
      <w:r w:rsidRPr="009379BE">
        <w:rPr>
          <w:rFonts w:ascii="Times New Roman" w:hAnsi="Times New Roman" w:cs="Times New Roman"/>
          <w:sz w:val="26"/>
          <w:szCs w:val="26"/>
        </w:rPr>
        <w:t>нии субсидий с учетом сроков реализации программ.</w:t>
      </w:r>
    </w:p>
    <w:p w:rsidR="008A5466" w:rsidRPr="009379BE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50. Субсидии, использованные их получателями не по целевому назначению и (или) не использованные в сроки, предусмотренные договорами о предоставлении субсидий, подлежат возврату в местный бюджет. В случае нарушения обязательств, предусмотренных условиями договора, либо при представлении недостоверных св</w:t>
      </w:r>
      <w:r w:rsidRPr="009379BE">
        <w:rPr>
          <w:rFonts w:ascii="Times New Roman" w:hAnsi="Times New Roman" w:cs="Times New Roman"/>
          <w:sz w:val="26"/>
          <w:szCs w:val="26"/>
        </w:rPr>
        <w:t>е</w:t>
      </w:r>
      <w:r w:rsidRPr="009379BE">
        <w:rPr>
          <w:rFonts w:ascii="Times New Roman" w:hAnsi="Times New Roman" w:cs="Times New Roman"/>
          <w:sz w:val="26"/>
          <w:szCs w:val="26"/>
        </w:rPr>
        <w:t>дений получатели субсидий лишаются права на получение субсидий. Администр</w:t>
      </w:r>
      <w:r w:rsidRPr="009379BE">
        <w:rPr>
          <w:rFonts w:ascii="Times New Roman" w:hAnsi="Times New Roman" w:cs="Times New Roman"/>
          <w:sz w:val="26"/>
          <w:szCs w:val="26"/>
        </w:rPr>
        <w:t>а</w:t>
      </w:r>
      <w:r w:rsidRPr="009379BE">
        <w:rPr>
          <w:rFonts w:ascii="Times New Roman" w:hAnsi="Times New Roman" w:cs="Times New Roman"/>
          <w:sz w:val="26"/>
          <w:szCs w:val="26"/>
        </w:rPr>
        <w:t>ция муниципального района «Печора» в 3-дневный срок со дня обнаружения ук</w:t>
      </w:r>
      <w:r w:rsidRPr="009379BE">
        <w:rPr>
          <w:rFonts w:ascii="Times New Roman" w:hAnsi="Times New Roman" w:cs="Times New Roman"/>
          <w:sz w:val="26"/>
          <w:szCs w:val="26"/>
        </w:rPr>
        <w:t>а</w:t>
      </w:r>
      <w:r w:rsidRPr="009379BE">
        <w:rPr>
          <w:rFonts w:ascii="Times New Roman" w:hAnsi="Times New Roman" w:cs="Times New Roman"/>
          <w:sz w:val="26"/>
          <w:szCs w:val="26"/>
        </w:rPr>
        <w:t>занных нарушений направляет получателям субсидий уведомление о возврате су</w:t>
      </w:r>
      <w:r w:rsidRPr="009379BE">
        <w:rPr>
          <w:rFonts w:ascii="Times New Roman" w:hAnsi="Times New Roman" w:cs="Times New Roman"/>
          <w:sz w:val="26"/>
          <w:szCs w:val="26"/>
        </w:rPr>
        <w:t>б</w:t>
      </w:r>
      <w:r w:rsidRPr="009379BE">
        <w:rPr>
          <w:rFonts w:ascii="Times New Roman" w:hAnsi="Times New Roman" w:cs="Times New Roman"/>
          <w:sz w:val="26"/>
          <w:szCs w:val="26"/>
        </w:rPr>
        <w:t>сидий. В течение 20 дней со дня направления данного уведомления субсидии по</w:t>
      </w:r>
      <w:r w:rsidRPr="009379BE">
        <w:rPr>
          <w:rFonts w:ascii="Times New Roman" w:hAnsi="Times New Roman" w:cs="Times New Roman"/>
          <w:sz w:val="26"/>
          <w:szCs w:val="26"/>
        </w:rPr>
        <w:t>д</w:t>
      </w:r>
      <w:r w:rsidRPr="009379BE">
        <w:rPr>
          <w:rFonts w:ascii="Times New Roman" w:hAnsi="Times New Roman" w:cs="Times New Roman"/>
          <w:sz w:val="26"/>
          <w:szCs w:val="26"/>
        </w:rPr>
        <w:t>лежат возврату в областной бюджет.</w:t>
      </w:r>
    </w:p>
    <w:p w:rsidR="008A546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9BE">
        <w:rPr>
          <w:rFonts w:ascii="Times New Roman" w:hAnsi="Times New Roman" w:cs="Times New Roman"/>
          <w:sz w:val="26"/>
          <w:szCs w:val="26"/>
        </w:rPr>
        <w:t>51. Проверка соблюдения условий, целей и порядка предоставления субсидий их получателями осуществляется Администрацией муниципального района «Печ</w:t>
      </w:r>
      <w:r w:rsidRPr="009379BE">
        <w:rPr>
          <w:rFonts w:ascii="Times New Roman" w:hAnsi="Times New Roman" w:cs="Times New Roman"/>
          <w:sz w:val="26"/>
          <w:szCs w:val="26"/>
        </w:rPr>
        <w:t>о</w:t>
      </w:r>
      <w:r w:rsidRPr="009379BE">
        <w:rPr>
          <w:rFonts w:ascii="Times New Roman" w:hAnsi="Times New Roman" w:cs="Times New Roman"/>
          <w:sz w:val="26"/>
          <w:szCs w:val="26"/>
        </w:rPr>
        <w:t>ра».</w:t>
      </w:r>
    </w:p>
    <w:p w:rsidR="008A546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A546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A5466" w:rsidRDefault="008A5466" w:rsidP="008A5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8A5466" w:rsidRDefault="008A5466" w:rsidP="00417B4F">
      <w:pPr>
        <w:pStyle w:val="ConsPlusCell"/>
        <w:ind w:firstLine="709"/>
        <w:jc w:val="both"/>
      </w:pPr>
    </w:p>
    <w:sectPr w:rsidR="008A5466" w:rsidSect="008A5466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7D2" w:rsidRDefault="004C67D2" w:rsidP="00F6702D">
      <w:pPr>
        <w:spacing w:after="0" w:line="240" w:lineRule="auto"/>
      </w:pPr>
      <w:r>
        <w:separator/>
      </w:r>
    </w:p>
  </w:endnote>
  <w:endnote w:type="continuationSeparator" w:id="0">
    <w:p w:rsidR="004C67D2" w:rsidRDefault="004C67D2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7D2" w:rsidRDefault="004C67D2" w:rsidP="00F6702D">
      <w:pPr>
        <w:spacing w:after="0" w:line="240" w:lineRule="auto"/>
      </w:pPr>
      <w:r>
        <w:separator/>
      </w:r>
    </w:p>
  </w:footnote>
  <w:footnote w:type="continuationSeparator" w:id="0">
    <w:p w:rsidR="004C67D2" w:rsidRDefault="004C67D2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0352"/>
    <w:multiLevelType w:val="hybridMultilevel"/>
    <w:tmpl w:val="2F3EDE88"/>
    <w:lvl w:ilvl="0" w:tplc="94040A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B1B61EB"/>
    <w:multiLevelType w:val="hybridMultilevel"/>
    <w:tmpl w:val="85E652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5937FA1"/>
    <w:multiLevelType w:val="hybridMultilevel"/>
    <w:tmpl w:val="37E0F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224F4B"/>
    <w:multiLevelType w:val="hybridMultilevel"/>
    <w:tmpl w:val="647A0D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62820C5"/>
    <w:multiLevelType w:val="hybridMultilevel"/>
    <w:tmpl w:val="B9AC97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C7855FB"/>
    <w:multiLevelType w:val="hybridMultilevel"/>
    <w:tmpl w:val="AA7E1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mirrorMargin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1B59"/>
    <w:rsid w:val="00002635"/>
    <w:rsid w:val="00002EB2"/>
    <w:rsid w:val="000030EB"/>
    <w:rsid w:val="000057AA"/>
    <w:rsid w:val="00006BE9"/>
    <w:rsid w:val="0001546F"/>
    <w:rsid w:val="000154AE"/>
    <w:rsid w:val="000155EC"/>
    <w:rsid w:val="000161E7"/>
    <w:rsid w:val="0001672A"/>
    <w:rsid w:val="00020115"/>
    <w:rsid w:val="00020133"/>
    <w:rsid w:val="000205D2"/>
    <w:rsid w:val="00020EFD"/>
    <w:rsid w:val="0002248E"/>
    <w:rsid w:val="000230DE"/>
    <w:rsid w:val="0003006F"/>
    <w:rsid w:val="000301E3"/>
    <w:rsid w:val="00031AF1"/>
    <w:rsid w:val="0003204E"/>
    <w:rsid w:val="00033B67"/>
    <w:rsid w:val="00034078"/>
    <w:rsid w:val="00034962"/>
    <w:rsid w:val="00034C0B"/>
    <w:rsid w:val="000351B3"/>
    <w:rsid w:val="0003764F"/>
    <w:rsid w:val="00042182"/>
    <w:rsid w:val="000431FF"/>
    <w:rsid w:val="00043352"/>
    <w:rsid w:val="00046EE9"/>
    <w:rsid w:val="000513F9"/>
    <w:rsid w:val="000518F5"/>
    <w:rsid w:val="00051BF0"/>
    <w:rsid w:val="00053169"/>
    <w:rsid w:val="0005550F"/>
    <w:rsid w:val="00055B39"/>
    <w:rsid w:val="00055C8F"/>
    <w:rsid w:val="0005731A"/>
    <w:rsid w:val="0006063A"/>
    <w:rsid w:val="00060E37"/>
    <w:rsid w:val="000610BD"/>
    <w:rsid w:val="00061402"/>
    <w:rsid w:val="000678C2"/>
    <w:rsid w:val="00070216"/>
    <w:rsid w:val="00070A4A"/>
    <w:rsid w:val="000713C3"/>
    <w:rsid w:val="000716C5"/>
    <w:rsid w:val="00074BCB"/>
    <w:rsid w:val="00077291"/>
    <w:rsid w:val="00077630"/>
    <w:rsid w:val="000776CE"/>
    <w:rsid w:val="000800D1"/>
    <w:rsid w:val="000823D9"/>
    <w:rsid w:val="0008377C"/>
    <w:rsid w:val="00084236"/>
    <w:rsid w:val="00085F50"/>
    <w:rsid w:val="00086141"/>
    <w:rsid w:val="00086460"/>
    <w:rsid w:val="000874F3"/>
    <w:rsid w:val="000A1694"/>
    <w:rsid w:val="000A1CCA"/>
    <w:rsid w:val="000A20D9"/>
    <w:rsid w:val="000A2853"/>
    <w:rsid w:val="000A2B3C"/>
    <w:rsid w:val="000A2DF0"/>
    <w:rsid w:val="000A6510"/>
    <w:rsid w:val="000B01FE"/>
    <w:rsid w:val="000B03F3"/>
    <w:rsid w:val="000B19D7"/>
    <w:rsid w:val="000B2AB4"/>
    <w:rsid w:val="000B32F4"/>
    <w:rsid w:val="000B3404"/>
    <w:rsid w:val="000B3E87"/>
    <w:rsid w:val="000B3FC4"/>
    <w:rsid w:val="000B76D9"/>
    <w:rsid w:val="000B7B58"/>
    <w:rsid w:val="000C0F38"/>
    <w:rsid w:val="000C1947"/>
    <w:rsid w:val="000C2490"/>
    <w:rsid w:val="000C268F"/>
    <w:rsid w:val="000C29A1"/>
    <w:rsid w:val="000C353D"/>
    <w:rsid w:val="000C4A9B"/>
    <w:rsid w:val="000C5D2C"/>
    <w:rsid w:val="000D0362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67A0"/>
    <w:rsid w:val="000E7367"/>
    <w:rsid w:val="000E7838"/>
    <w:rsid w:val="000E7CF0"/>
    <w:rsid w:val="000F0308"/>
    <w:rsid w:val="000F0C9A"/>
    <w:rsid w:val="000F3310"/>
    <w:rsid w:val="000F63D3"/>
    <w:rsid w:val="000F6524"/>
    <w:rsid w:val="000F6DE8"/>
    <w:rsid w:val="00100058"/>
    <w:rsid w:val="00100CC9"/>
    <w:rsid w:val="0011176E"/>
    <w:rsid w:val="00111F2E"/>
    <w:rsid w:val="00112ECC"/>
    <w:rsid w:val="00113805"/>
    <w:rsid w:val="00113AEF"/>
    <w:rsid w:val="00114BC3"/>
    <w:rsid w:val="0011568F"/>
    <w:rsid w:val="00116344"/>
    <w:rsid w:val="001169C8"/>
    <w:rsid w:val="00116FD2"/>
    <w:rsid w:val="00117D7D"/>
    <w:rsid w:val="00117E54"/>
    <w:rsid w:val="00120262"/>
    <w:rsid w:val="00120289"/>
    <w:rsid w:val="00120FDC"/>
    <w:rsid w:val="00121170"/>
    <w:rsid w:val="001224FF"/>
    <w:rsid w:val="001233BD"/>
    <w:rsid w:val="001239BE"/>
    <w:rsid w:val="00123D5B"/>
    <w:rsid w:val="0012688B"/>
    <w:rsid w:val="00131E6F"/>
    <w:rsid w:val="001324C9"/>
    <w:rsid w:val="001329C1"/>
    <w:rsid w:val="001359B8"/>
    <w:rsid w:val="00140B1A"/>
    <w:rsid w:val="00141080"/>
    <w:rsid w:val="00141AA5"/>
    <w:rsid w:val="00142093"/>
    <w:rsid w:val="00142212"/>
    <w:rsid w:val="0014448A"/>
    <w:rsid w:val="00150EF0"/>
    <w:rsid w:val="00151466"/>
    <w:rsid w:val="00151732"/>
    <w:rsid w:val="00155878"/>
    <w:rsid w:val="00157222"/>
    <w:rsid w:val="0016004C"/>
    <w:rsid w:val="001604B2"/>
    <w:rsid w:val="001610F5"/>
    <w:rsid w:val="00163BB0"/>
    <w:rsid w:val="0016615E"/>
    <w:rsid w:val="00166477"/>
    <w:rsid w:val="0016665D"/>
    <w:rsid w:val="00166664"/>
    <w:rsid w:val="00166E36"/>
    <w:rsid w:val="001678E3"/>
    <w:rsid w:val="00167BBF"/>
    <w:rsid w:val="0017009B"/>
    <w:rsid w:val="00170A4A"/>
    <w:rsid w:val="00171F3B"/>
    <w:rsid w:val="00172BB2"/>
    <w:rsid w:val="00172D3B"/>
    <w:rsid w:val="00173101"/>
    <w:rsid w:val="00174DA1"/>
    <w:rsid w:val="00177313"/>
    <w:rsid w:val="001801AC"/>
    <w:rsid w:val="00182D07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35E6"/>
    <w:rsid w:val="00194447"/>
    <w:rsid w:val="0019525B"/>
    <w:rsid w:val="001974F6"/>
    <w:rsid w:val="001A0E58"/>
    <w:rsid w:val="001A13B6"/>
    <w:rsid w:val="001A21F5"/>
    <w:rsid w:val="001A4C94"/>
    <w:rsid w:val="001A6A0D"/>
    <w:rsid w:val="001A74A2"/>
    <w:rsid w:val="001B06E1"/>
    <w:rsid w:val="001B16F3"/>
    <w:rsid w:val="001B32AF"/>
    <w:rsid w:val="001B551D"/>
    <w:rsid w:val="001B7967"/>
    <w:rsid w:val="001C123B"/>
    <w:rsid w:val="001C1298"/>
    <w:rsid w:val="001C2C39"/>
    <w:rsid w:val="001C32E8"/>
    <w:rsid w:val="001C3AC3"/>
    <w:rsid w:val="001C5C3F"/>
    <w:rsid w:val="001C766C"/>
    <w:rsid w:val="001C7931"/>
    <w:rsid w:val="001D1032"/>
    <w:rsid w:val="001D1721"/>
    <w:rsid w:val="001D25ED"/>
    <w:rsid w:val="001D2E53"/>
    <w:rsid w:val="001D2EAB"/>
    <w:rsid w:val="001D46D1"/>
    <w:rsid w:val="001D5909"/>
    <w:rsid w:val="001D653B"/>
    <w:rsid w:val="001D65F1"/>
    <w:rsid w:val="001D6EFB"/>
    <w:rsid w:val="001D7263"/>
    <w:rsid w:val="001D7462"/>
    <w:rsid w:val="001D7859"/>
    <w:rsid w:val="001E0875"/>
    <w:rsid w:val="001E2F78"/>
    <w:rsid w:val="001E35FD"/>
    <w:rsid w:val="001E4191"/>
    <w:rsid w:val="001E43DF"/>
    <w:rsid w:val="001E6730"/>
    <w:rsid w:val="001E7370"/>
    <w:rsid w:val="001E778B"/>
    <w:rsid w:val="001F1333"/>
    <w:rsid w:val="001F2683"/>
    <w:rsid w:val="001F381D"/>
    <w:rsid w:val="001F5075"/>
    <w:rsid w:val="001F704E"/>
    <w:rsid w:val="0020169B"/>
    <w:rsid w:val="00201911"/>
    <w:rsid w:val="002031A6"/>
    <w:rsid w:val="00203247"/>
    <w:rsid w:val="0020355C"/>
    <w:rsid w:val="002037FA"/>
    <w:rsid w:val="002048B3"/>
    <w:rsid w:val="00206981"/>
    <w:rsid w:val="00211029"/>
    <w:rsid w:val="00211561"/>
    <w:rsid w:val="002118F4"/>
    <w:rsid w:val="00213205"/>
    <w:rsid w:val="00215722"/>
    <w:rsid w:val="00217FD3"/>
    <w:rsid w:val="00220E1C"/>
    <w:rsid w:val="00222360"/>
    <w:rsid w:val="00222DD7"/>
    <w:rsid w:val="00223445"/>
    <w:rsid w:val="00224C82"/>
    <w:rsid w:val="00224FBE"/>
    <w:rsid w:val="00225042"/>
    <w:rsid w:val="00227365"/>
    <w:rsid w:val="00230394"/>
    <w:rsid w:val="00234325"/>
    <w:rsid w:val="00235D9D"/>
    <w:rsid w:val="00236DCA"/>
    <w:rsid w:val="00237559"/>
    <w:rsid w:val="00237E56"/>
    <w:rsid w:val="0024148C"/>
    <w:rsid w:val="002415C4"/>
    <w:rsid w:val="00241AB8"/>
    <w:rsid w:val="00243317"/>
    <w:rsid w:val="0024441A"/>
    <w:rsid w:val="00244983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B60"/>
    <w:rsid w:val="00263F97"/>
    <w:rsid w:val="00265CE9"/>
    <w:rsid w:val="00266D34"/>
    <w:rsid w:val="00266DD1"/>
    <w:rsid w:val="00270A31"/>
    <w:rsid w:val="002720D0"/>
    <w:rsid w:val="00276003"/>
    <w:rsid w:val="00282144"/>
    <w:rsid w:val="002824CC"/>
    <w:rsid w:val="00283F8C"/>
    <w:rsid w:val="00284ED1"/>
    <w:rsid w:val="0028560D"/>
    <w:rsid w:val="0028794A"/>
    <w:rsid w:val="00287A2B"/>
    <w:rsid w:val="00287BC6"/>
    <w:rsid w:val="00290FF3"/>
    <w:rsid w:val="002951E1"/>
    <w:rsid w:val="00296F2A"/>
    <w:rsid w:val="002A152C"/>
    <w:rsid w:val="002A1B1C"/>
    <w:rsid w:val="002A2029"/>
    <w:rsid w:val="002A2E80"/>
    <w:rsid w:val="002A303D"/>
    <w:rsid w:val="002A58E2"/>
    <w:rsid w:val="002A5B2C"/>
    <w:rsid w:val="002B126B"/>
    <w:rsid w:val="002B2788"/>
    <w:rsid w:val="002B3C47"/>
    <w:rsid w:val="002B46D4"/>
    <w:rsid w:val="002B5BE7"/>
    <w:rsid w:val="002C00CD"/>
    <w:rsid w:val="002C0F7E"/>
    <w:rsid w:val="002C23E3"/>
    <w:rsid w:val="002C2899"/>
    <w:rsid w:val="002C2D0C"/>
    <w:rsid w:val="002C3DCA"/>
    <w:rsid w:val="002C46BA"/>
    <w:rsid w:val="002C4F1B"/>
    <w:rsid w:val="002C7E61"/>
    <w:rsid w:val="002D111F"/>
    <w:rsid w:val="002D1915"/>
    <w:rsid w:val="002D19F4"/>
    <w:rsid w:val="002D1A6B"/>
    <w:rsid w:val="002D4BC9"/>
    <w:rsid w:val="002D4F53"/>
    <w:rsid w:val="002D5143"/>
    <w:rsid w:val="002D5973"/>
    <w:rsid w:val="002D7C12"/>
    <w:rsid w:val="002E1126"/>
    <w:rsid w:val="002E1ED4"/>
    <w:rsid w:val="002E23F4"/>
    <w:rsid w:val="002E35D9"/>
    <w:rsid w:val="002E3825"/>
    <w:rsid w:val="002E5011"/>
    <w:rsid w:val="002E572F"/>
    <w:rsid w:val="002E5DF1"/>
    <w:rsid w:val="002E706E"/>
    <w:rsid w:val="002E7E96"/>
    <w:rsid w:val="002F0BE2"/>
    <w:rsid w:val="002F194B"/>
    <w:rsid w:val="002F1F1F"/>
    <w:rsid w:val="002F2CFE"/>
    <w:rsid w:val="002F3436"/>
    <w:rsid w:val="002F518E"/>
    <w:rsid w:val="002F5553"/>
    <w:rsid w:val="00301B93"/>
    <w:rsid w:val="00302813"/>
    <w:rsid w:val="00303A62"/>
    <w:rsid w:val="003058CD"/>
    <w:rsid w:val="00305F58"/>
    <w:rsid w:val="003104DE"/>
    <w:rsid w:val="003146DE"/>
    <w:rsid w:val="00314D02"/>
    <w:rsid w:val="00315DCC"/>
    <w:rsid w:val="00324646"/>
    <w:rsid w:val="00324C40"/>
    <w:rsid w:val="00326AA9"/>
    <w:rsid w:val="003278A6"/>
    <w:rsid w:val="00327DDF"/>
    <w:rsid w:val="00335C52"/>
    <w:rsid w:val="003364B8"/>
    <w:rsid w:val="0033678C"/>
    <w:rsid w:val="003369D8"/>
    <w:rsid w:val="003401CD"/>
    <w:rsid w:val="0034082C"/>
    <w:rsid w:val="00340874"/>
    <w:rsid w:val="00340886"/>
    <w:rsid w:val="00340C4F"/>
    <w:rsid w:val="00341282"/>
    <w:rsid w:val="00342FE7"/>
    <w:rsid w:val="003438CA"/>
    <w:rsid w:val="0034738B"/>
    <w:rsid w:val="003479D2"/>
    <w:rsid w:val="003505D8"/>
    <w:rsid w:val="00350BEE"/>
    <w:rsid w:val="00350F54"/>
    <w:rsid w:val="00355A28"/>
    <w:rsid w:val="00356512"/>
    <w:rsid w:val="003607CC"/>
    <w:rsid w:val="00361AD4"/>
    <w:rsid w:val="00361E8D"/>
    <w:rsid w:val="0036231C"/>
    <w:rsid w:val="0036252C"/>
    <w:rsid w:val="00362960"/>
    <w:rsid w:val="00363B37"/>
    <w:rsid w:val="00366E5D"/>
    <w:rsid w:val="0037179C"/>
    <w:rsid w:val="00372564"/>
    <w:rsid w:val="00372870"/>
    <w:rsid w:val="00372BAB"/>
    <w:rsid w:val="00375AC7"/>
    <w:rsid w:val="00377132"/>
    <w:rsid w:val="0038140C"/>
    <w:rsid w:val="003814E9"/>
    <w:rsid w:val="00381B94"/>
    <w:rsid w:val="003833F2"/>
    <w:rsid w:val="00383CB3"/>
    <w:rsid w:val="00385838"/>
    <w:rsid w:val="0038706D"/>
    <w:rsid w:val="0039025E"/>
    <w:rsid w:val="00391E38"/>
    <w:rsid w:val="00392515"/>
    <w:rsid w:val="00397D27"/>
    <w:rsid w:val="003A0E3A"/>
    <w:rsid w:val="003A163F"/>
    <w:rsid w:val="003A2D2D"/>
    <w:rsid w:val="003A7E26"/>
    <w:rsid w:val="003B0C0A"/>
    <w:rsid w:val="003B1079"/>
    <w:rsid w:val="003B2845"/>
    <w:rsid w:val="003B317E"/>
    <w:rsid w:val="003B4C08"/>
    <w:rsid w:val="003B52B6"/>
    <w:rsid w:val="003B605D"/>
    <w:rsid w:val="003B7999"/>
    <w:rsid w:val="003C19C0"/>
    <w:rsid w:val="003C209C"/>
    <w:rsid w:val="003C2F7A"/>
    <w:rsid w:val="003C476D"/>
    <w:rsid w:val="003C5073"/>
    <w:rsid w:val="003C5420"/>
    <w:rsid w:val="003C7A28"/>
    <w:rsid w:val="003D1A81"/>
    <w:rsid w:val="003D2DDB"/>
    <w:rsid w:val="003D30EB"/>
    <w:rsid w:val="003D617F"/>
    <w:rsid w:val="003D7D1A"/>
    <w:rsid w:val="003E3115"/>
    <w:rsid w:val="003E5A4A"/>
    <w:rsid w:val="003E5D27"/>
    <w:rsid w:val="003F0111"/>
    <w:rsid w:val="003F0ADD"/>
    <w:rsid w:val="003F0B88"/>
    <w:rsid w:val="003F1203"/>
    <w:rsid w:val="003F20E7"/>
    <w:rsid w:val="003F247F"/>
    <w:rsid w:val="003F46D0"/>
    <w:rsid w:val="003F7184"/>
    <w:rsid w:val="003F7405"/>
    <w:rsid w:val="004010FB"/>
    <w:rsid w:val="0040130A"/>
    <w:rsid w:val="00403CF1"/>
    <w:rsid w:val="0040452C"/>
    <w:rsid w:val="00404BAE"/>
    <w:rsid w:val="004052F7"/>
    <w:rsid w:val="0041091B"/>
    <w:rsid w:val="00411BE0"/>
    <w:rsid w:val="00413205"/>
    <w:rsid w:val="00414CA1"/>
    <w:rsid w:val="004152A6"/>
    <w:rsid w:val="004155EE"/>
    <w:rsid w:val="00415C97"/>
    <w:rsid w:val="00416FF6"/>
    <w:rsid w:val="00417B4F"/>
    <w:rsid w:val="00420817"/>
    <w:rsid w:val="0042094C"/>
    <w:rsid w:val="004218EF"/>
    <w:rsid w:val="0042291B"/>
    <w:rsid w:val="0042382B"/>
    <w:rsid w:val="004246D7"/>
    <w:rsid w:val="004259C2"/>
    <w:rsid w:val="00425E3C"/>
    <w:rsid w:val="00426430"/>
    <w:rsid w:val="004264D3"/>
    <w:rsid w:val="00430ECF"/>
    <w:rsid w:val="00431DFC"/>
    <w:rsid w:val="00432AB3"/>
    <w:rsid w:val="00432DA8"/>
    <w:rsid w:val="00433BFE"/>
    <w:rsid w:val="00433DC2"/>
    <w:rsid w:val="00435EEC"/>
    <w:rsid w:val="0043740D"/>
    <w:rsid w:val="00437557"/>
    <w:rsid w:val="004377A1"/>
    <w:rsid w:val="00443364"/>
    <w:rsid w:val="0044440A"/>
    <w:rsid w:val="00444C8A"/>
    <w:rsid w:val="00445034"/>
    <w:rsid w:val="0044548F"/>
    <w:rsid w:val="0044671C"/>
    <w:rsid w:val="0045090D"/>
    <w:rsid w:val="00450AE5"/>
    <w:rsid w:val="0045230E"/>
    <w:rsid w:val="004532EF"/>
    <w:rsid w:val="00453336"/>
    <w:rsid w:val="0045408F"/>
    <w:rsid w:val="00457235"/>
    <w:rsid w:val="004573C5"/>
    <w:rsid w:val="004617F2"/>
    <w:rsid w:val="00462DC8"/>
    <w:rsid w:val="00463100"/>
    <w:rsid w:val="004645E6"/>
    <w:rsid w:val="004657B6"/>
    <w:rsid w:val="00465CFE"/>
    <w:rsid w:val="00466999"/>
    <w:rsid w:val="00466DFE"/>
    <w:rsid w:val="004672E9"/>
    <w:rsid w:val="004700A7"/>
    <w:rsid w:val="004700C2"/>
    <w:rsid w:val="004710B1"/>
    <w:rsid w:val="004729BB"/>
    <w:rsid w:val="00472E88"/>
    <w:rsid w:val="00476F59"/>
    <w:rsid w:val="00477C33"/>
    <w:rsid w:val="00481AEA"/>
    <w:rsid w:val="004833DC"/>
    <w:rsid w:val="00485389"/>
    <w:rsid w:val="00486A14"/>
    <w:rsid w:val="00486AD7"/>
    <w:rsid w:val="00486BAF"/>
    <w:rsid w:val="0048712A"/>
    <w:rsid w:val="00487EB8"/>
    <w:rsid w:val="00490275"/>
    <w:rsid w:val="00490FCA"/>
    <w:rsid w:val="0049197D"/>
    <w:rsid w:val="00491DD4"/>
    <w:rsid w:val="00492577"/>
    <w:rsid w:val="004941B9"/>
    <w:rsid w:val="00494493"/>
    <w:rsid w:val="0049453A"/>
    <w:rsid w:val="004954F4"/>
    <w:rsid w:val="004970E9"/>
    <w:rsid w:val="004A1B21"/>
    <w:rsid w:val="004A1CEB"/>
    <w:rsid w:val="004A3732"/>
    <w:rsid w:val="004A58FF"/>
    <w:rsid w:val="004A6621"/>
    <w:rsid w:val="004A6F08"/>
    <w:rsid w:val="004A723B"/>
    <w:rsid w:val="004B2457"/>
    <w:rsid w:val="004B2538"/>
    <w:rsid w:val="004B6529"/>
    <w:rsid w:val="004B65E0"/>
    <w:rsid w:val="004C0D15"/>
    <w:rsid w:val="004C2238"/>
    <w:rsid w:val="004C30BE"/>
    <w:rsid w:val="004C67D2"/>
    <w:rsid w:val="004C6D86"/>
    <w:rsid w:val="004C7810"/>
    <w:rsid w:val="004C7E37"/>
    <w:rsid w:val="004D06C9"/>
    <w:rsid w:val="004D080C"/>
    <w:rsid w:val="004D08BA"/>
    <w:rsid w:val="004D1716"/>
    <w:rsid w:val="004D5215"/>
    <w:rsid w:val="004D60E0"/>
    <w:rsid w:val="004D612B"/>
    <w:rsid w:val="004E18D7"/>
    <w:rsid w:val="004E391D"/>
    <w:rsid w:val="004E4D0B"/>
    <w:rsid w:val="004E5C54"/>
    <w:rsid w:val="004E60A7"/>
    <w:rsid w:val="004E6531"/>
    <w:rsid w:val="004E696F"/>
    <w:rsid w:val="004E77EF"/>
    <w:rsid w:val="004E7E3A"/>
    <w:rsid w:val="004F2B0D"/>
    <w:rsid w:val="004F5A87"/>
    <w:rsid w:val="004F6397"/>
    <w:rsid w:val="004F672E"/>
    <w:rsid w:val="004F75F4"/>
    <w:rsid w:val="004F7888"/>
    <w:rsid w:val="004F78D7"/>
    <w:rsid w:val="005022AB"/>
    <w:rsid w:val="00503465"/>
    <w:rsid w:val="005066F0"/>
    <w:rsid w:val="005128A0"/>
    <w:rsid w:val="00512C44"/>
    <w:rsid w:val="00512DC8"/>
    <w:rsid w:val="0051353A"/>
    <w:rsid w:val="005152CD"/>
    <w:rsid w:val="00515FD7"/>
    <w:rsid w:val="00517742"/>
    <w:rsid w:val="00517C6B"/>
    <w:rsid w:val="00520FE1"/>
    <w:rsid w:val="00521715"/>
    <w:rsid w:val="00522F97"/>
    <w:rsid w:val="0052344E"/>
    <w:rsid w:val="005237C4"/>
    <w:rsid w:val="005262CE"/>
    <w:rsid w:val="005262D4"/>
    <w:rsid w:val="0052653F"/>
    <w:rsid w:val="00527EC8"/>
    <w:rsid w:val="0053063A"/>
    <w:rsid w:val="00530DD0"/>
    <w:rsid w:val="00531001"/>
    <w:rsid w:val="005310BF"/>
    <w:rsid w:val="005327BE"/>
    <w:rsid w:val="00532EFD"/>
    <w:rsid w:val="00533C18"/>
    <w:rsid w:val="00535E09"/>
    <w:rsid w:val="005362D8"/>
    <w:rsid w:val="00541D55"/>
    <w:rsid w:val="00541EE4"/>
    <w:rsid w:val="00542116"/>
    <w:rsid w:val="00543615"/>
    <w:rsid w:val="00543E2C"/>
    <w:rsid w:val="0054453E"/>
    <w:rsid w:val="005463E4"/>
    <w:rsid w:val="00546610"/>
    <w:rsid w:val="00546C2D"/>
    <w:rsid w:val="0054713F"/>
    <w:rsid w:val="00550AA7"/>
    <w:rsid w:val="0055158B"/>
    <w:rsid w:val="00553047"/>
    <w:rsid w:val="00554AFD"/>
    <w:rsid w:val="00555D6C"/>
    <w:rsid w:val="00557246"/>
    <w:rsid w:val="00557601"/>
    <w:rsid w:val="0055784B"/>
    <w:rsid w:val="00562AC6"/>
    <w:rsid w:val="00564D20"/>
    <w:rsid w:val="005652BD"/>
    <w:rsid w:val="00565D50"/>
    <w:rsid w:val="00567243"/>
    <w:rsid w:val="00572590"/>
    <w:rsid w:val="00574E16"/>
    <w:rsid w:val="00574E90"/>
    <w:rsid w:val="00575D58"/>
    <w:rsid w:val="00577B54"/>
    <w:rsid w:val="005828C1"/>
    <w:rsid w:val="005829F8"/>
    <w:rsid w:val="00583D97"/>
    <w:rsid w:val="005861DD"/>
    <w:rsid w:val="00586618"/>
    <w:rsid w:val="00590BBE"/>
    <w:rsid w:val="005911C9"/>
    <w:rsid w:val="005923E8"/>
    <w:rsid w:val="00592F38"/>
    <w:rsid w:val="00593423"/>
    <w:rsid w:val="00595D22"/>
    <w:rsid w:val="005A1B2B"/>
    <w:rsid w:val="005A1F1B"/>
    <w:rsid w:val="005A2456"/>
    <w:rsid w:val="005A24D9"/>
    <w:rsid w:val="005A28B3"/>
    <w:rsid w:val="005A321C"/>
    <w:rsid w:val="005A4349"/>
    <w:rsid w:val="005A50FE"/>
    <w:rsid w:val="005A53BF"/>
    <w:rsid w:val="005A6A38"/>
    <w:rsid w:val="005B03D3"/>
    <w:rsid w:val="005B045D"/>
    <w:rsid w:val="005B09D3"/>
    <w:rsid w:val="005B39A3"/>
    <w:rsid w:val="005B450F"/>
    <w:rsid w:val="005B4F1F"/>
    <w:rsid w:val="005B677B"/>
    <w:rsid w:val="005B6806"/>
    <w:rsid w:val="005B7200"/>
    <w:rsid w:val="005B72F7"/>
    <w:rsid w:val="005B7920"/>
    <w:rsid w:val="005C0AE3"/>
    <w:rsid w:val="005C1634"/>
    <w:rsid w:val="005C2843"/>
    <w:rsid w:val="005C43F7"/>
    <w:rsid w:val="005C45B1"/>
    <w:rsid w:val="005C53D1"/>
    <w:rsid w:val="005C75DA"/>
    <w:rsid w:val="005D04E1"/>
    <w:rsid w:val="005D23BE"/>
    <w:rsid w:val="005D35E1"/>
    <w:rsid w:val="005D3C47"/>
    <w:rsid w:val="005D4573"/>
    <w:rsid w:val="005D60B4"/>
    <w:rsid w:val="005D77B6"/>
    <w:rsid w:val="005E1706"/>
    <w:rsid w:val="005E2008"/>
    <w:rsid w:val="005E2625"/>
    <w:rsid w:val="005E2627"/>
    <w:rsid w:val="005E2661"/>
    <w:rsid w:val="005E300A"/>
    <w:rsid w:val="005E3FA4"/>
    <w:rsid w:val="005E4C49"/>
    <w:rsid w:val="005E5D1B"/>
    <w:rsid w:val="005E7C63"/>
    <w:rsid w:val="005F1B0B"/>
    <w:rsid w:val="005F40CA"/>
    <w:rsid w:val="005F51A0"/>
    <w:rsid w:val="005F6C53"/>
    <w:rsid w:val="005F7140"/>
    <w:rsid w:val="00601C0A"/>
    <w:rsid w:val="006026A3"/>
    <w:rsid w:val="00603883"/>
    <w:rsid w:val="00606A01"/>
    <w:rsid w:val="00612CA2"/>
    <w:rsid w:val="006134AD"/>
    <w:rsid w:val="00614660"/>
    <w:rsid w:val="0062336D"/>
    <w:rsid w:val="00623561"/>
    <w:rsid w:val="00623F25"/>
    <w:rsid w:val="00624BA6"/>
    <w:rsid w:val="00626851"/>
    <w:rsid w:val="0063008A"/>
    <w:rsid w:val="006311A8"/>
    <w:rsid w:val="006317B7"/>
    <w:rsid w:val="00632A4B"/>
    <w:rsid w:val="0063397C"/>
    <w:rsid w:val="0063426A"/>
    <w:rsid w:val="0063479B"/>
    <w:rsid w:val="00635A4D"/>
    <w:rsid w:val="00636931"/>
    <w:rsid w:val="00640369"/>
    <w:rsid w:val="006431A4"/>
    <w:rsid w:val="00643A16"/>
    <w:rsid w:val="00646BA0"/>
    <w:rsid w:val="00647827"/>
    <w:rsid w:val="00650BF2"/>
    <w:rsid w:val="006511AE"/>
    <w:rsid w:val="006511B1"/>
    <w:rsid w:val="00653365"/>
    <w:rsid w:val="00655380"/>
    <w:rsid w:val="00657CE6"/>
    <w:rsid w:val="0066002B"/>
    <w:rsid w:val="00660DA7"/>
    <w:rsid w:val="006624F6"/>
    <w:rsid w:val="00662924"/>
    <w:rsid w:val="00663BE1"/>
    <w:rsid w:val="0066467E"/>
    <w:rsid w:val="006652EE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AA7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01B"/>
    <w:rsid w:val="006B7837"/>
    <w:rsid w:val="006C12E5"/>
    <w:rsid w:val="006C1622"/>
    <w:rsid w:val="006C347A"/>
    <w:rsid w:val="006C35F8"/>
    <w:rsid w:val="006C3668"/>
    <w:rsid w:val="006C41E4"/>
    <w:rsid w:val="006C4742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1CA7"/>
    <w:rsid w:val="006F1EE2"/>
    <w:rsid w:val="006F2D97"/>
    <w:rsid w:val="006F3421"/>
    <w:rsid w:val="006F4FD4"/>
    <w:rsid w:val="006F6E39"/>
    <w:rsid w:val="006F77E3"/>
    <w:rsid w:val="007003E5"/>
    <w:rsid w:val="00701AE6"/>
    <w:rsid w:val="00705868"/>
    <w:rsid w:val="007117FC"/>
    <w:rsid w:val="00711909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616"/>
    <w:rsid w:val="00736EFA"/>
    <w:rsid w:val="00737348"/>
    <w:rsid w:val="007374C0"/>
    <w:rsid w:val="007375D2"/>
    <w:rsid w:val="0073790E"/>
    <w:rsid w:val="00741572"/>
    <w:rsid w:val="00744BF2"/>
    <w:rsid w:val="00746967"/>
    <w:rsid w:val="00747058"/>
    <w:rsid w:val="00747BB8"/>
    <w:rsid w:val="007504C2"/>
    <w:rsid w:val="0075102B"/>
    <w:rsid w:val="007533E1"/>
    <w:rsid w:val="007539D0"/>
    <w:rsid w:val="00755B4C"/>
    <w:rsid w:val="00755E56"/>
    <w:rsid w:val="00756ED6"/>
    <w:rsid w:val="00757FE7"/>
    <w:rsid w:val="007600D0"/>
    <w:rsid w:val="00760296"/>
    <w:rsid w:val="00765B61"/>
    <w:rsid w:val="00767B9A"/>
    <w:rsid w:val="00772085"/>
    <w:rsid w:val="00773C0C"/>
    <w:rsid w:val="007742D8"/>
    <w:rsid w:val="00774385"/>
    <w:rsid w:val="00776783"/>
    <w:rsid w:val="00776807"/>
    <w:rsid w:val="00776859"/>
    <w:rsid w:val="0077795B"/>
    <w:rsid w:val="00780F5F"/>
    <w:rsid w:val="00781423"/>
    <w:rsid w:val="00781816"/>
    <w:rsid w:val="00781AC5"/>
    <w:rsid w:val="0078393F"/>
    <w:rsid w:val="00784784"/>
    <w:rsid w:val="00785D0C"/>
    <w:rsid w:val="0078699E"/>
    <w:rsid w:val="00790AB0"/>
    <w:rsid w:val="00791349"/>
    <w:rsid w:val="00791431"/>
    <w:rsid w:val="0079146A"/>
    <w:rsid w:val="00791500"/>
    <w:rsid w:val="0079162E"/>
    <w:rsid w:val="00791B16"/>
    <w:rsid w:val="007933E9"/>
    <w:rsid w:val="00796257"/>
    <w:rsid w:val="00797087"/>
    <w:rsid w:val="007A2AD9"/>
    <w:rsid w:val="007A3037"/>
    <w:rsid w:val="007A43B6"/>
    <w:rsid w:val="007B208A"/>
    <w:rsid w:val="007B2D6A"/>
    <w:rsid w:val="007B3C85"/>
    <w:rsid w:val="007B3DCE"/>
    <w:rsid w:val="007B61D9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03D"/>
    <w:rsid w:val="007D7326"/>
    <w:rsid w:val="007D79DE"/>
    <w:rsid w:val="007D7C43"/>
    <w:rsid w:val="007D7D53"/>
    <w:rsid w:val="007D7DCC"/>
    <w:rsid w:val="007E11BF"/>
    <w:rsid w:val="007E18E6"/>
    <w:rsid w:val="007E1F20"/>
    <w:rsid w:val="007E2A89"/>
    <w:rsid w:val="007F0070"/>
    <w:rsid w:val="007F0D63"/>
    <w:rsid w:val="007F295C"/>
    <w:rsid w:val="007F2C1C"/>
    <w:rsid w:val="007F35C7"/>
    <w:rsid w:val="007F3A1C"/>
    <w:rsid w:val="007F3FD9"/>
    <w:rsid w:val="007F4718"/>
    <w:rsid w:val="007F48E3"/>
    <w:rsid w:val="007F5D87"/>
    <w:rsid w:val="007F6154"/>
    <w:rsid w:val="00802D73"/>
    <w:rsid w:val="00804149"/>
    <w:rsid w:val="008058F1"/>
    <w:rsid w:val="00805DA4"/>
    <w:rsid w:val="0080742B"/>
    <w:rsid w:val="00807BDD"/>
    <w:rsid w:val="00810348"/>
    <w:rsid w:val="00812EA4"/>
    <w:rsid w:val="00813B82"/>
    <w:rsid w:val="008153B4"/>
    <w:rsid w:val="008163AC"/>
    <w:rsid w:val="00817C92"/>
    <w:rsid w:val="00817CA5"/>
    <w:rsid w:val="0082044D"/>
    <w:rsid w:val="00820958"/>
    <w:rsid w:val="00820F75"/>
    <w:rsid w:val="00823094"/>
    <w:rsid w:val="008232E7"/>
    <w:rsid w:val="008235A5"/>
    <w:rsid w:val="00824472"/>
    <w:rsid w:val="00825061"/>
    <w:rsid w:val="00826858"/>
    <w:rsid w:val="008274A9"/>
    <w:rsid w:val="008305C4"/>
    <w:rsid w:val="008313C0"/>
    <w:rsid w:val="00833BB0"/>
    <w:rsid w:val="00835863"/>
    <w:rsid w:val="00836025"/>
    <w:rsid w:val="0083642F"/>
    <w:rsid w:val="0083688C"/>
    <w:rsid w:val="00836B67"/>
    <w:rsid w:val="00836EF8"/>
    <w:rsid w:val="008405DA"/>
    <w:rsid w:val="00850576"/>
    <w:rsid w:val="00850FB2"/>
    <w:rsid w:val="00852D49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099D"/>
    <w:rsid w:val="0087106D"/>
    <w:rsid w:val="0087137F"/>
    <w:rsid w:val="0088108B"/>
    <w:rsid w:val="0088432B"/>
    <w:rsid w:val="00884A88"/>
    <w:rsid w:val="00884D40"/>
    <w:rsid w:val="008856DA"/>
    <w:rsid w:val="008864C3"/>
    <w:rsid w:val="008879D5"/>
    <w:rsid w:val="00890EC6"/>
    <w:rsid w:val="0089161E"/>
    <w:rsid w:val="00892870"/>
    <w:rsid w:val="0089308D"/>
    <w:rsid w:val="0089431F"/>
    <w:rsid w:val="00894D5C"/>
    <w:rsid w:val="008971B8"/>
    <w:rsid w:val="008A00F0"/>
    <w:rsid w:val="008A0E97"/>
    <w:rsid w:val="008A2008"/>
    <w:rsid w:val="008A37CD"/>
    <w:rsid w:val="008A5466"/>
    <w:rsid w:val="008A62B6"/>
    <w:rsid w:val="008A7355"/>
    <w:rsid w:val="008A7B38"/>
    <w:rsid w:val="008B1862"/>
    <w:rsid w:val="008B2A22"/>
    <w:rsid w:val="008B413B"/>
    <w:rsid w:val="008B50C0"/>
    <w:rsid w:val="008B6543"/>
    <w:rsid w:val="008B7F43"/>
    <w:rsid w:val="008C0432"/>
    <w:rsid w:val="008C232D"/>
    <w:rsid w:val="008C2A7F"/>
    <w:rsid w:val="008C6205"/>
    <w:rsid w:val="008C7B61"/>
    <w:rsid w:val="008D161A"/>
    <w:rsid w:val="008D2A36"/>
    <w:rsid w:val="008D4649"/>
    <w:rsid w:val="008D5545"/>
    <w:rsid w:val="008D6BAE"/>
    <w:rsid w:val="008D7ED9"/>
    <w:rsid w:val="008E02E5"/>
    <w:rsid w:val="008E063B"/>
    <w:rsid w:val="008E0ADC"/>
    <w:rsid w:val="008E19B6"/>
    <w:rsid w:val="008E35AA"/>
    <w:rsid w:val="008E4086"/>
    <w:rsid w:val="008E4859"/>
    <w:rsid w:val="008E4AD9"/>
    <w:rsid w:val="008E633F"/>
    <w:rsid w:val="008F0F87"/>
    <w:rsid w:val="008F22D0"/>
    <w:rsid w:val="008F3DDB"/>
    <w:rsid w:val="008F6111"/>
    <w:rsid w:val="008F651F"/>
    <w:rsid w:val="008F71E5"/>
    <w:rsid w:val="008F7D72"/>
    <w:rsid w:val="00900FCE"/>
    <w:rsid w:val="009022E5"/>
    <w:rsid w:val="00904B41"/>
    <w:rsid w:val="00904F61"/>
    <w:rsid w:val="0090627D"/>
    <w:rsid w:val="00907EE3"/>
    <w:rsid w:val="00910483"/>
    <w:rsid w:val="00915E98"/>
    <w:rsid w:val="0091753C"/>
    <w:rsid w:val="0092015E"/>
    <w:rsid w:val="0092082B"/>
    <w:rsid w:val="009214BD"/>
    <w:rsid w:val="0092176E"/>
    <w:rsid w:val="00922741"/>
    <w:rsid w:val="00922EDF"/>
    <w:rsid w:val="00923475"/>
    <w:rsid w:val="009236E9"/>
    <w:rsid w:val="00924CB6"/>
    <w:rsid w:val="0092790D"/>
    <w:rsid w:val="009320DB"/>
    <w:rsid w:val="009336D5"/>
    <w:rsid w:val="00933F29"/>
    <w:rsid w:val="00934601"/>
    <w:rsid w:val="00935373"/>
    <w:rsid w:val="00936057"/>
    <w:rsid w:val="00937D60"/>
    <w:rsid w:val="00937E82"/>
    <w:rsid w:val="009411B8"/>
    <w:rsid w:val="00941B0F"/>
    <w:rsid w:val="00944E61"/>
    <w:rsid w:val="00946C42"/>
    <w:rsid w:val="00947402"/>
    <w:rsid w:val="00947842"/>
    <w:rsid w:val="009506D4"/>
    <w:rsid w:val="0095094E"/>
    <w:rsid w:val="00953CE3"/>
    <w:rsid w:val="00954DED"/>
    <w:rsid w:val="00956838"/>
    <w:rsid w:val="009605BD"/>
    <w:rsid w:val="00961AF0"/>
    <w:rsid w:val="00964748"/>
    <w:rsid w:val="009649F0"/>
    <w:rsid w:val="00966A41"/>
    <w:rsid w:val="009676B7"/>
    <w:rsid w:val="00967F9E"/>
    <w:rsid w:val="00970158"/>
    <w:rsid w:val="009705F9"/>
    <w:rsid w:val="00970818"/>
    <w:rsid w:val="00970B28"/>
    <w:rsid w:val="009713F9"/>
    <w:rsid w:val="00973542"/>
    <w:rsid w:val="00975E4B"/>
    <w:rsid w:val="009777FD"/>
    <w:rsid w:val="00981DC4"/>
    <w:rsid w:val="009821A8"/>
    <w:rsid w:val="00983B5E"/>
    <w:rsid w:val="00985C0C"/>
    <w:rsid w:val="00986343"/>
    <w:rsid w:val="00987318"/>
    <w:rsid w:val="00990315"/>
    <w:rsid w:val="0099082E"/>
    <w:rsid w:val="00990EEA"/>
    <w:rsid w:val="009A02AF"/>
    <w:rsid w:val="009A0490"/>
    <w:rsid w:val="009A159C"/>
    <w:rsid w:val="009A2768"/>
    <w:rsid w:val="009A3392"/>
    <w:rsid w:val="009A40EC"/>
    <w:rsid w:val="009A4F30"/>
    <w:rsid w:val="009A5514"/>
    <w:rsid w:val="009A55EF"/>
    <w:rsid w:val="009A636F"/>
    <w:rsid w:val="009A6551"/>
    <w:rsid w:val="009A739F"/>
    <w:rsid w:val="009B0322"/>
    <w:rsid w:val="009B0F30"/>
    <w:rsid w:val="009B455F"/>
    <w:rsid w:val="009B506F"/>
    <w:rsid w:val="009B6274"/>
    <w:rsid w:val="009B653C"/>
    <w:rsid w:val="009B6E9C"/>
    <w:rsid w:val="009C053C"/>
    <w:rsid w:val="009C227F"/>
    <w:rsid w:val="009C5AF0"/>
    <w:rsid w:val="009C5B92"/>
    <w:rsid w:val="009C6268"/>
    <w:rsid w:val="009D150B"/>
    <w:rsid w:val="009D1BAE"/>
    <w:rsid w:val="009D261E"/>
    <w:rsid w:val="009D27A9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592"/>
    <w:rsid w:val="009F3753"/>
    <w:rsid w:val="009F42F0"/>
    <w:rsid w:val="00A003EE"/>
    <w:rsid w:val="00A00793"/>
    <w:rsid w:val="00A0140D"/>
    <w:rsid w:val="00A01454"/>
    <w:rsid w:val="00A02B31"/>
    <w:rsid w:val="00A108C0"/>
    <w:rsid w:val="00A111C8"/>
    <w:rsid w:val="00A1434B"/>
    <w:rsid w:val="00A14992"/>
    <w:rsid w:val="00A15461"/>
    <w:rsid w:val="00A17638"/>
    <w:rsid w:val="00A2295B"/>
    <w:rsid w:val="00A22BAD"/>
    <w:rsid w:val="00A245C6"/>
    <w:rsid w:val="00A2494A"/>
    <w:rsid w:val="00A25491"/>
    <w:rsid w:val="00A25725"/>
    <w:rsid w:val="00A278B9"/>
    <w:rsid w:val="00A30346"/>
    <w:rsid w:val="00A323E2"/>
    <w:rsid w:val="00A374EE"/>
    <w:rsid w:val="00A37845"/>
    <w:rsid w:val="00A409A2"/>
    <w:rsid w:val="00A41EA4"/>
    <w:rsid w:val="00A42C14"/>
    <w:rsid w:val="00A445EA"/>
    <w:rsid w:val="00A4612F"/>
    <w:rsid w:val="00A47A52"/>
    <w:rsid w:val="00A50C47"/>
    <w:rsid w:val="00A511C5"/>
    <w:rsid w:val="00A5223A"/>
    <w:rsid w:val="00A541FB"/>
    <w:rsid w:val="00A547AE"/>
    <w:rsid w:val="00A55355"/>
    <w:rsid w:val="00A553A3"/>
    <w:rsid w:val="00A557A5"/>
    <w:rsid w:val="00A56243"/>
    <w:rsid w:val="00A60C13"/>
    <w:rsid w:val="00A61EBC"/>
    <w:rsid w:val="00A62A21"/>
    <w:rsid w:val="00A63234"/>
    <w:rsid w:val="00A64273"/>
    <w:rsid w:val="00A6583E"/>
    <w:rsid w:val="00A65DA0"/>
    <w:rsid w:val="00A66224"/>
    <w:rsid w:val="00A66F03"/>
    <w:rsid w:val="00A712FF"/>
    <w:rsid w:val="00A71597"/>
    <w:rsid w:val="00A77E8E"/>
    <w:rsid w:val="00A80E5D"/>
    <w:rsid w:val="00A81A93"/>
    <w:rsid w:val="00A820FA"/>
    <w:rsid w:val="00A8362C"/>
    <w:rsid w:val="00A866E4"/>
    <w:rsid w:val="00A87A13"/>
    <w:rsid w:val="00A9291D"/>
    <w:rsid w:val="00A92D04"/>
    <w:rsid w:val="00A95AAB"/>
    <w:rsid w:val="00A95AF8"/>
    <w:rsid w:val="00A96D0B"/>
    <w:rsid w:val="00A97A99"/>
    <w:rsid w:val="00AA0C12"/>
    <w:rsid w:val="00AA1190"/>
    <w:rsid w:val="00AA1681"/>
    <w:rsid w:val="00AA2FBD"/>
    <w:rsid w:val="00AA4635"/>
    <w:rsid w:val="00AA489C"/>
    <w:rsid w:val="00AA4D00"/>
    <w:rsid w:val="00AA7198"/>
    <w:rsid w:val="00AA752A"/>
    <w:rsid w:val="00AB0A6E"/>
    <w:rsid w:val="00AB0D6F"/>
    <w:rsid w:val="00AB112D"/>
    <w:rsid w:val="00AB1A08"/>
    <w:rsid w:val="00AB1D09"/>
    <w:rsid w:val="00AB2C4E"/>
    <w:rsid w:val="00AB30CC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6C3B"/>
    <w:rsid w:val="00AE7A9D"/>
    <w:rsid w:val="00AE7AE8"/>
    <w:rsid w:val="00AF0B5F"/>
    <w:rsid w:val="00AF2584"/>
    <w:rsid w:val="00AF26C3"/>
    <w:rsid w:val="00AF4307"/>
    <w:rsid w:val="00AF489D"/>
    <w:rsid w:val="00AF5D3B"/>
    <w:rsid w:val="00AF64C2"/>
    <w:rsid w:val="00AF64C6"/>
    <w:rsid w:val="00AF7414"/>
    <w:rsid w:val="00AF7CDB"/>
    <w:rsid w:val="00B010F7"/>
    <w:rsid w:val="00B01A46"/>
    <w:rsid w:val="00B049F6"/>
    <w:rsid w:val="00B076B7"/>
    <w:rsid w:val="00B07D1E"/>
    <w:rsid w:val="00B10D56"/>
    <w:rsid w:val="00B1104A"/>
    <w:rsid w:val="00B11120"/>
    <w:rsid w:val="00B11274"/>
    <w:rsid w:val="00B12D8E"/>
    <w:rsid w:val="00B1491C"/>
    <w:rsid w:val="00B1522B"/>
    <w:rsid w:val="00B168CD"/>
    <w:rsid w:val="00B21B21"/>
    <w:rsid w:val="00B227E3"/>
    <w:rsid w:val="00B22D0B"/>
    <w:rsid w:val="00B25DA0"/>
    <w:rsid w:val="00B26D5F"/>
    <w:rsid w:val="00B30483"/>
    <w:rsid w:val="00B3195F"/>
    <w:rsid w:val="00B32869"/>
    <w:rsid w:val="00B338D7"/>
    <w:rsid w:val="00B3408A"/>
    <w:rsid w:val="00B35AB4"/>
    <w:rsid w:val="00B410A3"/>
    <w:rsid w:val="00B41204"/>
    <w:rsid w:val="00B4641F"/>
    <w:rsid w:val="00B46BF8"/>
    <w:rsid w:val="00B470A4"/>
    <w:rsid w:val="00B52384"/>
    <w:rsid w:val="00B529FB"/>
    <w:rsid w:val="00B53006"/>
    <w:rsid w:val="00B5348D"/>
    <w:rsid w:val="00B54163"/>
    <w:rsid w:val="00B55E1A"/>
    <w:rsid w:val="00B56712"/>
    <w:rsid w:val="00B578F0"/>
    <w:rsid w:val="00B6078F"/>
    <w:rsid w:val="00B61746"/>
    <w:rsid w:val="00B61BCE"/>
    <w:rsid w:val="00B634AC"/>
    <w:rsid w:val="00B64667"/>
    <w:rsid w:val="00B67163"/>
    <w:rsid w:val="00B72139"/>
    <w:rsid w:val="00B72E25"/>
    <w:rsid w:val="00B813F2"/>
    <w:rsid w:val="00B819B8"/>
    <w:rsid w:val="00B8240C"/>
    <w:rsid w:val="00B83E39"/>
    <w:rsid w:val="00B848DF"/>
    <w:rsid w:val="00B877E5"/>
    <w:rsid w:val="00B9186C"/>
    <w:rsid w:val="00B94F57"/>
    <w:rsid w:val="00B96955"/>
    <w:rsid w:val="00B96DE7"/>
    <w:rsid w:val="00BA0240"/>
    <w:rsid w:val="00BA1C4F"/>
    <w:rsid w:val="00BA28B0"/>
    <w:rsid w:val="00BA362F"/>
    <w:rsid w:val="00BA3D20"/>
    <w:rsid w:val="00BA47C6"/>
    <w:rsid w:val="00BB05B2"/>
    <w:rsid w:val="00BB20B5"/>
    <w:rsid w:val="00BB2ABD"/>
    <w:rsid w:val="00BB690A"/>
    <w:rsid w:val="00BB6C86"/>
    <w:rsid w:val="00BB7AB6"/>
    <w:rsid w:val="00BC0834"/>
    <w:rsid w:val="00BC0CEE"/>
    <w:rsid w:val="00BC2762"/>
    <w:rsid w:val="00BC2ADA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50C5"/>
    <w:rsid w:val="00BD52FA"/>
    <w:rsid w:val="00BD5A31"/>
    <w:rsid w:val="00BD5F5A"/>
    <w:rsid w:val="00BD6A55"/>
    <w:rsid w:val="00BD6E6B"/>
    <w:rsid w:val="00BE06D8"/>
    <w:rsid w:val="00BE0D02"/>
    <w:rsid w:val="00BE352C"/>
    <w:rsid w:val="00BE3F4B"/>
    <w:rsid w:val="00BE5B5A"/>
    <w:rsid w:val="00BF0974"/>
    <w:rsid w:val="00BF3DE3"/>
    <w:rsid w:val="00BF3E98"/>
    <w:rsid w:val="00BF5E63"/>
    <w:rsid w:val="00C004B6"/>
    <w:rsid w:val="00C01CAC"/>
    <w:rsid w:val="00C02608"/>
    <w:rsid w:val="00C0316D"/>
    <w:rsid w:val="00C0460A"/>
    <w:rsid w:val="00C05C07"/>
    <w:rsid w:val="00C07387"/>
    <w:rsid w:val="00C07CBB"/>
    <w:rsid w:val="00C07E63"/>
    <w:rsid w:val="00C1265E"/>
    <w:rsid w:val="00C13F30"/>
    <w:rsid w:val="00C14212"/>
    <w:rsid w:val="00C1583E"/>
    <w:rsid w:val="00C16A02"/>
    <w:rsid w:val="00C215B0"/>
    <w:rsid w:val="00C264BC"/>
    <w:rsid w:val="00C26E26"/>
    <w:rsid w:val="00C26FF4"/>
    <w:rsid w:val="00C3084B"/>
    <w:rsid w:val="00C3133E"/>
    <w:rsid w:val="00C315F1"/>
    <w:rsid w:val="00C326C6"/>
    <w:rsid w:val="00C333C5"/>
    <w:rsid w:val="00C34110"/>
    <w:rsid w:val="00C34366"/>
    <w:rsid w:val="00C34E91"/>
    <w:rsid w:val="00C36E07"/>
    <w:rsid w:val="00C37237"/>
    <w:rsid w:val="00C37FFB"/>
    <w:rsid w:val="00C40682"/>
    <w:rsid w:val="00C414BE"/>
    <w:rsid w:val="00C41DD3"/>
    <w:rsid w:val="00C44E63"/>
    <w:rsid w:val="00C45F47"/>
    <w:rsid w:val="00C46366"/>
    <w:rsid w:val="00C46AEE"/>
    <w:rsid w:val="00C47455"/>
    <w:rsid w:val="00C50B58"/>
    <w:rsid w:val="00C52CFA"/>
    <w:rsid w:val="00C53205"/>
    <w:rsid w:val="00C55DBA"/>
    <w:rsid w:val="00C575BF"/>
    <w:rsid w:val="00C63542"/>
    <w:rsid w:val="00C63DA6"/>
    <w:rsid w:val="00C647A3"/>
    <w:rsid w:val="00C64835"/>
    <w:rsid w:val="00C65D42"/>
    <w:rsid w:val="00C661E8"/>
    <w:rsid w:val="00C66BBA"/>
    <w:rsid w:val="00C703CA"/>
    <w:rsid w:val="00C704BA"/>
    <w:rsid w:val="00C70B48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907A3"/>
    <w:rsid w:val="00C91B65"/>
    <w:rsid w:val="00C92591"/>
    <w:rsid w:val="00C93F06"/>
    <w:rsid w:val="00C95A1E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3F45"/>
    <w:rsid w:val="00CB40C4"/>
    <w:rsid w:val="00CB4984"/>
    <w:rsid w:val="00CB6F76"/>
    <w:rsid w:val="00CB7065"/>
    <w:rsid w:val="00CB7F24"/>
    <w:rsid w:val="00CC03EA"/>
    <w:rsid w:val="00CC0CAC"/>
    <w:rsid w:val="00CC11C2"/>
    <w:rsid w:val="00CC72FB"/>
    <w:rsid w:val="00CC76CA"/>
    <w:rsid w:val="00CC7BD3"/>
    <w:rsid w:val="00CD06CA"/>
    <w:rsid w:val="00CD0D73"/>
    <w:rsid w:val="00CD1E66"/>
    <w:rsid w:val="00CD320C"/>
    <w:rsid w:val="00CD398C"/>
    <w:rsid w:val="00CD4840"/>
    <w:rsid w:val="00CD4F99"/>
    <w:rsid w:val="00CD71A7"/>
    <w:rsid w:val="00CD766F"/>
    <w:rsid w:val="00CE00DE"/>
    <w:rsid w:val="00CE0100"/>
    <w:rsid w:val="00CE0FF5"/>
    <w:rsid w:val="00CE1FD4"/>
    <w:rsid w:val="00CE37A4"/>
    <w:rsid w:val="00CE66FA"/>
    <w:rsid w:val="00CE7050"/>
    <w:rsid w:val="00CE70DA"/>
    <w:rsid w:val="00CF011A"/>
    <w:rsid w:val="00CF0173"/>
    <w:rsid w:val="00CF2E14"/>
    <w:rsid w:val="00CF305D"/>
    <w:rsid w:val="00CF32EE"/>
    <w:rsid w:val="00CF45DE"/>
    <w:rsid w:val="00CF5B46"/>
    <w:rsid w:val="00D045A2"/>
    <w:rsid w:val="00D04FCD"/>
    <w:rsid w:val="00D05959"/>
    <w:rsid w:val="00D1153F"/>
    <w:rsid w:val="00D11C21"/>
    <w:rsid w:val="00D11DE2"/>
    <w:rsid w:val="00D12B66"/>
    <w:rsid w:val="00D13D8F"/>
    <w:rsid w:val="00D1488F"/>
    <w:rsid w:val="00D151DE"/>
    <w:rsid w:val="00D15BAB"/>
    <w:rsid w:val="00D1623C"/>
    <w:rsid w:val="00D16808"/>
    <w:rsid w:val="00D1699C"/>
    <w:rsid w:val="00D2138A"/>
    <w:rsid w:val="00D21E73"/>
    <w:rsid w:val="00D22310"/>
    <w:rsid w:val="00D23BE5"/>
    <w:rsid w:val="00D247A0"/>
    <w:rsid w:val="00D249F4"/>
    <w:rsid w:val="00D26489"/>
    <w:rsid w:val="00D26F71"/>
    <w:rsid w:val="00D30098"/>
    <w:rsid w:val="00D30313"/>
    <w:rsid w:val="00D30EC5"/>
    <w:rsid w:val="00D31286"/>
    <w:rsid w:val="00D31624"/>
    <w:rsid w:val="00D344D4"/>
    <w:rsid w:val="00D352ED"/>
    <w:rsid w:val="00D37DD2"/>
    <w:rsid w:val="00D4205B"/>
    <w:rsid w:val="00D42280"/>
    <w:rsid w:val="00D43FA0"/>
    <w:rsid w:val="00D43FD7"/>
    <w:rsid w:val="00D479D5"/>
    <w:rsid w:val="00D5241F"/>
    <w:rsid w:val="00D52A81"/>
    <w:rsid w:val="00D5356F"/>
    <w:rsid w:val="00D53D83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43B2"/>
    <w:rsid w:val="00D65F27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7C1"/>
    <w:rsid w:val="00D85D78"/>
    <w:rsid w:val="00D861DD"/>
    <w:rsid w:val="00D90AAC"/>
    <w:rsid w:val="00D92C01"/>
    <w:rsid w:val="00D92C11"/>
    <w:rsid w:val="00D93986"/>
    <w:rsid w:val="00D95139"/>
    <w:rsid w:val="00D9750C"/>
    <w:rsid w:val="00DA0577"/>
    <w:rsid w:val="00DA25F1"/>
    <w:rsid w:val="00DA3193"/>
    <w:rsid w:val="00DA3BDD"/>
    <w:rsid w:val="00DA3F5A"/>
    <w:rsid w:val="00DA464E"/>
    <w:rsid w:val="00DA57D4"/>
    <w:rsid w:val="00DA5E32"/>
    <w:rsid w:val="00DA6006"/>
    <w:rsid w:val="00DA6420"/>
    <w:rsid w:val="00DA74F3"/>
    <w:rsid w:val="00DA7B84"/>
    <w:rsid w:val="00DB0B30"/>
    <w:rsid w:val="00DB12AB"/>
    <w:rsid w:val="00DB1D49"/>
    <w:rsid w:val="00DB1E36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125"/>
    <w:rsid w:val="00DC7F64"/>
    <w:rsid w:val="00DD24FF"/>
    <w:rsid w:val="00DD2509"/>
    <w:rsid w:val="00DD2AE2"/>
    <w:rsid w:val="00DD4F9D"/>
    <w:rsid w:val="00DD518F"/>
    <w:rsid w:val="00DD6219"/>
    <w:rsid w:val="00DD662D"/>
    <w:rsid w:val="00DD6A63"/>
    <w:rsid w:val="00DD793C"/>
    <w:rsid w:val="00DE2E0D"/>
    <w:rsid w:val="00DE50C5"/>
    <w:rsid w:val="00DE5F09"/>
    <w:rsid w:val="00DE6B50"/>
    <w:rsid w:val="00DE7FBE"/>
    <w:rsid w:val="00DF012E"/>
    <w:rsid w:val="00DF30C8"/>
    <w:rsid w:val="00DF4459"/>
    <w:rsid w:val="00DF54A8"/>
    <w:rsid w:val="00DF5E6D"/>
    <w:rsid w:val="00DF6252"/>
    <w:rsid w:val="00DF7386"/>
    <w:rsid w:val="00DF7A3A"/>
    <w:rsid w:val="00E009C2"/>
    <w:rsid w:val="00E03591"/>
    <w:rsid w:val="00E047B2"/>
    <w:rsid w:val="00E05855"/>
    <w:rsid w:val="00E06448"/>
    <w:rsid w:val="00E065E6"/>
    <w:rsid w:val="00E123CA"/>
    <w:rsid w:val="00E13AF6"/>
    <w:rsid w:val="00E13D53"/>
    <w:rsid w:val="00E15175"/>
    <w:rsid w:val="00E15238"/>
    <w:rsid w:val="00E158D6"/>
    <w:rsid w:val="00E17604"/>
    <w:rsid w:val="00E21EF7"/>
    <w:rsid w:val="00E223F6"/>
    <w:rsid w:val="00E2284D"/>
    <w:rsid w:val="00E2301F"/>
    <w:rsid w:val="00E23605"/>
    <w:rsid w:val="00E251E0"/>
    <w:rsid w:val="00E268D6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876"/>
    <w:rsid w:val="00E53EEF"/>
    <w:rsid w:val="00E53EF3"/>
    <w:rsid w:val="00E56652"/>
    <w:rsid w:val="00E576E1"/>
    <w:rsid w:val="00E61710"/>
    <w:rsid w:val="00E6207B"/>
    <w:rsid w:val="00E645F2"/>
    <w:rsid w:val="00E657AD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4C46"/>
    <w:rsid w:val="00E75D42"/>
    <w:rsid w:val="00E768FE"/>
    <w:rsid w:val="00E769AC"/>
    <w:rsid w:val="00E80340"/>
    <w:rsid w:val="00E81154"/>
    <w:rsid w:val="00E82F8C"/>
    <w:rsid w:val="00E84193"/>
    <w:rsid w:val="00E92313"/>
    <w:rsid w:val="00E94B52"/>
    <w:rsid w:val="00E964F2"/>
    <w:rsid w:val="00EA135D"/>
    <w:rsid w:val="00EA23D8"/>
    <w:rsid w:val="00EA2BF0"/>
    <w:rsid w:val="00EA6943"/>
    <w:rsid w:val="00EB0245"/>
    <w:rsid w:val="00EB206A"/>
    <w:rsid w:val="00EB3558"/>
    <w:rsid w:val="00EB45DE"/>
    <w:rsid w:val="00EB4BC6"/>
    <w:rsid w:val="00EB57AA"/>
    <w:rsid w:val="00EB6088"/>
    <w:rsid w:val="00EB68AB"/>
    <w:rsid w:val="00EB790B"/>
    <w:rsid w:val="00EC015B"/>
    <w:rsid w:val="00EC2CDC"/>
    <w:rsid w:val="00EC3418"/>
    <w:rsid w:val="00EC4EBD"/>
    <w:rsid w:val="00EC674F"/>
    <w:rsid w:val="00EC7CEC"/>
    <w:rsid w:val="00ED0F16"/>
    <w:rsid w:val="00ED1738"/>
    <w:rsid w:val="00ED1CB8"/>
    <w:rsid w:val="00ED26DF"/>
    <w:rsid w:val="00ED485F"/>
    <w:rsid w:val="00ED5423"/>
    <w:rsid w:val="00ED7039"/>
    <w:rsid w:val="00ED783E"/>
    <w:rsid w:val="00ED7FFA"/>
    <w:rsid w:val="00EE059D"/>
    <w:rsid w:val="00EE0851"/>
    <w:rsid w:val="00EE09FF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4F23"/>
    <w:rsid w:val="00F05161"/>
    <w:rsid w:val="00F067A9"/>
    <w:rsid w:val="00F0727E"/>
    <w:rsid w:val="00F07D7F"/>
    <w:rsid w:val="00F10AB6"/>
    <w:rsid w:val="00F1179C"/>
    <w:rsid w:val="00F12979"/>
    <w:rsid w:val="00F137E4"/>
    <w:rsid w:val="00F13C1C"/>
    <w:rsid w:val="00F13EE2"/>
    <w:rsid w:val="00F15A70"/>
    <w:rsid w:val="00F16101"/>
    <w:rsid w:val="00F17370"/>
    <w:rsid w:val="00F176ED"/>
    <w:rsid w:val="00F200A4"/>
    <w:rsid w:val="00F204C7"/>
    <w:rsid w:val="00F21D15"/>
    <w:rsid w:val="00F22599"/>
    <w:rsid w:val="00F22B53"/>
    <w:rsid w:val="00F22F9E"/>
    <w:rsid w:val="00F24488"/>
    <w:rsid w:val="00F24D99"/>
    <w:rsid w:val="00F271BD"/>
    <w:rsid w:val="00F30DA2"/>
    <w:rsid w:val="00F31C19"/>
    <w:rsid w:val="00F321D5"/>
    <w:rsid w:val="00F328F1"/>
    <w:rsid w:val="00F32BBC"/>
    <w:rsid w:val="00F33791"/>
    <w:rsid w:val="00F34FD1"/>
    <w:rsid w:val="00F354BE"/>
    <w:rsid w:val="00F36579"/>
    <w:rsid w:val="00F408E0"/>
    <w:rsid w:val="00F40A6C"/>
    <w:rsid w:val="00F4264B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5C2"/>
    <w:rsid w:val="00F62AC6"/>
    <w:rsid w:val="00F63534"/>
    <w:rsid w:val="00F65066"/>
    <w:rsid w:val="00F66142"/>
    <w:rsid w:val="00F6702D"/>
    <w:rsid w:val="00F67D1D"/>
    <w:rsid w:val="00F714F7"/>
    <w:rsid w:val="00F71782"/>
    <w:rsid w:val="00F725DC"/>
    <w:rsid w:val="00F727CC"/>
    <w:rsid w:val="00F769C4"/>
    <w:rsid w:val="00F77333"/>
    <w:rsid w:val="00F777B9"/>
    <w:rsid w:val="00F809AD"/>
    <w:rsid w:val="00F820E8"/>
    <w:rsid w:val="00F83B6D"/>
    <w:rsid w:val="00F8440A"/>
    <w:rsid w:val="00F867AC"/>
    <w:rsid w:val="00F86FDF"/>
    <w:rsid w:val="00F8724E"/>
    <w:rsid w:val="00F90AF3"/>
    <w:rsid w:val="00F925A7"/>
    <w:rsid w:val="00F92B59"/>
    <w:rsid w:val="00F9304F"/>
    <w:rsid w:val="00F941BB"/>
    <w:rsid w:val="00F95EDA"/>
    <w:rsid w:val="00F97AC6"/>
    <w:rsid w:val="00F97D40"/>
    <w:rsid w:val="00F97E36"/>
    <w:rsid w:val="00FA1CD0"/>
    <w:rsid w:val="00FA2519"/>
    <w:rsid w:val="00FA4EC3"/>
    <w:rsid w:val="00FA51BA"/>
    <w:rsid w:val="00FA57CD"/>
    <w:rsid w:val="00FA69B6"/>
    <w:rsid w:val="00FA7102"/>
    <w:rsid w:val="00FB016E"/>
    <w:rsid w:val="00FB284B"/>
    <w:rsid w:val="00FB2984"/>
    <w:rsid w:val="00FB38CB"/>
    <w:rsid w:val="00FB42D0"/>
    <w:rsid w:val="00FB74FB"/>
    <w:rsid w:val="00FC1321"/>
    <w:rsid w:val="00FC1BFD"/>
    <w:rsid w:val="00FC2475"/>
    <w:rsid w:val="00FC3D35"/>
    <w:rsid w:val="00FC533F"/>
    <w:rsid w:val="00FC7417"/>
    <w:rsid w:val="00FD0223"/>
    <w:rsid w:val="00FD03F7"/>
    <w:rsid w:val="00FD0E39"/>
    <w:rsid w:val="00FD351B"/>
    <w:rsid w:val="00FD35D0"/>
    <w:rsid w:val="00FD47FC"/>
    <w:rsid w:val="00FD6300"/>
    <w:rsid w:val="00FD6343"/>
    <w:rsid w:val="00FD6B1F"/>
    <w:rsid w:val="00FD6EA9"/>
    <w:rsid w:val="00FD7714"/>
    <w:rsid w:val="00FE13B7"/>
    <w:rsid w:val="00FE3067"/>
    <w:rsid w:val="00FE337B"/>
    <w:rsid w:val="00FE51C6"/>
    <w:rsid w:val="00FE7145"/>
    <w:rsid w:val="00FE7D4B"/>
    <w:rsid w:val="00FE7FF8"/>
    <w:rsid w:val="00FF3FB9"/>
    <w:rsid w:val="00FF538A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9E97AA4BAD927C8B53298E1AC195E1F5B55F178FC55D9D804808EB8CB8045CE729C24D501r90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9E97AA4BAD927C8B53298E1AC195E1F5B54F07BFD50D9D804808EB8CBr800F" TargetMode="External"/><Relationship Id="rId17" Type="http://schemas.openxmlformats.org/officeDocument/2006/relationships/hyperlink" Target="consultantplus://offline/ref=E9E97AA4BAD927C8B53286ECBA75001B5C59AC71F051D4885EDFD5E59C894F99r305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9E97AA4BAD927C8B53286ECBA75001B5C59AC71F051D4885EDFD5E59C894F9935D37D97469487AEA5CDDAr60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9E97AA4BAD927C8B53298E1AC195E1F5B55F178FC55D9D804808EB8CB8045CE729C24D501r90D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9E97AA4BAD927C8B53298E1AC195E1F5B55F178FC55D9D804808EB8CBr800F" TargetMode="External"/><Relationship Id="rId10" Type="http://schemas.openxmlformats.org/officeDocument/2006/relationships/hyperlink" Target="consultantplus://offline/ref=E9E97AA4BAD927C8B53298E1AC195E1F5B55F178FC55D9D804808EB8CB8045CE729C24D501r90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9E97AA4BAD927C8B53298E1AC195E1F5B55F178FC55D9D804808EB8CB8045CE729C24D501r90DF" TargetMode="External"/><Relationship Id="rId14" Type="http://schemas.openxmlformats.org/officeDocument/2006/relationships/hyperlink" Target="consultantplus://offline/ref=E9E97AA4BAD927C8B53298E1AC195E1F5B55F179F15AD9D804808EB8CBr80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53646-D1AE-4A2E-8384-EC5C89E0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5466</Words>
  <Characters>31158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admin</cp:lastModifiedBy>
  <cp:revision>3</cp:revision>
  <cp:lastPrinted>2015-02-25T08:41:00Z</cp:lastPrinted>
  <dcterms:created xsi:type="dcterms:W3CDTF">2015-02-27T14:49:00Z</dcterms:created>
  <dcterms:modified xsi:type="dcterms:W3CDTF">2015-02-27T14:55:00Z</dcterms:modified>
</cp:coreProperties>
</file>