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BD8A" w14:textId="77777777" w:rsidR="00CA4346" w:rsidRPr="00C62BCA" w:rsidRDefault="00CA4346" w:rsidP="00CA4346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Hlk94861231"/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11E50D29" w14:textId="77777777" w:rsidR="00CA4346" w:rsidRPr="00C62BCA" w:rsidRDefault="00CA4346" w:rsidP="00CA4346">
      <w:pPr>
        <w:jc w:val="both"/>
        <w:rPr>
          <w:b/>
          <w:color w:val="000000"/>
          <w:sz w:val="24"/>
          <w:szCs w:val="24"/>
          <w:u w:val="single"/>
        </w:rPr>
      </w:pPr>
    </w:p>
    <w:p w14:paraId="1B368FF3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01.06.2022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165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173D1DA5" w14:textId="366E5DF4" w:rsidR="00CA4346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21.07.2022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222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13EC3DB3" w14:textId="2BCD13AB" w:rsidR="00B761FC" w:rsidRDefault="00B761FC" w:rsidP="00B761FC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</w:t>
      </w:r>
      <w:r>
        <w:rPr>
          <w:bCs/>
          <w:sz w:val="24"/>
          <w:szCs w:val="24"/>
        </w:rPr>
        <w:t>85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 xml:space="preserve">. Торги по приватизации вышеуказанного имущества признаны несостоявшимися в связи с </w:t>
      </w:r>
      <w:r>
        <w:rPr>
          <w:bCs/>
          <w:sz w:val="24"/>
          <w:szCs w:val="24"/>
        </w:rPr>
        <w:t>отказом претенденту в принятии заявки</w:t>
      </w:r>
      <w:r w:rsidRPr="00C62BCA">
        <w:rPr>
          <w:bCs/>
          <w:sz w:val="24"/>
          <w:szCs w:val="24"/>
        </w:rPr>
        <w:t>.</w:t>
      </w:r>
    </w:p>
    <w:p w14:paraId="4317294A" w14:textId="77777777" w:rsidR="00B761FC" w:rsidRPr="00C62BCA" w:rsidRDefault="00B761FC" w:rsidP="00CA4346">
      <w:pPr>
        <w:ind w:firstLine="708"/>
        <w:jc w:val="both"/>
        <w:rPr>
          <w:bCs/>
          <w:sz w:val="24"/>
          <w:szCs w:val="24"/>
        </w:rPr>
      </w:pPr>
    </w:p>
    <w:bookmarkEnd w:id="0"/>
    <w:p w14:paraId="1EA6F78B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</w:p>
    <w:p w14:paraId="35B760E4" w14:textId="11CE3A40" w:rsidR="007C1ECA" w:rsidRPr="00CA4346" w:rsidRDefault="00CA4346" w:rsidP="00CA4346">
      <w:pPr>
        <w:jc w:val="center"/>
      </w:pPr>
      <w:r>
        <w:rPr>
          <w:bCs/>
          <w:sz w:val="24"/>
          <w:szCs w:val="24"/>
        </w:rPr>
        <w:t>_________________________________________________</w:t>
      </w:r>
    </w:p>
    <w:sectPr w:rsidR="007C1ECA" w:rsidRPr="00CA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761FC"/>
    <w:rsid w:val="00BE4223"/>
    <w:rsid w:val="00CA4346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2022-03-21T12:02:00Z</dcterms:created>
  <dcterms:modified xsi:type="dcterms:W3CDTF">2022-11-01T08:46:00Z</dcterms:modified>
</cp:coreProperties>
</file>