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</w:t>
      </w:r>
      <w:r w:rsidR="000278B1">
        <w:rPr>
          <w:sz w:val="16"/>
          <w:szCs w:val="16"/>
        </w:rPr>
        <w:t xml:space="preserve"> поселения «Печора» с 01.06.2018 г. по 30.09.2018</w:t>
      </w:r>
      <w:r w:rsidRPr="00942FE4">
        <w:rPr>
          <w:sz w:val="16"/>
          <w:szCs w:val="16"/>
        </w:rPr>
        <w:t xml:space="preserve"> г.</w:t>
      </w:r>
      <w:r w:rsidR="00C12B5D">
        <w:rPr>
          <w:sz w:val="16"/>
          <w:szCs w:val="16"/>
        </w:rPr>
        <w:t xml:space="preserve"> 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78B1" w:rsidRDefault="00602B57" w:rsidP="00C12B5D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Администрация муниципального района «Печора», сектор потребительского рынка и раз</w:t>
            </w:r>
            <w:r w:rsidR="000278B1">
              <w:rPr>
                <w:sz w:val="16"/>
                <w:szCs w:val="16"/>
              </w:rPr>
              <w:t>вития предпринимательства</w:t>
            </w:r>
            <w:r w:rsidRPr="00942FE4">
              <w:rPr>
                <w:sz w:val="16"/>
                <w:szCs w:val="16"/>
              </w:rPr>
              <w:t>,</w:t>
            </w:r>
          </w:p>
          <w:p w:rsidR="00602B57" w:rsidRPr="00942FE4" w:rsidRDefault="00602B57" w:rsidP="00C12B5D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 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  <w:r w:rsidR="00C12B5D">
              <w:rPr>
                <w:sz w:val="16"/>
                <w:szCs w:val="16"/>
              </w:rPr>
              <w:t xml:space="preserve"> </w:t>
            </w:r>
          </w:p>
        </w:tc>
      </w:tr>
      <w:tr w:rsidR="00D36BF1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BF1" w:rsidRPr="00942FE4" w:rsidRDefault="00D36BF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BF1" w:rsidRDefault="000278B1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14.30 ч., 29 мая 2018</w:t>
            </w:r>
            <w:r w:rsidR="00D36BF1">
              <w:rPr>
                <w:sz w:val="16"/>
                <w:szCs w:val="16"/>
                <w:lang w:eastAsia="en-US"/>
              </w:rPr>
              <w:t xml:space="preserve"> г.</w:t>
            </w:r>
          </w:p>
          <w:p w:rsidR="00D36BF1" w:rsidRDefault="00D36BF1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малый зал администрации МР «Печора», Ленинградская, 15 </w:t>
            </w:r>
          </w:p>
        </w:tc>
      </w:tr>
      <w:tr w:rsidR="00D36BF1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BF1" w:rsidRPr="00942FE4" w:rsidRDefault="00D36BF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Срок приема заявок до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BF1" w:rsidRDefault="000278B1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12.00 ч., 28 мая 2018</w:t>
            </w:r>
            <w:bookmarkStart w:id="0" w:name="_GoBack"/>
            <w:bookmarkEnd w:id="0"/>
            <w:r w:rsidR="00D36BF1">
              <w:rPr>
                <w:sz w:val="16"/>
                <w:szCs w:val="16"/>
                <w:lang w:eastAsia="en-US"/>
              </w:rPr>
              <w:t xml:space="preserve">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5C1269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r w:rsidR="00F150DF">
              <w:rPr>
                <w:sz w:val="16"/>
                <w:szCs w:val="16"/>
              </w:rPr>
              <w:t xml:space="preserve"> по</w:t>
            </w:r>
            <w:r w:rsidR="00867E45">
              <w:rPr>
                <w:sz w:val="16"/>
                <w:szCs w:val="16"/>
              </w:rPr>
              <w:t xml:space="preserve"> </w:t>
            </w:r>
            <w:r w:rsidR="00A25B70">
              <w:rPr>
                <w:sz w:val="16"/>
                <w:szCs w:val="16"/>
              </w:rPr>
              <w:t xml:space="preserve">ул. </w:t>
            </w:r>
            <w:r w:rsidR="005C1269">
              <w:rPr>
                <w:sz w:val="16"/>
                <w:szCs w:val="16"/>
              </w:rPr>
              <w:t>Строительной (пл. энергетиков)</w:t>
            </w:r>
            <w:r w:rsidR="00F150DF" w:rsidRPr="00F150DF">
              <w:rPr>
                <w:sz w:val="16"/>
                <w:szCs w:val="16"/>
              </w:rPr>
              <w:t xml:space="preserve"> 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 xml:space="preserve">для торговли </w:t>
            </w:r>
            <w:r w:rsidR="00736AC4">
              <w:rPr>
                <w:rFonts w:eastAsia="Calibri"/>
                <w:sz w:val="16"/>
                <w:szCs w:val="16"/>
                <w:lang w:eastAsia="en-US"/>
              </w:rPr>
              <w:t>мороженым</w:t>
            </w:r>
            <w:r w:rsidR="002823A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187E49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  <w:r w:rsidR="00C12B5D">
              <w:rPr>
                <w:sz w:val="16"/>
                <w:szCs w:val="16"/>
              </w:rPr>
              <w:t xml:space="preserve"> </w:t>
            </w:r>
            <w:r w:rsidR="00187E49">
              <w:rPr>
                <w:sz w:val="16"/>
                <w:szCs w:val="16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  <w:r w:rsidR="002823A1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6. Наличие договора с рядом стоящей организацией на пользование продавцом санузла.</w:t>
            </w:r>
            <w:r w:rsidR="003F6B0C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архитектурного решения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 = К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FC1657">
              <w:rPr>
                <w:sz w:val="16"/>
                <w:szCs w:val="16"/>
              </w:rPr>
              <w:t>50</w:t>
            </w:r>
            <w:r w:rsidR="00867E45">
              <w:rPr>
                <w:sz w:val="16"/>
                <w:szCs w:val="16"/>
              </w:rPr>
              <w:t>0*1,5/6*4*1*1</w:t>
            </w:r>
            <w:r w:rsidR="00FC1657">
              <w:rPr>
                <w:sz w:val="16"/>
                <w:szCs w:val="16"/>
              </w:rPr>
              <w:t>,5=75</w:t>
            </w:r>
            <w:r w:rsidR="00867E45">
              <w:rPr>
                <w:sz w:val="16"/>
                <w:szCs w:val="16"/>
              </w:rPr>
              <w:t>0 рублей.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8B1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49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3A1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6B0C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269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B7FE5"/>
    <w:rsid w:val="009C053A"/>
    <w:rsid w:val="009C0586"/>
    <w:rsid w:val="009C0F1C"/>
    <w:rsid w:val="009C108C"/>
    <w:rsid w:val="009C14F3"/>
    <w:rsid w:val="009C1627"/>
    <w:rsid w:val="009C24C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5B70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B5D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18C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6BF1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0DF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1657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Глазкова ОН</cp:lastModifiedBy>
  <cp:revision>27</cp:revision>
  <cp:lastPrinted>2015-05-13T13:24:00Z</cp:lastPrinted>
  <dcterms:created xsi:type="dcterms:W3CDTF">2015-05-13T09:07:00Z</dcterms:created>
  <dcterms:modified xsi:type="dcterms:W3CDTF">2018-04-28T14:12:00Z</dcterms:modified>
</cp:coreProperties>
</file>