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0D" w:rsidRDefault="0038090D" w:rsidP="001D677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социально-ориентированных некоммерческих организаций – получателей субсидий </w:t>
      </w:r>
    </w:p>
    <w:p w:rsidR="0038090D" w:rsidRDefault="0038090D" w:rsidP="001D677D">
      <w:pPr>
        <w:ind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муниципального района «Печора»</w:t>
      </w:r>
    </w:p>
    <w:p w:rsidR="0038090D" w:rsidRDefault="003E766A" w:rsidP="001D677D">
      <w:pPr>
        <w:ind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</w:t>
      </w:r>
      <w:r w:rsidR="003E1876">
        <w:rPr>
          <w:sz w:val="28"/>
          <w:szCs w:val="28"/>
          <w:u w:val="single"/>
        </w:rPr>
        <w:t>2</w:t>
      </w:r>
      <w:r w:rsidR="008E1768">
        <w:rPr>
          <w:sz w:val="28"/>
          <w:szCs w:val="28"/>
          <w:u w:val="single"/>
        </w:rPr>
        <w:t>2</w:t>
      </w:r>
      <w:r w:rsidR="0038090D">
        <w:rPr>
          <w:sz w:val="28"/>
          <w:szCs w:val="28"/>
          <w:u w:val="single"/>
        </w:rPr>
        <w:t xml:space="preserve"> год</w:t>
      </w:r>
    </w:p>
    <w:p w:rsidR="001D677D" w:rsidRDefault="0021204C" w:rsidP="001D677D">
      <w:pPr>
        <w:ind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tbl>
      <w:tblPr>
        <w:tblW w:w="161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2410"/>
        <w:gridCol w:w="2125"/>
        <w:gridCol w:w="1560"/>
        <w:gridCol w:w="1418"/>
        <w:gridCol w:w="992"/>
        <w:gridCol w:w="1418"/>
        <w:gridCol w:w="992"/>
        <w:gridCol w:w="992"/>
        <w:gridCol w:w="2087"/>
      </w:tblGrid>
      <w:tr w:rsidR="0038090D" w:rsidTr="0039591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  </w:t>
            </w:r>
            <w:r>
              <w:rPr>
                <w:sz w:val="18"/>
                <w:szCs w:val="18"/>
              </w:rPr>
              <w:br/>
              <w:t xml:space="preserve">принятия решения   </w:t>
            </w:r>
            <w:r>
              <w:rPr>
                <w:sz w:val="18"/>
                <w:szCs w:val="18"/>
              </w:rPr>
              <w:br/>
              <w:t xml:space="preserve">об оказании  </w:t>
            </w:r>
            <w:r>
              <w:rPr>
                <w:sz w:val="18"/>
                <w:szCs w:val="18"/>
              </w:rPr>
              <w:br/>
              <w:t xml:space="preserve">поддержки </w:t>
            </w:r>
            <w:r>
              <w:rPr>
                <w:sz w:val="18"/>
                <w:szCs w:val="18"/>
              </w:rPr>
              <w:br/>
              <w:t xml:space="preserve">или о  </w:t>
            </w:r>
            <w:r>
              <w:rPr>
                <w:sz w:val="18"/>
                <w:szCs w:val="18"/>
              </w:rPr>
              <w:br/>
              <w:t xml:space="preserve">прекращении  </w:t>
            </w:r>
            <w:r>
              <w:rPr>
                <w:sz w:val="18"/>
                <w:szCs w:val="18"/>
              </w:rPr>
              <w:br/>
              <w:t xml:space="preserve">оказания    </w:t>
            </w:r>
            <w:r>
              <w:rPr>
                <w:sz w:val="18"/>
                <w:szCs w:val="18"/>
              </w:rPr>
              <w:br/>
              <w:t xml:space="preserve">поддержки   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социально ориентированных  </w:t>
            </w:r>
            <w:r>
              <w:rPr>
                <w:sz w:val="18"/>
                <w:szCs w:val="18"/>
              </w:rPr>
              <w:br/>
              <w:t xml:space="preserve">некоммерческих организациях -      </w:t>
            </w:r>
            <w:r>
              <w:rPr>
                <w:sz w:val="18"/>
                <w:szCs w:val="18"/>
              </w:rPr>
              <w:br/>
              <w:t xml:space="preserve">получателях поддержки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     </w:t>
            </w:r>
            <w:r>
              <w:rPr>
                <w:sz w:val="18"/>
                <w:szCs w:val="18"/>
              </w:rPr>
              <w:br/>
              <w:t xml:space="preserve">о предоставленной </w:t>
            </w:r>
            <w:r>
              <w:rPr>
                <w:sz w:val="18"/>
                <w:szCs w:val="18"/>
              </w:rPr>
              <w:br/>
              <w:t xml:space="preserve">поддержке     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 средств и    </w:t>
            </w:r>
            <w:r>
              <w:rPr>
                <w:sz w:val="18"/>
                <w:szCs w:val="18"/>
              </w:rPr>
              <w:br/>
              <w:t>имущества</w:t>
            </w:r>
          </w:p>
        </w:tc>
      </w:tr>
      <w:tr w:rsidR="0038090D" w:rsidTr="0039591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>
            <w:pPr>
              <w:widowControl/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>
            <w:pPr>
              <w:widowControl/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  </w:t>
            </w:r>
            <w:r>
              <w:rPr>
                <w:sz w:val="18"/>
                <w:szCs w:val="18"/>
              </w:rPr>
              <w:br/>
              <w:t xml:space="preserve">постоянно действующего органа некоммерческой  </w:t>
            </w:r>
            <w:r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</w:t>
            </w:r>
            <w:r>
              <w:rPr>
                <w:sz w:val="18"/>
                <w:szCs w:val="18"/>
              </w:rPr>
              <w:br/>
              <w:t xml:space="preserve">адрес (местонахождение)   </w:t>
            </w:r>
            <w:r>
              <w:rPr>
                <w:sz w:val="18"/>
                <w:szCs w:val="18"/>
              </w:rPr>
              <w:br/>
              <w:t xml:space="preserve"> постоянно действующего органа </w:t>
            </w:r>
            <w:proofErr w:type="gramStart"/>
            <w:r>
              <w:rPr>
                <w:sz w:val="18"/>
                <w:szCs w:val="18"/>
              </w:rPr>
              <w:t>некоммерческой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 - получателя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</w:t>
            </w:r>
            <w:r>
              <w:rPr>
                <w:sz w:val="18"/>
                <w:szCs w:val="18"/>
              </w:rPr>
              <w:br/>
              <w:t xml:space="preserve">государственный </w:t>
            </w:r>
            <w:r>
              <w:rPr>
                <w:sz w:val="18"/>
                <w:szCs w:val="18"/>
              </w:rPr>
              <w:br/>
              <w:t xml:space="preserve">регистрационный  </w:t>
            </w:r>
            <w:r>
              <w:rPr>
                <w:sz w:val="18"/>
                <w:szCs w:val="18"/>
              </w:rPr>
              <w:br/>
              <w:t xml:space="preserve">номер записи о   </w:t>
            </w:r>
            <w:r>
              <w:rPr>
                <w:sz w:val="18"/>
                <w:szCs w:val="18"/>
              </w:rPr>
              <w:br/>
              <w:t xml:space="preserve">государственной </w:t>
            </w:r>
            <w:r>
              <w:rPr>
                <w:sz w:val="18"/>
                <w:szCs w:val="18"/>
              </w:rPr>
              <w:br/>
              <w:t>регистрации некоммерческой организации</w:t>
            </w:r>
            <w:r>
              <w:rPr>
                <w:sz w:val="18"/>
                <w:szCs w:val="18"/>
              </w:rPr>
              <w:br/>
              <w:t>(ОГРН)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</w:t>
            </w:r>
            <w:r>
              <w:rPr>
                <w:sz w:val="18"/>
                <w:szCs w:val="18"/>
              </w:rPr>
              <w:br/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плательщика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 </w:t>
            </w:r>
            <w:r>
              <w:rPr>
                <w:sz w:val="18"/>
                <w:szCs w:val="18"/>
              </w:rPr>
              <w:br/>
              <w:t xml:space="preserve">деятельности </w:t>
            </w:r>
            <w:r>
              <w:rPr>
                <w:sz w:val="18"/>
                <w:szCs w:val="18"/>
              </w:rPr>
              <w:br/>
              <w:t>некоммерческой</w:t>
            </w:r>
            <w:r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</w:t>
            </w:r>
            <w:r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 </w:t>
            </w:r>
            <w:r>
              <w:rPr>
                <w:sz w:val="18"/>
                <w:szCs w:val="18"/>
              </w:rPr>
              <w:br/>
              <w:t>поддержки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br/>
              <w:t>оказания</w:t>
            </w:r>
            <w:r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>
            <w:pPr>
              <w:widowControl/>
              <w:suppressAutoHyphens w:val="0"/>
              <w:rPr>
                <w:b/>
                <w:sz w:val="18"/>
                <w:szCs w:val="18"/>
              </w:rPr>
            </w:pPr>
          </w:p>
        </w:tc>
      </w:tr>
      <w:tr w:rsidR="00633354" w:rsidTr="00536B9B">
        <w:trPr>
          <w:trHeight w:val="12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354" w:rsidRPr="004275F3" w:rsidRDefault="00633354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54" w:rsidRDefault="00633354" w:rsidP="00536B9B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муниципального района «Печора» от 11.04.2022 №226-р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Печорская районная организация Коми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Социалистическая, д.20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1141100000150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62EDC">
              <w:rPr>
                <w:sz w:val="18"/>
                <w:szCs w:val="18"/>
              </w:rPr>
              <w:t>1</w:t>
            </w:r>
            <w:r w:rsidRPr="008A19A5">
              <w:rPr>
                <w:sz w:val="18"/>
                <w:szCs w:val="18"/>
              </w:rPr>
              <w:t>05990124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  <w:r w:rsidRPr="008A19A5">
              <w:rPr>
                <w:sz w:val="18"/>
                <w:szCs w:val="18"/>
                <w:lang w:val="en-US"/>
              </w:rPr>
              <w:t>94.99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частичное возмещение затрат на осуществление уставной деятельности (оплата жилищно-коммунальных услуг)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26 667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354" w:rsidRDefault="00633354" w:rsidP="0063335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II </w:t>
            </w:r>
            <w:r>
              <w:rPr>
                <w:sz w:val="18"/>
                <w:szCs w:val="18"/>
              </w:rPr>
              <w:t>квартал 2022 года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354" w:rsidRDefault="00633354" w:rsidP="008C5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3354" w:rsidTr="00536B9B"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4" w:rsidRPr="004275F3" w:rsidRDefault="00633354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354" w:rsidRDefault="00633354" w:rsidP="0063335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муниципального района «Печора» от 29.06.2022 №470-р 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4" w:rsidRP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4" w:rsidRP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4" w:rsidRDefault="00633354" w:rsidP="008C5182">
            <w:pPr>
              <w:jc w:val="center"/>
              <w:rPr>
                <w:sz w:val="18"/>
                <w:szCs w:val="18"/>
              </w:rPr>
            </w:pPr>
          </w:p>
        </w:tc>
      </w:tr>
      <w:tr w:rsidR="00633354" w:rsidTr="00536B9B">
        <w:trPr>
          <w:trHeight w:val="100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4" w:rsidRPr="004275F3" w:rsidRDefault="00633354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4" w:rsidRDefault="00633354" w:rsidP="0063335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4" w:rsidRP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4" w:rsidRPr="00633354" w:rsidRDefault="00633354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II </w:t>
            </w:r>
            <w:r>
              <w:rPr>
                <w:sz w:val="18"/>
                <w:szCs w:val="18"/>
              </w:rPr>
              <w:t>квартал 2022 года</w:t>
            </w: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4" w:rsidRDefault="00633354" w:rsidP="008C5182">
            <w:pPr>
              <w:jc w:val="center"/>
              <w:rPr>
                <w:sz w:val="18"/>
                <w:szCs w:val="18"/>
              </w:rPr>
            </w:pPr>
          </w:p>
        </w:tc>
      </w:tr>
      <w:tr w:rsidR="00D61C8A" w:rsidTr="00536B9B">
        <w:trPr>
          <w:trHeight w:val="14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8A" w:rsidRPr="004275F3" w:rsidRDefault="00D61C8A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8A" w:rsidRPr="00321AFE" w:rsidRDefault="00D61C8A" w:rsidP="00321AFE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муниципального района «Печора»  от 11.04.2022 №227-р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8A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Печорская городская организация ветеранов Коми республиканской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8A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D61C8A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D61C8A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D61C8A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М. Булгаковой, д.22</w:t>
            </w:r>
          </w:p>
          <w:p w:rsidR="00D61C8A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8A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  <w:r w:rsidRPr="000572E8">
              <w:rPr>
                <w:sz w:val="18"/>
                <w:szCs w:val="18"/>
              </w:rPr>
              <w:t>1031100001250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8A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1105008111</w:t>
            </w:r>
          </w:p>
          <w:p w:rsidR="00D61C8A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8A" w:rsidRPr="000572E8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572E8">
              <w:rPr>
                <w:sz w:val="18"/>
                <w:szCs w:val="18"/>
              </w:rPr>
              <w:t>94.99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8A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частичное возмещение затрат на осуществление уставной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8A" w:rsidRDefault="00D61C8A" w:rsidP="008E1768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26 667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8A" w:rsidRDefault="00D61C8A" w:rsidP="0063335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квартал 2022 года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8A" w:rsidRDefault="00D61C8A" w:rsidP="008C5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1C8A" w:rsidTr="00B77AC8">
        <w:trPr>
          <w:trHeight w:val="31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8A" w:rsidRPr="004275F3" w:rsidRDefault="00D61C8A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8A" w:rsidRDefault="00D61C8A" w:rsidP="00D61C8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муниципального района «Печора»  </w:t>
            </w:r>
            <w:r>
              <w:rPr>
                <w:sz w:val="18"/>
                <w:szCs w:val="18"/>
              </w:rPr>
              <w:lastRenderedPageBreak/>
              <w:t xml:space="preserve">от 29.06.2022 №469-р  </w:t>
            </w:r>
          </w:p>
          <w:p w:rsidR="00D61C8A" w:rsidRDefault="00D61C8A" w:rsidP="00202CFC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8A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8A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8A" w:rsidRPr="000572E8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8A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8A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8A" w:rsidRDefault="00D61C8A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8A" w:rsidRDefault="00D61C8A" w:rsidP="008E1768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8A" w:rsidRPr="00D61C8A" w:rsidRDefault="00D61C8A" w:rsidP="0063335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квартал 2022 года</w:t>
            </w: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8A" w:rsidRDefault="00D61C8A" w:rsidP="008C5182">
            <w:pPr>
              <w:jc w:val="center"/>
              <w:rPr>
                <w:sz w:val="18"/>
                <w:szCs w:val="18"/>
              </w:rPr>
            </w:pPr>
          </w:p>
        </w:tc>
      </w:tr>
      <w:tr w:rsidR="00202CFC" w:rsidTr="007B137C">
        <w:trPr>
          <w:trHeight w:val="134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CFC" w:rsidRPr="004275F3" w:rsidRDefault="00202CFC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C" w:rsidRDefault="00202CFC" w:rsidP="008E1768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муниципального района «Печора» от 16.05.2022 №335-р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Печорская местная организация </w:t>
            </w:r>
            <w:bookmarkStart w:id="0" w:name="_GoBack"/>
            <w:r>
              <w:rPr>
                <w:sz w:val="18"/>
                <w:szCs w:val="18"/>
              </w:rPr>
              <w:t>Коми региональной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  <w:bookmarkEnd w:id="0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Социалистическая, д.18, кв.105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  <w:r w:rsidRPr="005E4EB2">
              <w:rPr>
                <w:sz w:val="18"/>
                <w:szCs w:val="18"/>
              </w:rPr>
              <w:t>1071100000520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1101500844</w:t>
            </w:r>
          </w:p>
          <w:p w:rsid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  <w:r w:rsidRPr="005E4EB2">
              <w:rPr>
                <w:sz w:val="18"/>
                <w:szCs w:val="18"/>
                <w:lang w:val="en-US"/>
              </w:rPr>
              <w:t>94.99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укрепление материально-технической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26 666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CFC" w:rsidRDefault="00202CFC" w:rsidP="0063335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II </w:t>
            </w:r>
            <w:r>
              <w:rPr>
                <w:sz w:val="18"/>
                <w:szCs w:val="18"/>
              </w:rPr>
              <w:t>квартал 2022 года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CFC" w:rsidRDefault="00202CFC" w:rsidP="008C5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02CFC" w:rsidTr="00CC409A">
        <w:trPr>
          <w:trHeight w:val="31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CFC" w:rsidRPr="004275F3" w:rsidRDefault="00202CFC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C" w:rsidRDefault="00202CFC" w:rsidP="008E1768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муниципального района «Печора» от 29.06.2022 №468-р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CFC" w:rsidRPr="005E4EB2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CFC" w:rsidRP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2CFC" w:rsidRDefault="00202CFC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2CFC" w:rsidRPr="00202CFC" w:rsidRDefault="00202CFC" w:rsidP="0063335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II </w:t>
            </w:r>
            <w:r>
              <w:rPr>
                <w:sz w:val="18"/>
                <w:szCs w:val="18"/>
              </w:rPr>
              <w:t>квартал 2022 года</w:t>
            </w:r>
          </w:p>
        </w:tc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CFC" w:rsidRDefault="00202CFC" w:rsidP="008C5182">
            <w:pPr>
              <w:jc w:val="center"/>
              <w:rPr>
                <w:sz w:val="18"/>
                <w:szCs w:val="18"/>
              </w:rPr>
            </w:pPr>
          </w:p>
        </w:tc>
      </w:tr>
      <w:tr w:rsidR="00562EDC" w:rsidTr="00CC409A">
        <w:trPr>
          <w:trHeight w:val="31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62EDC" w:rsidRPr="004275F3" w:rsidRDefault="00562EDC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C" w:rsidRDefault="00562EDC" w:rsidP="008E1768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r w:rsidRPr="00CC409A">
              <w:rPr>
                <w:sz w:val="18"/>
                <w:szCs w:val="18"/>
              </w:rPr>
              <w:t>администрации муниципального района «Печора»</w:t>
            </w:r>
            <w:r>
              <w:rPr>
                <w:sz w:val="18"/>
                <w:szCs w:val="18"/>
              </w:rPr>
              <w:t xml:space="preserve"> от 18.11.2022 №2291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2EDC" w:rsidRDefault="00562EDC" w:rsidP="00CB59F4">
            <w:pPr>
              <w:adjustRightInd w:val="0"/>
              <w:jc w:val="center"/>
              <w:rPr>
                <w:sz w:val="18"/>
                <w:szCs w:val="18"/>
              </w:rPr>
            </w:pPr>
            <w:r w:rsidRPr="00CC409A">
              <w:rPr>
                <w:sz w:val="18"/>
                <w:szCs w:val="18"/>
              </w:rPr>
              <w:t>Печорская районная организация Коми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562EDC" w:rsidRPr="00CC409A" w:rsidRDefault="00562EDC" w:rsidP="00CC409A">
            <w:pPr>
              <w:adjustRightInd w:val="0"/>
              <w:jc w:val="center"/>
              <w:rPr>
                <w:sz w:val="18"/>
                <w:szCs w:val="18"/>
              </w:rPr>
            </w:pPr>
            <w:r w:rsidRPr="00CC409A">
              <w:rPr>
                <w:sz w:val="18"/>
                <w:szCs w:val="18"/>
              </w:rPr>
              <w:t>169600,</w:t>
            </w:r>
          </w:p>
          <w:p w:rsidR="00562EDC" w:rsidRPr="00CC409A" w:rsidRDefault="00562EDC" w:rsidP="00CC409A">
            <w:pPr>
              <w:adjustRightInd w:val="0"/>
              <w:jc w:val="center"/>
              <w:rPr>
                <w:sz w:val="18"/>
                <w:szCs w:val="18"/>
              </w:rPr>
            </w:pPr>
            <w:r w:rsidRPr="00CC409A">
              <w:rPr>
                <w:sz w:val="18"/>
                <w:szCs w:val="18"/>
              </w:rPr>
              <w:t>Республика Коми,</w:t>
            </w:r>
          </w:p>
          <w:p w:rsidR="00562EDC" w:rsidRPr="00CC409A" w:rsidRDefault="00562EDC" w:rsidP="00CC409A">
            <w:pPr>
              <w:adjustRightInd w:val="0"/>
              <w:jc w:val="center"/>
              <w:rPr>
                <w:sz w:val="18"/>
                <w:szCs w:val="18"/>
              </w:rPr>
            </w:pPr>
            <w:r w:rsidRPr="00CC409A">
              <w:rPr>
                <w:sz w:val="18"/>
                <w:szCs w:val="18"/>
              </w:rPr>
              <w:t xml:space="preserve">г. Печора, </w:t>
            </w:r>
          </w:p>
          <w:p w:rsidR="00562EDC" w:rsidRDefault="00562EDC" w:rsidP="00CC409A">
            <w:pPr>
              <w:adjustRightInd w:val="0"/>
              <w:jc w:val="center"/>
              <w:rPr>
                <w:sz w:val="18"/>
                <w:szCs w:val="18"/>
              </w:rPr>
            </w:pPr>
            <w:r w:rsidRPr="00CC409A">
              <w:rPr>
                <w:sz w:val="18"/>
                <w:szCs w:val="18"/>
              </w:rPr>
              <w:t>ул. Социалистическая, д.20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2EDC" w:rsidRDefault="00562EDC" w:rsidP="005545BC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1141100000150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62EDC" w:rsidRDefault="00562EDC" w:rsidP="005545BC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A19A5">
              <w:rPr>
                <w:sz w:val="18"/>
                <w:szCs w:val="18"/>
              </w:rPr>
              <w:t>05990124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EDC" w:rsidRDefault="00562EDC" w:rsidP="005545BC">
            <w:pPr>
              <w:adjustRightInd w:val="0"/>
              <w:jc w:val="center"/>
              <w:rPr>
                <w:sz w:val="18"/>
                <w:szCs w:val="18"/>
              </w:rPr>
            </w:pPr>
            <w:r w:rsidRPr="008A19A5">
              <w:rPr>
                <w:sz w:val="18"/>
                <w:szCs w:val="18"/>
                <w:lang w:val="en-US"/>
              </w:rPr>
              <w:t>94.99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62EDC" w:rsidRDefault="00562EDC" w:rsidP="00CB59F4">
            <w:pPr>
              <w:adjustRightInd w:val="0"/>
              <w:jc w:val="center"/>
              <w:rPr>
                <w:sz w:val="18"/>
                <w:szCs w:val="18"/>
              </w:rPr>
            </w:pPr>
            <w:r w:rsidRPr="00CC409A">
              <w:rPr>
                <w:sz w:val="18"/>
                <w:szCs w:val="18"/>
              </w:rPr>
              <w:t>Субсидия на реализацию проекта</w:t>
            </w:r>
            <w:r>
              <w:rPr>
                <w:sz w:val="18"/>
                <w:szCs w:val="18"/>
              </w:rPr>
              <w:t xml:space="preserve"> «Удивительный мир красок»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EDC" w:rsidRDefault="00562EDC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EDC" w:rsidRPr="00CC409A" w:rsidRDefault="00562EDC" w:rsidP="0063335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квартал 2022 года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</w:tcPr>
          <w:p w:rsidR="00562EDC" w:rsidRDefault="00562EDC" w:rsidP="00CC409A">
            <w:pPr>
              <w:jc w:val="center"/>
            </w:pPr>
            <w:r w:rsidRPr="00FF2666">
              <w:rPr>
                <w:sz w:val="18"/>
                <w:szCs w:val="18"/>
              </w:rPr>
              <w:t>-</w:t>
            </w:r>
          </w:p>
        </w:tc>
      </w:tr>
      <w:tr w:rsidR="00CC409A" w:rsidTr="007B137C">
        <w:trPr>
          <w:trHeight w:val="312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9A" w:rsidRPr="004275F3" w:rsidRDefault="00CC409A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9A" w:rsidRDefault="00CC409A" w:rsidP="008E1768">
            <w:pPr>
              <w:adjustRightInd w:val="0"/>
              <w:jc w:val="center"/>
              <w:rPr>
                <w:sz w:val="18"/>
                <w:szCs w:val="18"/>
              </w:rPr>
            </w:pPr>
            <w:r w:rsidRPr="00CC409A">
              <w:rPr>
                <w:sz w:val="18"/>
                <w:szCs w:val="18"/>
              </w:rPr>
              <w:t>Постановление администрации муниципального района «Печора»</w:t>
            </w:r>
            <w:r w:rsidR="00121625">
              <w:rPr>
                <w:sz w:val="18"/>
                <w:szCs w:val="18"/>
              </w:rPr>
              <w:t xml:space="preserve"> от 18.11.2022 №2292</w:t>
            </w:r>
            <w:r w:rsidR="001D37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9A" w:rsidRDefault="00CC409A" w:rsidP="00CB59F4">
            <w:pPr>
              <w:adjustRightInd w:val="0"/>
              <w:jc w:val="center"/>
              <w:rPr>
                <w:sz w:val="18"/>
                <w:szCs w:val="18"/>
              </w:rPr>
            </w:pPr>
            <w:r w:rsidRPr="00CC409A">
              <w:rPr>
                <w:sz w:val="18"/>
                <w:szCs w:val="18"/>
              </w:rPr>
              <w:t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Печорского района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9A" w:rsidRDefault="00CC409A" w:rsidP="005545BC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CC409A" w:rsidRDefault="00CC409A" w:rsidP="005545BC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CC409A" w:rsidRDefault="00CC409A" w:rsidP="005545BC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CC409A" w:rsidRDefault="00CC409A" w:rsidP="005545BC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М. Булгаковой, д.22</w:t>
            </w:r>
          </w:p>
          <w:p w:rsidR="00CC409A" w:rsidRDefault="00CC409A" w:rsidP="005545BC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9A" w:rsidRDefault="00CC409A" w:rsidP="005545BC">
            <w:pPr>
              <w:adjustRightInd w:val="0"/>
              <w:jc w:val="center"/>
              <w:rPr>
                <w:sz w:val="18"/>
                <w:szCs w:val="18"/>
              </w:rPr>
            </w:pPr>
            <w:r w:rsidRPr="000572E8">
              <w:rPr>
                <w:sz w:val="18"/>
                <w:szCs w:val="18"/>
              </w:rPr>
              <w:t>1031100001250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9A" w:rsidRDefault="00CC409A" w:rsidP="005545BC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1105008111</w:t>
            </w:r>
          </w:p>
          <w:p w:rsidR="00CC409A" w:rsidRDefault="00CC409A" w:rsidP="005545BC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9A" w:rsidRPr="000572E8" w:rsidRDefault="00CC409A" w:rsidP="005545BC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572E8">
              <w:rPr>
                <w:sz w:val="18"/>
                <w:szCs w:val="18"/>
              </w:rPr>
              <w:t>94.99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9A" w:rsidRDefault="00CC409A" w:rsidP="00CB59F4">
            <w:pPr>
              <w:adjustRightInd w:val="0"/>
              <w:jc w:val="center"/>
              <w:rPr>
                <w:sz w:val="18"/>
                <w:szCs w:val="18"/>
              </w:rPr>
            </w:pPr>
            <w:r w:rsidRPr="00CC409A">
              <w:rPr>
                <w:sz w:val="18"/>
                <w:szCs w:val="18"/>
              </w:rPr>
              <w:t>Субсидия на реализацию проекта</w:t>
            </w:r>
            <w:r>
              <w:rPr>
                <w:sz w:val="18"/>
                <w:szCs w:val="18"/>
              </w:rPr>
              <w:t xml:space="preserve"> «История одной фотографии»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9A" w:rsidRDefault="00CC409A" w:rsidP="00CB59F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57 250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9A" w:rsidRPr="00CC409A" w:rsidRDefault="00CC409A" w:rsidP="0063335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квартал 2022 года 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9A" w:rsidRDefault="00CC409A" w:rsidP="00CC409A">
            <w:pPr>
              <w:jc w:val="center"/>
            </w:pPr>
            <w:r w:rsidRPr="00FF2666">
              <w:rPr>
                <w:sz w:val="18"/>
                <w:szCs w:val="18"/>
              </w:rPr>
              <w:t>-</w:t>
            </w:r>
          </w:p>
        </w:tc>
      </w:tr>
    </w:tbl>
    <w:p w:rsidR="0038090D" w:rsidRDefault="0038090D" w:rsidP="0038090D"/>
    <w:p w:rsidR="0038090D" w:rsidRDefault="0038090D" w:rsidP="0038090D">
      <w:pPr>
        <w:jc w:val="center"/>
      </w:pPr>
    </w:p>
    <w:p w:rsidR="0038090D" w:rsidRDefault="0038090D" w:rsidP="0038090D">
      <w:pPr>
        <w:jc w:val="center"/>
      </w:pPr>
      <w:r>
        <w:t>__________________________</w:t>
      </w:r>
    </w:p>
    <w:p w:rsidR="00682CA8" w:rsidRDefault="00682CA8"/>
    <w:sectPr w:rsidR="00682CA8" w:rsidSect="003809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5C98"/>
    <w:multiLevelType w:val="hybridMultilevel"/>
    <w:tmpl w:val="DDC2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97"/>
    <w:rsid w:val="00055211"/>
    <w:rsid w:val="000572E8"/>
    <w:rsid w:val="000E0D4B"/>
    <w:rsid w:val="00121625"/>
    <w:rsid w:val="001D3769"/>
    <w:rsid w:val="001D677D"/>
    <w:rsid w:val="00201FF7"/>
    <w:rsid w:val="00202CFC"/>
    <w:rsid w:val="0021204C"/>
    <w:rsid w:val="0021267E"/>
    <w:rsid w:val="00236EEF"/>
    <w:rsid w:val="00314A4C"/>
    <w:rsid w:val="00321AFE"/>
    <w:rsid w:val="0038090D"/>
    <w:rsid w:val="0039591E"/>
    <w:rsid w:val="003A760C"/>
    <w:rsid w:val="003E1876"/>
    <w:rsid w:val="003E766A"/>
    <w:rsid w:val="00423F44"/>
    <w:rsid w:val="004275F3"/>
    <w:rsid w:val="004B21B9"/>
    <w:rsid w:val="004C4FE0"/>
    <w:rsid w:val="00536B9B"/>
    <w:rsid w:val="00562EDC"/>
    <w:rsid w:val="005C43FF"/>
    <w:rsid w:val="005E4EB2"/>
    <w:rsid w:val="00633354"/>
    <w:rsid w:val="0064035B"/>
    <w:rsid w:val="00682CA8"/>
    <w:rsid w:val="006D6284"/>
    <w:rsid w:val="007E293A"/>
    <w:rsid w:val="00886239"/>
    <w:rsid w:val="008A19A5"/>
    <w:rsid w:val="008C5182"/>
    <w:rsid w:val="008E1768"/>
    <w:rsid w:val="00900956"/>
    <w:rsid w:val="00902FC0"/>
    <w:rsid w:val="00A0679F"/>
    <w:rsid w:val="00A951A3"/>
    <w:rsid w:val="00AE7056"/>
    <w:rsid w:val="00B308FF"/>
    <w:rsid w:val="00BC2C69"/>
    <w:rsid w:val="00C11FE4"/>
    <w:rsid w:val="00C16054"/>
    <w:rsid w:val="00CB59F4"/>
    <w:rsid w:val="00CC409A"/>
    <w:rsid w:val="00D50649"/>
    <w:rsid w:val="00D61C8A"/>
    <w:rsid w:val="00E02851"/>
    <w:rsid w:val="00E507C3"/>
    <w:rsid w:val="00E85B88"/>
    <w:rsid w:val="00E91785"/>
    <w:rsid w:val="00ED7D91"/>
    <w:rsid w:val="00F61F13"/>
    <w:rsid w:val="00F950A2"/>
    <w:rsid w:val="00FC308F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2840-AD16-4333-AC18-F6CC94F1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 ЛЛ</dc:creator>
  <cp:lastModifiedBy>Тютерева ЮН</cp:lastModifiedBy>
  <cp:revision>2</cp:revision>
  <cp:lastPrinted>2022-11-29T12:31:00Z</cp:lastPrinted>
  <dcterms:created xsi:type="dcterms:W3CDTF">2022-11-30T05:53:00Z</dcterms:created>
  <dcterms:modified xsi:type="dcterms:W3CDTF">2022-11-30T05:53:00Z</dcterms:modified>
</cp:coreProperties>
</file>