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10" w:rsidRDefault="00253412" w:rsidP="00534BAE">
      <w:pPr>
        <w:pStyle w:val="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534BAE">
        <w:rPr>
          <w:b/>
          <w:bCs/>
          <w:sz w:val="28"/>
          <w:szCs w:val="28"/>
        </w:rPr>
        <w:t xml:space="preserve">Информация о проведенных </w:t>
      </w:r>
      <w:r w:rsidR="00FB3CBB" w:rsidRPr="00FB3CBB">
        <w:rPr>
          <w:b/>
          <w:bCs/>
          <w:sz w:val="28"/>
          <w:szCs w:val="28"/>
        </w:rPr>
        <w:t xml:space="preserve">контрольных  и </w:t>
      </w:r>
      <w:proofErr w:type="spellStart"/>
      <w:r w:rsidR="00FB3CBB" w:rsidRPr="00FB3CBB">
        <w:rPr>
          <w:b/>
          <w:bCs/>
          <w:sz w:val="28"/>
          <w:szCs w:val="28"/>
        </w:rPr>
        <w:t>экспертно</w:t>
      </w:r>
      <w:proofErr w:type="spellEnd"/>
      <w:r w:rsidR="00FB3CBB" w:rsidRPr="00FB3CBB">
        <w:rPr>
          <w:b/>
          <w:bCs/>
          <w:sz w:val="28"/>
          <w:szCs w:val="28"/>
        </w:rPr>
        <w:t xml:space="preserve"> - аналитических мероприятиях</w:t>
      </w:r>
      <w:r w:rsidRPr="00534BAE">
        <w:rPr>
          <w:b/>
          <w:bCs/>
          <w:sz w:val="28"/>
          <w:szCs w:val="28"/>
        </w:rPr>
        <w:t>, о</w:t>
      </w:r>
      <w:r w:rsidR="00534BAE" w:rsidRPr="00534BAE">
        <w:rPr>
          <w:b/>
          <w:bCs/>
          <w:sz w:val="28"/>
          <w:szCs w:val="28"/>
        </w:rPr>
        <w:t xml:space="preserve"> </w:t>
      </w:r>
      <w:r w:rsidRPr="00534BAE">
        <w:rPr>
          <w:b/>
          <w:bCs/>
          <w:sz w:val="28"/>
          <w:szCs w:val="28"/>
        </w:rPr>
        <w:t>выявленных при их проведении н</w:t>
      </w:r>
      <w:r w:rsidR="00E55C7F">
        <w:rPr>
          <w:b/>
          <w:bCs/>
          <w:sz w:val="28"/>
          <w:szCs w:val="28"/>
        </w:rPr>
        <w:t>арушениях, о принятых мерах</w:t>
      </w:r>
      <w:r w:rsidR="00FB3CBB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E55C7F">
        <w:rPr>
          <w:b/>
          <w:bCs/>
          <w:sz w:val="28"/>
          <w:szCs w:val="28"/>
        </w:rPr>
        <w:t>за 2</w:t>
      </w:r>
      <w:r w:rsidRPr="00534BAE">
        <w:rPr>
          <w:b/>
          <w:bCs/>
          <w:sz w:val="28"/>
          <w:szCs w:val="28"/>
        </w:rPr>
        <w:t xml:space="preserve"> полугодие 202</w:t>
      </w:r>
      <w:r w:rsidR="00766BF8" w:rsidRPr="00534BAE">
        <w:rPr>
          <w:b/>
          <w:bCs/>
          <w:sz w:val="28"/>
          <w:szCs w:val="28"/>
        </w:rPr>
        <w:t>2</w:t>
      </w:r>
      <w:r w:rsidRPr="00534BAE">
        <w:rPr>
          <w:b/>
          <w:bCs/>
          <w:sz w:val="28"/>
          <w:szCs w:val="28"/>
        </w:rPr>
        <w:t xml:space="preserve"> года.</w:t>
      </w:r>
    </w:p>
    <w:p w:rsidR="00534BAE" w:rsidRPr="00534BAE" w:rsidRDefault="00534BAE" w:rsidP="00534BAE">
      <w:pPr>
        <w:pStyle w:val="1"/>
        <w:spacing w:line="276" w:lineRule="auto"/>
        <w:ind w:firstLine="0"/>
        <w:jc w:val="center"/>
        <w:rPr>
          <w:sz w:val="28"/>
          <w:szCs w:val="28"/>
        </w:rPr>
      </w:pPr>
    </w:p>
    <w:p w:rsidR="00FF2A10" w:rsidRPr="00534BAE" w:rsidRDefault="00E55C7F" w:rsidP="00534BA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Во втором </w:t>
      </w:r>
      <w:r w:rsidR="00253412" w:rsidRPr="00534BAE">
        <w:rPr>
          <w:sz w:val="28"/>
          <w:szCs w:val="28"/>
        </w:rPr>
        <w:t>полугодии 202</w:t>
      </w:r>
      <w:r w:rsidR="00766BF8" w:rsidRPr="00534BAE">
        <w:rPr>
          <w:sz w:val="28"/>
          <w:szCs w:val="28"/>
        </w:rPr>
        <w:t>2</w:t>
      </w:r>
      <w:r w:rsidR="00253412" w:rsidRPr="00534BAE">
        <w:rPr>
          <w:sz w:val="28"/>
          <w:szCs w:val="28"/>
        </w:rPr>
        <w:t xml:space="preserve"> года Комиссией проведено </w:t>
      </w:r>
      <w:r w:rsidR="003053DF">
        <w:rPr>
          <w:bCs/>
          <w:sz w:val="28"/>
          <w:szCs w:val="28"/>
        </w:rPr>
        <w:t>13</w:t>
      </w:r>
      <w:r w:rsidR="00253412" w:rsidRPr="00534BAE">
        <w:rPr>
          <w:bCs/>
          <w:sz w:val="28"/>
          <w:szCs w:val="28"/>
        </w:rPr>
        <w:t xml:space="preserve"> мероприятий, </w:t>
      </w:r>
      <w:r w:rsidR="00253412" w:rsidRPr="00534BAE">
        <w:rPr>
          <w:sz w:val="28"/>
          <w:szCs w:val="28"/>
        </w:rPr>
        <w:t>в том числе:</w:t>
      </w:r>
    </w:p>
    <w:p w:rsidR="00FF2A10" w:rsidRPr="00534BAE" w:rsidRDefault="00766BF8" w:rsidP="00534BAE">
      <w:pPr>
        <w:pStyle w:val="1"/>
        <w:tabs>
          <w:tab w:val="left" w:pos="802"/>
        </w:tabs>
        <w:spacing w:line="276" w:lineRule="auto"/>
        <w:ind w:firstLine="709"/>
        <w:rPr>
          <w:sz w:val="28"/>
          <w:szCs w:val="28"/>
        </w:rPr>
      </w:pPr>
      <w:r w:rsidRPr="00534BAE">
        <w:rPr>
          <w:sz w:val="28"/>
          <w:szCs w:val="28"/>
        </w:rPr>
        <w:sym w:font="Symbol" w:char="F02D"/>
      </w:r>
      <w:r w:rsidR="009C5EBE">
        <w:rPr>
          <w:sz w:val="28"/>
          <w:szCs w:val="28"/>
        </w:rPr>
        <w:t xml:space="preserve"> </w:t>
      </w:r>
      <w:r w:rsidR="009C5EBE" w:rsidRPr="009C5EBE">
        <w:rPr>
          <w:b/>
          <w:sz w:val="28"/>
          <w:szCs w:val="28"/>
        </w:rPr>
        <w:t>8</w:t>
      </w:r>
      <w:r w:rsidR="00253412" w:rsidRPr="009C5EBE">
        <w:rPr>
          <w:b/>
          <w:sz w:val="28"/>
          <w:szCs w:val="28"/>
        </w:rPr>
        <w:t xml:space="preserve"> экспертно-аналитических мероприятий</w:t>
      </w:r>
      <w:r w:rsidR="00253412" w:rsidRPr="00534BAE">
        <w:rPr>
          <w:sz w:val="28"/>
          <w:szCs w:val="28"/>
        </w:rPr>
        <w:t xml:space="preserve"> по проведению </w:t>
      </w:r>
      <w:r w:rsidR="009C5EBE">
        <w:rPr>
          <w:sz w:val="28"/>
          <w:szCs w:val="28"/>
        </w:rPr>
        <w:t>экспертизы проектов решений о бюджете муниципальных образований, расположенных на территории МО МР «Печора» (МР «Печора», ГП «Печора», ГП «Путеец», ГП «</w:t>
      </w:r>
      <w:proofErr w:type="spellStart"/>
      <w:r w:rsidR="009C5EBE">
        <w:rPr>
          <w:sz w:val="28"/>
          <w:szCs w:val="28"/>
        </w:rPr>
        <w:t>Кожва</w:t>
      </w:r>
      <w:proofErr w:type="spellEnd"/>
      <w:r w:rsidR="009C5EBE">
        <w:rPr>
          <w:sz w:val="28"/>
          <w:szCs w:val="28"/>
        </w:rPr>
        <w:t>», СП «</w:t>
      </w:r>
      <w:proofErr w:type="spellStart"/>
      <w:r w:rsidR="009C5EBE">
        <w:rPr>
          <w:sz w:val="28"/>
          <w:szCs w:val="28"/>
        </w:rPr>
        <w:t>Каджером</w:t>
      </w:r>
      <w:proofErr w:type="spellEnd"/>
      <w:r w:rsidR="009C5EBE">
        <w:rPr>
          <w:sz w:val="28"/>
          <w:szCs w:val="28"/>
        </w:rPr>
        <w:t>», СП «Озерный» СП «Приуральское», СП «</w:t>
      </w:r>
      <w:proofErr w:type="spellStart"/>
      <w:r w:rsidR="009C5EBE">
        <w:rPr>
          <w:sz w:val="28"/>
          <w:szCs w:val="28"/>
        </w:rPr>
        <w:t>Чикшино</w:t>
      </w:r>
      <w:proofErr w:type="spellEnd"/>
      <w:r w:rsidR="009C5EBE">
        <w:rPr>
          <w:sz w:val="28"/>
          <w:szCs w:val="28"/>
        </w:rPr>
        <w:t>»)</w:t>
      </w:r>
      <w:r w:rsidR="00253412" w:rsidRPr="00534BAE">
        <w:rPr>
          <w:sz w:val="28"/>
          <w:szCs w:val="28"/>
        </w:rPr>
        <w:t xml:space="preserve"> с составлением </w:t>
      </w:r>
      <w:r w:rsidR="009C5EBE">
        <w:rPr>
          <w:bCs/>
          <w:sz w:val="28"/>
          <w:szCs w:val="28"/>
        </w:rPr>
        <w:t>8 заключений;</w:t>
      </w:r>
    </w:p>
    <w:p w:rsidR="00FF2A10" w:rsidRPr="00534BAE" w:rsidRDefault="00005F00" w:rsidP="00534BAE">
      <w:pPr>
        <w:pStyle w:val="1"/>
        <w:tabs>
          <w:tab w:val="left" w:pos="1318"/>
        </w:tabs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sym w:font="Symbol" w:char="F02D"/>
      </w:r>
      <w:r w:rsidRPr="00534BAE">
        <w:rPr>
          <w:sz w:val="28"/>
          <w:szCs w:val="28"/>
        </w:rPr>
        <w:t xml:space="preserve"> </w:t>
      </w:r>
      <w:r w:rsidRPr="009C5EBE">
        <w:rPr>
          <w:b/>
          <w:sz w:val="28"/>
          <w:szCs w:val="28"/>
        </w:rPr>
        <w:t>2</w:t>
      </w:r>
      <w:r w:rsidR="00253412" w:rsidRPr="009C5EBE">
        <w:rPr>
          <w:b/>
          <w:sz w:val="28"/>
          <w:szCs w:val="28"/>
        </w:rPr>
        <w:t xml:space="preserve"> экспертно-аналитическое мероприятие в сфере закупок</w:t>
      </w:r>
      <w:r w:rsidR="009C5EBE">
        <w:rPr>
          <w:sz w:val="28"/>
          <w:szCs w:val="28"/>
        </w:rPr>
        <w:t>:</w:t>
      </w:r>
    </w:p>
    <w:p w:rsidR="00FF2A10" w:rsidRPr="00534BAE" w:rsidRDefault="00005F00" w:rsidP="009C5EBE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  <w:r w:rsidRPr="00534BAE">
        <w:rPr>
          <w:sz w:val="28"/>
          <w:szCs w:val="28"/>
        </w:rPr>
        <w:t xml:space="preserve">- </w:t>
      </w:r>
      <w:r w:rsidR="009C5EBE">
        <w:rPr>
          <w:sz w:val="28"/>
          <w:szCs w:val="28"/>
        </w:rPr>
        <w:t xml:space="preserve">в </w:t>
      </w:r>
      <w:r w:rsidRPr="00534BAE">
        <w:rPr>
          <w:sz w:val="28"/>
          <w:szCs w:val="28"/>
        </w:rPr>
        <w:t xml:space="preserve">Муниципальном </w:t>
      </w:r>
      <w:r w:rsidR="009C5EBE">
        <w:rPr>
          <w:sz w:val="28"/>
          <w:szCs w:val="28"/>
        </w:rPr>
        <w:t>казенном</w:t>
      </w:r>
      <w:r w:rsidRPr="00534BAE">
        <w:rPr>
          <w:sz w:val="28"/>
          <w:szCs w:val="28"/>
        </w:rPr>
        <w:t xml:space="preserve"> учреждени</w:t>
      </w:r>
      <w:r w:rsidR="009C5EBE">
        <w:rPr>
          <w:sz w:val="28"/>
          <w:szCs w:val="28"/>
        </w:rPr>
        <w:t>и</w:t>
      </w:r>
      <w:r w:rsidRPr="00534BAE">
        <w:rPr>
          <w:sz w:val="28"/>
          <w:szCs w:val="28"/>
        </w:rPr>
        <w:t xml:space="preserve"> «</w:t>
      </w:r>
      <w:r w:rsidR="009C5EBE">
        <w:rPr>
          <w:sz w:val="28"/>
          <w:szCs w:val="28"/>
        </w:rPr>
        <w:t>Управление капитального строительства»</w:t>
      </w:r>
      <w:r w:rsidRPr="00534BAE">
        <w:rPr>
          <w:sz w:val="28"/>
          <w:szCs w:val="28"/>
        </w:rPr>
        <w:t>;</w:t>
      </w:r>
    </w:p>
    <w:p w:rsidR="009C5EBE" w:rsidRDefault="00005F00" w:rsidP="009C5EBE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  <w:r w:rsidRPr="00534BAE">
        <w:rPr>
          <w:sz w:val="28"/>
          <w:szCs w:val="28"/>
        </w:rPr>
        <w:t xml:space="preserve">- </w:t>
      </w:r>
      <w:r w:rsidR="009C5EBE">
        <w:rPr>
          <w:sz w:val="28"/>
          <w:szCs w:val="28"/>
        </w:rPr>
        <w:t>в Администрации муниципального района «Печора»;</w:t>
      </w:r>
    </w:p>
    <w:p w:rsidR="009C5EBE" w:rsidRDefault="009C5EBE" w:rsidP="009C5EBE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02C2" w:rsidRPr="00EA02C2">
        <w:rPr>
          <w:b/>
          <w:sz w:val="28"/>
          <w:szCs w:val="28"/>
        </w:rPr>
        <w:t xml:space="preserve">3 </w:t>
      </w:r>
      <w:proofErr w:type="gramStart"/>
      <w:r w:rsidR="00EA02C2" w:rsidRPr="00EA02C2">
        <w:rPr>
          <w:b/>
          <w:sz w:val="28"/>
          <w:szCs w:val="28"/>
        </w:rPr>
        <w:t>контрольных</w:t>
      </w:r>
      <w:proofErr w:type="gramEnd"/>
      <w:r w:rsidR="00EA02C2" w:rsidRPr="00EA02C2">
        <w:rPr>
          <w:b/>
          <w:sz w:val="28"/>
          <w:szCs w:val="28"/>
        </w:rPr>
        <w:t xml:space="preserve"> мероприятия</w:t>
      </w:r>
      <w:r w:rsidR="00EA02C2">
        <w:rPr>
          <w:b/>
          <w:sz w:val="28"/>
          <w:szCs w:val="28"/>
        </w:rPr>
        <w:t>:</w:t>
      </w:r>
    </w:p>
    <w:p w:rsidR="00EA02C2" w:rsidRPr="00EA02C2" w:rsidRDefault="00EA02C2" w:rsidP="00EA02C2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2DA">
        <w:rPr>
          <w:sz w:val="28"/>
          <w:szCs w:val="28"/>
        </w:rPr>
        <w:t>п</w:t>
      </w:r>
      <w:r w:rsidRPr="00EA02C2">
        <w:rPr>
          <w:sz w:val="28"/>
          <w:szCs w:val="28"/>
        </w:rPr>
        <w:t>рове</w:t>
      </w:r>
      <w:r>
        <w:rPr>
          <w:sz w:val="28"/>
          <w:szCs w:val="28"/>
        </w:rPr>
        <w:t xml:space="preserve">рка результативности и целевого </w:t>
      </w:r>
      <w:r w:rsidRPr="00EA02C2">
        <w:rPr>
          <w:sz w:val="28"/>
          <w:szCs w:val="28"/>
        </w:rPr>
        <w:t>использования бюджетных средств,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предоставленных в 2021 году из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республиканского бюджета Республики Коми,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бюджету МО ГП «Печора», бюджету МО МР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 xml:space="preserve">«Печора», в </w:t>
      </w:r>
      <w:proofErr w:type="gramStart"/>
      <w:r w:rsidRPr="00EA02C2">
        <w:rPr>
          <w:sz w:val="28"/>
          <w:szCs w:val="28"/>
        </w:rPr>
        <w:t>рамках</w:t>
      </w:r>
      <w:proofErr w:type="gramEnd"/>
      <w:r w:rsidRPr="00EA02C2">
        <w:rPr>
          <w:sz w:val="28"/>
          <w:szCs w:val="28"/>
        </w:rPr>
        <w:t xml:space="preserve"> реализуемых на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территории муниципального района «Печора»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национальных проектов:</w:t>
      </w:r>
    </w:p>
    <w:p w:rsidR="00EA02C2" w:rsidRPr="00EA02C2" w:rsidRDefault="00EA02C2" w:rsidP="00EA02C2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jc w:val="both"/>
        <w:rPr>
          <w:sz w:val="28"/>
          <w:szCs w:val="28"/>
        </w:rPr>
      </w:pPr>
      <w:r w:rsidRPr="004522DA">
        <w:rPr>
          <w:b/>
          <w:sz w:val="28"/>
          <w:szCs w:val="28"/>
        </w:rPr>
        <w:t>«Жилье и городская среда»</w:t>
      </w:r>
      <w:r w:rsidR="004522DA">
        <w:rPr>
          <w:sz w:val="28"/>
          <w:szCs w:val="28"/>
        </w:rPr>
        <w:t>:</w:t>
      </w:r>
    </w:p>
    <w:p w:rsidR="00EA02C2" w:rsidRPr="00EA02C2" w:rsidRDefault="00EA02C2" w:rsidP="00EA02C2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jc w:val="both"/>
        <w:rPr>
          <w:sz w:val="28"/>
          <w:szCs w:val="28"/>
        </w:rPr>
      </w:pPr>
      <w:r w:rsidRPr="00EA02C2">
        <w:rPr>
          <w:sz w:val="28"/>
          <w:szCs w:val="28"/>
        </w:rPr>
        <w:t>1.</w:t>
      </w:r>
      <w:r>
        <w:rPr>
          <w:sz w:val="28"/>
          <w:szCs w:val="28"/>
        </w:rPr>
        <w:t xml:space="preserve"> Благоустройство парка Геологов </w:t>
      </w:r>
      <w:r w:rsidRPr="00EA02C2">
        <w:rPr>
          <w:sz w:val="28"/>
          <w:szCs w:val="28"/>
        </w:rPr>
        <w:t>(основные пешеходные дорожки,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сани</w:t>
      </w:r>
      <w:r>
        <w:rPr>
          <w:sz w:val="28"/>
          <w:szCs w:val="28"/>
        </w:rPr>
        <w:t xml:space="preserve">тарная и ландшафтная вырубка на </w:t>
      </w:r>
      <w:r w:rsidRPr="00EA02C2">
        <w:rPr>
          <w:sz w:val="28"/>
          <w:szCs w:val="28"/>
        </w:rPr>
        <w:t>сумму заключенного контракта 8 978, 69</w:t>
      </w:r>
      <w:r>
        <w:rPr>
          <w:sz w:val="28"/>
          <w:szCs w:val="28"/>
        </w:rPr>
        <w:t xml:space="preserve"> </w:t>
      </w:r>
      <w:r w:rsidR="004522DA">
        <w:rPr>
          <w:sz w:val="28"/>
          <w:szCs w:val="28"/>
        </w:rPr>
        <w:t>тыс. руб.);</w:t>
      </w:r>
    </w:p>
    <w:p w:rsidR="004522DA" w:rsidRDefault="00EA02C2" w:rsidP="00EA02C2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jc w:val="both"/>
        <w:rPr>
          <w:sz w:val="28"/>
          <w:szCs w:val="28"/>
        </w:rPr>
      </w:pPr>
      <w:r w:rsidRPr="00EA02C2">
        <w:rPr>
          <w:sz w:val="28"/>
          <w:szCs w:val="28"/>
        </w:rPr>
        <w:t>2. Благоустрой</w:t>
      </w:r>
      <w:r>
        <w:rPr>
          <w:sz w:val="28"/>
          <w:szCs w:val="28"/>
        </w:rPr>
        <w:t xml:space="preserve">ство территории парка </w:t>
      </w:r>
      <w:r w:rsidRPr="00EA02C2">
        <w:rPr>
          <w:sz w:val="28"/>
          <w:szCs w:val="28"/>
        </w:rPr>
        <w:t>Геологов в г. Печора в рамках полученной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экономии от заключенного контракта на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сумму 2 459,13 тыс.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</w:p>
    <w:p w:rsidR="00EA02C2" w:rsidRPr="00EA02C2" w:rsidRDefault="00EA02C2" w:rsidP="00EA02C2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jc w:val="both"/>
        <w:rPr>
          <w:sz w:val="28"/>
          <w:szCs w:val="28"/>
        </w:rPr>
      </w:pPr>
      <w:r w:rsidRPr="004522DA">
        <w:rPr>
          <w:b/>
          <w:sz w:val="28"/>
          <w:szCs w:val="28"/>
        </w:rPr>
        <w:t>Федеральный проект «Обеспечение устойчивого сокращения непригодного для проживания жилищного фонда»</w:t>
      </w:r>
      <w:r w:rsidR="004522DA">
        <w:rPr>
          <w:sz w:val="28"/>
          <w:szCs w:val="28"/>
        </w:rPr>
        <w:t>:</w:t>
      </w:r>
    </w:p>
    <w:p w:rsidR="00EA02C2" w:rsidRPr="00EA02C2" w:rsidRDefault="00EA02C2" w:rsidP="00EA02C2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jc w:val="both"/>
        <w:rPr>
          <w:sz w:val="28"/>
          <w:szCs w:val="28"/>
        </w:rPr>
      </w:pPr>
      <w:r w:rsidRPr="00EA02C2">
        <w:rPr>
          <w:sz w:val="28"/>
          <w:szCs w:val="28"/>
        </w:rPr>
        <w:t>3. Администрация МР «Печора»</w:t>
      </w:r>
      <w:r w:rsidR="004522DA">
        <w:rPr>
          <w:sz w:val="28"/>
          <w:szCs w:val="28"/>
        </w:rPr>
        <w:t>;</w:t>
      </w:r>
    </w:p>
    <w:p w:rsidR="00EA02C2" w:rsidRDefault="00EA02C2" w:rsidP="00EA02C2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22DA"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4. КУМС МР «Печора»</w:t>
      </w:r>
      <w:r>
        <w:rPr>
          <w:sz w:val="28"/>
          <w:szCs w:val="28"/>
        </w:rPr>
        <w:t>;</w:t>
      </w:r>
    </w:p>
    <w:p w:rsidR="00EA02C2" w:rsidRDefault="00EA02C2" w:rsidP="00EA02C2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2DA">
        <w:rPr>
          <w:sz w:val="28"/>
          <w:szCs w:val="28"/>
        </w:rPr>
        <w:t>о</w:t>
      </w:r>
      <w:r w:rsidRPr="00EA02C2">
        <w:rPr>
          <w:sz w:val="28"/>
          <w:szCs w:val="28"/>
        </w:rPr>
        <w:t>ценка эффективности формирования,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управления и распоряжения муниципальной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 xml:space="preserve">собственностью. </w:t>
      </w:r>
      <w:proofErr w:type="gramStart"/>
      <w:r w:rsidRPr="00EA02C2">
        <w:rPr>
          <w:sz w:val="28"/>
          <w:szCs w:val="28"/>
        </w:rPr>
        <w:t>Контроль за</w:t>
      </w:r>
      <w:proofErr w:type="gramEnd"/>
      <w:r w:rsidRPr="00EA02C2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установленного порядка формирования,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управле</w:t>
      </w:r>
      <w:r>
        <w:rPr>
          <w:sz w:val="28"/>
          <w:szCs w:val="28"/>
        </w:rPr>
        <w:t>ния и распоряжения муниципально</w:t>
      </w:r>
      <w:r w:rsidR="004522D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собственностью. (КУМС МР «Печора»)</w:t>
      </w:r>
      <w:r w:rsidR="004522DA">
        <w:rPr>
          <w:sz w:val="28"/>
          <w:szCs w:val="28"/>
        </w:rPr>
        <w:t>;</w:t>
      </w:r>
    </w:p>
    <w:p w:rsidR="00EA02C2" w:rsidRPr="00EA02C2" w:rsidRDefault="00EA02C2" w:rsidP="00EA02C2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2DA">
        <w:rPr>
          <w:sz w:val="28"/>
          <w:szCs w:val="28"/>
        </w:rPr>
        <w:t>п</w:t>
      </w:r>
      <w:r w:rsidRPr="00EA02C2">
        <w:rPr>
          <w:sz w:val="28"/>
          <w:szCs w:val="28"/>
        </w:rPr>
        <w:t>роверка финансово-хозяйственной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деятельности МБУ «</w:t>
      </w:r>
      <w:proofErr w:type="spellStart"/>
      <w:r w:rsidRPr="00EA02C2">
        <w:rPr>
          <w:sz w:val="28"/>
          <w:szCs w:val="28"/>
        </w:rPr>
        <w:t>Производственно</w:t>
      </w:r>
      <w:proofErr w:type="spellEnd"/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технический комплекс» городского поселения</w:t>
      </w:r>
      <w:r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«Печора» в части выполнения муниципального</w:t>
      </w:r>
      <w:r w:rsidR="004522DA"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задания и использования субсидии на иные</w:t>
      </w:r>
      <w:r w:rsidR="004522DA">
        <w:rPr>
          <w:sz w:val="28"/>
          <w:szCs w:val="28"/>
        </w:rPr>
        <w:t xml:space="preserve"> </w:t>
      </w:r>
      <w:r w:rsidRPr="00EA02C2">
        <w:rPr>
          <w:sz w:val="28"/>
          <w:szCs w:val="28"/>
        </w:rPr>
        <w:t>цели за 2021 год и 1 полугодие 2022 года</w:t>
      </w:r>
      <w:r w:rsidR="004522DA">
        <w:rPr>
          <w:sz w:val="28"/>
          <w:szCs w:val="28"/>
        </w:rPr>
        <w:t>.</w:t>
      </w:r>
    </w:p>
    <w:p w:rsidR="009C5EBE" w:rsidRPr="00534BAE" w:rsidRDefault="009C5EBE" w:rsidP="009C5EBE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</w:p>
    <w:p w:rsidR="00005F00" w:rsidRPr="00534BAE" w:rsidRDefault="00005F00" w:rsidP="00534BAE">
      <w:pPr>
        <w:pStyle w:val="1"/>
        <w:spacing w:line="276" w:lineRule="auto"/>
        <w:ind w:firstLine="820"/>
        <w:jc w:val="both"/>
        <w:rPr>
          <w:b/>
          <w:bCs/>
          <w:sz w:val="28"/>
          <w:szCs w:val="28"/>
        </w:rPr>
      </w:pPr>
    </w:p>
    <w:p w:rsidR="008B2D2A" w:rsidRPr="00C95F42" w:rsidRDefault="008B2D2A" w:rsidP="008B2D2A">
      <w:pPr>
        <w:pStyle w:val="11"/>
        <w:spacing w:line="276" w:lineRule="auto"/>
        <w:ind w:left="0" w:firstLine="709"/>
        <w:jc w:val="center"/>
        <w:rPr>
          <w:i/>
          <w:color w:val="000000"/>
          <w:sz w:val="28"/>
          <w:szCs w:val="28"/>
        </w:rPr>
      </w:pPr>
      <w:r w:rsidRPr="00C95F42">
        <w:rPr>
          <w:i/>
          <w:color w:val="000000"/>
          <w:sz w:val="28"/>
          <w:szCs w:val="28"/>
        </w:rPr>
        <w:lastRenderedPageBreak/>
        <w:t>Информация по результатам проведенной экспертизы проекта решения Совета муниципального района «Печора» «О бюджете муниципального образования муниципального района «Печора» на 2023 год и плановый период 2024 и 2025 годов»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>Проект решения «О бюджете муниципального образования муниципального района «Печора» на 2023 год и плановый период 2024 и 2025» представлен в Контрольно-счетную комиссию в соответствии с частью 1 статьей 185 Бюджетного кодекса Российской Федерации и статьи 20 Положения о бюджетном процессе муниципального района «Печора». При этом материалы, направленные администрацией муниципального района «Печора» к проекту решения о бюджете, представлены в полном объеме без нарушения требований статьи 184.2 Бюджетного кодекса Российской Федерации.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8B2D2A">
        <w:rPr>
          <w:b w:val="0"/>
          <w:color w:val="000000"/>
          <w:sz w:val="28"/>
          <w:szCs w:val="28"/>
        </w:rPr>
        <w:t>В целом проект бюджета муниципального образования муниципального района «Печора» на 2023 год и на плановый период 2024 и 2025 годов сформирован в соответствии с действующим налоговым, бюджетным законодательством, Положения о бюджетном процессе муниципального района «Печора» и содержит основные характеристики бюджета, к которым относится общий объем доходов бюджета, общий объем расходов, дефицит бюджета.</w:t>
      </w:r>
      <w:proofErr w:type="gramEnd"/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>Требования Бюджетного кодекса Российской Федерации  и Положения о бюджетном процессе в муниципальном образовании муниципального района «Печора» к содержанию проекта решения о бюджете на 2023 год и плановый период 2024 и 2025 годов соблюдены.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>Представленным проектом общий объем доходов бюджета муниципального района «Печора» на 2023 год с учетом безвозмездных поступлений прогнозируется в объеме на 2023 год - 2 135 414,1тыс. руб., на 2024 год - 2 134 878,0 тыс. руб., на 2025 год - 2 145 040,3тыс. руб.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 xml:space="preserve">Представленным проектом общая сумма расходных обязательств бюджета муниципального района «Печора» на 2023 год - 2 142 414,1  тыс. руб., на 2024 год - 2 135 878,0 тыс. руб., на 2025 год - 2 145 040,3 тыс. руб.  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>Дефицит бюджета муниципального образования муниципального района «Печора» планируется: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>- в 2023 году – 7 000,0 тыс. рублей;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>- в 2024 году – 0 тыс. рублей;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>- в 2025 году – 0 тыс. рублей,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 xml:space="preserve">что соответствует части 3 статьи 92.1 Бюджетного кодекса Российской Федерации. </w:t>
      </w:r>
    </w:p>
    <w:p w:rsidR="008B2D2A" w:rsidRP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>Предлагаемый проект бюджета на 2023 год и плановый период 2024 и 2025 годов является сбалансированным в соответствии со статьей 33 Бюджетного кодекса Российской Федерации.</w:t>
      </w:r>
    </w:p>
    <w:p w:rsidR="008B2D2A" w:rsidRDefault="008B2D2A" w:rsidP="008B2D2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lastRenderedPageBreak/>
        <w:t>Результаты проведенного анализа проекта решения о бюджете и документов, составляющих основу формирования бюджета, дают основание для принятия на рассмотрение Советом муниципального района «Печора» основных характеристик бюджета муниципального образования муниципального района «Печора» на 2023 год и на плановый период 2024 и 2025 годов в предлагаемом варианте.</w:t>
      </w:r>
    </w:p>
    <w:p w:rsidR="008B2D2A" w:rsidRDefault="008B2D2A" w:rsidP="00534BAE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8B2D2A">
        <w:rPr>
          <w:b w:val="0"/>
          <w:color w:val="000000"/>
          <w:sz w:val="28"/>
          <w:szCs w:val="28"/>
        </w:rPr>
        <w:t xml:space="preserve">Контрольно-счётная </w:t>
      </w:r>
      <w:r>
        <w:rPr>
          <w:b w:val="0"/>
          <w:color w:val="000000"/>
          <w:sz w:val="28"/>
          <w:szCs w:val="28"/>
        </w:rPr>
        <w:t xml:space="preserve">комиссия муниципального района «Печора» </w:t>
      </w:r>
      <w:r w:rsidRPr="008B2D2A">
        <w:rPr>
          <w:b w:val="0"/>
          <w:color w:val="000000"/>
          <w:sz w:val="28"/>
          <w:szCs w:val="28"/>
        </w:rPr>
        <w:t>рекомендовала Совету муниципального района «</w:t>
      </w:r>
      <w:r>
        <w:rPr>
          <w:b w:val="0"/>
          <w:color w:val="000000"/>
          <w:sz w:val="28"/>
          <w:szCs w:val="28"/>
        </w:rPr>
        <w:t>Печора</w:t>
      </w:r>
      <w:r w:rsidRPr="008B2D2A">
        <w:rPr>
          <w:b w:val="0"/>
          <w:color w:val="000000"/>
          <w:sz w:val="28"/>
          <w:szCs w:val="28"/>
        </w:rPr>
        <w:t>» принять к рассмотрению  проект решения «О бюджете муниципального образования муниципального района «Печора» на 2023 год и плановый период 2024 и 2025» на очередной сессии Совета муниципального района «</w:t>
      </w:r>
      <w:r>
        <w:rPr>
          <w:b w:val="0"/>
          <w:color w:val="000000"/>
          <w:sz w:val="28"/>
          <w:szCs w:val="28"/>
        </w:rPr>
        <w:t>Печора</w:t>
      </w:r>
      <w:r w:rsidRPr="008B2D2A">
        <w:rPr>
          <w:b w:val="0"/>
          <w:color w:val="000000"/>
          <w:sz w:val="28"/>
          <w:szCs w:val="28"/>
        </w:rPr>
        <w:t>».</w:t>
      </w:r>
    </w:p>
    <w:p w:rsidR="008B2D2A" w:rsidRDefault="008B2D2A" w:rsidP="008B2D2A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___________________________________________________________________</w:t>
      </w:r>
    </w:p>
    <w:p w:rsidR="008B2D2A" w:rsidRDefault="008B2D2A" w:rsidP="00534BAE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</w:p>
    <w:p w:rsidR="008B2D2A" w:rsidRPr="00C95F42" w:rsidRDefault="008B2D2A" w:rsidP="008B2D2A">
      <w:pPr>
        <w:pStyle w:val="11"/>
        <w:tabs>
          <w:tab w:val="left" w:pos="142"/>
        </w:tabs>
        <w:spacing w:line="276" w:lineRule="auto"/>
        <w:ind w:left="0"/>
        <w:jc w:val="center"/>
        <w:rPr>
          <w:bCs w:val="0"/>
          <w:i/>
          <w:sz w:val="28"/>
          <w:szCs w:val="28"/>
          <w:lang w:eastAsia="ar-SA" w:bidi="ar-SA"/>
        </w:rPr>
      </w:pPr>
      <w:r w:rsidRPr="00C95F42">
        <w:rPr>
          <w:bCs w:val="0"/>
          <w:i/>
          <w:sz w:val="28"/>
          <w:szCs w:val="28"/>
          <w:lang w:eastAsia="ar-SA" w:bidi="ar-SA"/>
        </w:rPr>
        <w:t xml:space="preserve">Информация по результатам проведенных экспертиз  проектов решений советов </w:t>
      </w:r>
      <w:r w:rsidR="0099695D" w:rsidRPr="00C95F42">
        <w:rPr>
          <w:bCs w:val="0"/>
          <w:i/>
          <w:sz w:val="28"/>
          <w:szCs w:val="28"/>
          <w:lang w:eastAsia="ar-SA" w:bidi="ar-SA"/>
        </w:rPr>
        <w:t xml:space="preserve">городских и </w:t>
      </w:r>
      <w:r w:rsidRPr="00C95F42">
        <w:rPr>
          <w:bCs w:val="0"/>
          <w:i/>
          <w:sz w:val="28"/>
          <w:szCs w:val="28"/>
          <w:lang w:eastAsia="ar-SA" w:bidi="ar-SA"/>
        </w:rPr>
        <w:t xml:space="preserve">сельских поселений   об утверждении  бюджетов   </w:t>
      </w:r>
      <w:r w:rsidR="0099695D" w:rsidRPr="00C95F42">
        <w:rPr>
          <w:bCs w:val="0"/>
          <w:i/>
          <w:sz w:val="28"/>
          <w:szCs w:val="28"/>
          <w:lang w:eastAsia="ar-SA" w:bidi="ar-SA"/>
        </w:rPr>
        <w:t xml:space="preserve">городских и  </w:t>
      </w:r>
      <w:r w:rsidRPr="00C95F42">
        <w:rPr>
          <w:bCs w:val="0"/>
          <w:i/>
          <w:sz w:val="28"/>
          <w:szCs w:val="28"/>
          <w:lang w:eastAsia="ar-SA" w:bidi="ar-SA"/>
        </w:rPr>
        <w:t>сельских поселений  на 2023 год и на плановый период 2024 и 2025 годов</w:t>
      </w:r>
    </w:p>
    <w:p w:rsidR="0099695D" w:rsidRDefault="0099695D" w:rsidP="008B2D2A">
      <w:pPr>
        <w:pStyle w:val="11"/>
        <w:tabs>
          <w:tab w:val="left" w:pos="142"/>
        </w:tabs>
        <w:spacing w:line="276" w:lineRule="auto"/>
        <w:ind w:left="0"/>
        <w:jc w:val="center"/>
        <w:rPr>
          <w:b w:val="0"/>
          <w:bCs w:val="0"/>
          <w:sz w:val="28"/>
          <w:szCs w:val="28"/>
          <w:lang w:eastAsia="ar-SA" w:bidi="ar-SA"/>
        </w:rPr>
      </w:pPr>
    </w:p>
    <w:p w:rsidR="0099695D" w:rsidRDefault="0099695D" w:rsidP="0099695D">
      <w:pPr>
        <w:pStyle w:val="11"/>
        <w:tabs>
          <w:tab w:val="left" w:pos="142"/>
        </w:tabs>
        <w:spacing w:line="276" w:lineRule="auto"/>
        <w:ind w:left="0" w:firstLine="709"/>
        <w:jc w:val="both"/>
        <w:rPr>
          <w:b w:val="0"/>
          <w:bCs w:val="0"/>
          <w:sz w:val="28"/>
          <w:szCs w:val="28"/>
          <w:lang w:eastAsia="ar-SA" w:bidi="ar-SA"/>
        </w:rPr>
      </w:pPr>
      <w:r>
        <w:rPr>
          <w:b w:val="0"/>
          <w:bCs w:val="0"/>
          <w:sz w:val="28"/>
          <w:szCs w:val="28"/>
          <w:lang w:eastAsia="ar-SA" w:bidi="ar-SA"/>
        </w:rPr>
        <w:t>Контрольно-счетной комиссией муниципального района «Печора» проведена экспертиза 7 проектов решений советов городских и сельских поселений об утверждении бюджетов муниципальных образований городских и сельских поселений</w:t>
      </w:r>
      <w:r w:rsidRPr="0099695D">
        <w:t xml:space="preserve"> </w:t>
      </w:r>
      <w:r w:rsidRPr="0099695D">
        <w:rPr>
          <w:b w:val="0"/>
          <w:bCs w:val="0"/>
          <w:sz w:val="28"/>
          <w:szCs w:val="28"/>
          <w:lang w:eastAsia="ar-SA" w:bidi="ar-SA"/>
        </w:rPr>
        <w:t>на 2023 год и на плановый период 2024 и 2025 годов</w:t>
      </w:r>
      <w:r>
        <w:rPr>
          <w:b w:val="0"/>
          <w:bCs w:val="0"/>
          <w:sz w:val="28"/>
          <w:szCs w:val="28"/>
          <w:lang w:eastAsia="ar-SA" w:bidi="ar-SA"/>
        </w:rPr>
        <w:t>.</w:t>
      </w:r>
    </w:p>
    <w:p w:rsidR="0099695D" w:rsidRPr="0099695D" w:rsidRDefault="0099695D" w:rsidP="0099695D">
      <w:pPr>
        <w:tabs>
          <w:tab w:val="left" w:pos="709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5D">
        <w:rPr>
          <w:rFonts w:ascii="Times New Roman" w:hAnsi="Times New Roman" w:cs="Times New Roman"/>
          <w:sz w:val="28"/>
          <w:szCs w:val="28"/>
        </w:rPr>
        <w:t xml:space="preserve">Формирование доходной базы бюджетов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 xml:space="preserve">сельских поселений осуществлялось на основе 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 xml:space="preserve">сельских поселений  на 2023 год и на период до 2025 года. </w:t>
      </w:r>
    </w:p>
    <w:p w:rsidR="0099695D" w:rsidRPr="0099695D" w:rsidRDefault="0099695D" w:rsidP="0099695D">
      <w:pPr>
        <w:tabs>
          <w:tab w:val="left" w:pos="709"/>
          <w:tab w:val="left" w:pos="85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9695D">
        <w:rPr>
          <w:rFonts w:ascii="Times New Roman" w:hAnsi="Times New Roman" w:cs="Times New Roman"/>
          <w:sz w:val="28"/>
          <w:szCs w:val="28"/>
        </w:rPr>
        <w:tab/>
        <w:t xml:space="preserve">Расчет прогнозных показателей поступления налоговых и неналоговых доходов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 xml:space="preserve">сельских поселений на 2023 год осуществлен </w:t>
      </w:r>
      <w:proofErr w:type="gramStart"/>
      <w:r w:rsidRPr="0099695D">
        <w:rPr>
          <w:rFonts w:ascii="Times New Roman" w:hAnsi="Times New Roman" w:cs="Times New Roman"/>
          <w:sz w:val="28"/>
          <w:szCs w:val="28"/>
        </w:rPr>
        <w:t>исходя из динамики их поступления за предыдущие годы и ожидаемого исполнения доходной части</w:t>
      </w:r>
      <w:proofErr w:type="gramEnd"/>
      <w:r w:rsidRPr="0099695D">
        <w:rPr>
          <w:rFonts w:ascii="Times New Roman" w:hAnsi="Times New Roman" w:cs="Times New Roman"/>
          <w:sz w:val="28"/>
          <w:szCs w:val="28"/>
        </w:rPr>
        <w:t xml:space="preserve"> за 2022 год. </w:t>
      </w:r>
    </w:p>
    <w:p w:rsidR="0099695D" w:rsidRPr="0099695D" w:rsidRDefault="0099695D" w:rsidP="0099695D">
      <w:pPr>
        <w:tabs>
          <w:tab w:val="left" w:pos="709"/>
          <w:tab w:val="left" w:pos="85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9695D">
        <w:rPr>
          <w:rFonts w:ascii="Times New Roman" w:hAnsi="Times New Roman" w:cs="Times New Roman"/>
          <w:sz w:val="28"/>
          <w:szCs w:val="28"/>
        </w:rPr>
        <w:tab/>
        <w:t xml:space="preserve">При планировании доходов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>сельских поселений учтен прогноз поступлений на 2023 год и плановый период 2024 и 2025 годов, предоставленный Межрайонной инспекцией Федеральной налоговой службы № 2 по Республике Коми – главным администратором налоговых доходов бюджета района.</w:t>
      </w:r>
    </w:p>
    <w:p w:rsidR="0099695D" w:rsidRPr="0099695D" w:rsidRDefault="0099695D" w:rsidP="0099695D">
      <w:pPr>
        <w:tabs>
          <w:tab w:val="left" w:pos="709"/>
          <w:tab w:val="left" w:pos="85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9695D">
        <w:rPr>
          <w:rFonts w:ascii="Times New Roman" w:hAnsi="Times New Roman" w:cs="Times New Roman"/>
          <w:sz w:val="28"/>
          <w:szCs w:val="28"/>
        </w:rPr>
        <w:tab/>
        <w:t xml:space="preserve">Объём безвозмездных поступлений бюджетов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>сельских поселений запланирован в соответствии с проектом решения Совета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Печора</w:t>
      </w:r>
      <w:r w:rsidRPr="0099695D">
        <w:rPr>
          <w:rFonts w:ascii="Times New Roman" w:hAnsi="Times New Roman" w:cs="Times New Roman"/>
          <w:sz w:val="28"/>
          <w:szCs w:val="28"/>
        </w:rPr>
        <w:t xml:space="preserve">» «О 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9695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Печора</w:t>
      </w:r>
      <w:r w:rsidRPr="0099695D">
        <w:rPr>
          <w:rFonts w:ascii="Times New Roman" w:hAnsi="Times New Roman" w:cs="Times New Roman"/>
          <w:sz w:val="28"/>
          <w:szCs w:val="28"/>
        </w:rPr>
        <w:t>» на 2023 год и на плановый период 2024 и 2025 годов».</w:t>
      </w:r>
    </w:p>
    <w:p w:rsidR="0099695D" w:rsidRPr="0099695D" w:rsidRDefault="0099695D" w:rsidP="0099695D">
      <w:pPr>
        <w:tabs>
          <w:tab w:val="left" w:pos="709"/>
          <w:tab w:val="left" w:pos="85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969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695D">
        <w:rPr>
          <w:rFonts w:ascii="Times New Roman" w:hAnsi="Times New Roman" w:cs="Times New Roman"/>
          <w:sz w:val="28"/>
          <w:szCs w:val="28"/>
        </w:rPr>
        <w:t xml:space="preserve">Формирование расходной части проектов бюджетов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 xml:space="preserve">сельских поступлений на 2023 год и плановый период 2024 и  на 2025 годов осуществлялось в соответствии с законодательством Российской Федерации, </w:t>
      </w:r>
      <w:r w:rsidRPr="0099695D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Коми, с правовыми актами местного самоуправления, с учётом положений, установленных приказом </w:t>
      </w:r>
      <w:r w:rsidR="00C25952">
        <w:rPr>
          <w:rFonts w:ascii="Times New Roman" w:hAnsi="Times New Roman" w:cs="Times New Roman"/>
          <w:sz w:val="28"/>
          <w:szCs w:val="28"/>
        </w:rPr>
        <w:t>Управления финансов муниципального района «Печора»</w:t>
      </w:r>
      <w:r w:rsidRPr="0099695D">
        <w:rPr>
          <w:rFonts w:ascii="Times New Roman" w:hAnsi="Times New Roman" w:cs="Times New Roman"/>
          <w:sz w:val="28"/>
          <w:szCs w:val="28"/>
        </w:rPr>
        <w:t xml:space="preserve"> от </w:t>
      </w:r>
      <w:r w:rsidR="00C25952">
        <w:rPr>
          <w:rFonts w:ascii="Times New Roman" w:hAnsi="Times New Roman" w:cs="Times New Roman"/>
          <w:sz w:val="28"/>
          <w:szCs w:val="28"/>
        </w:rPr>
        <w:t xml:space="preserve">19.10.2020 № </w:t>
      </w:r>
      <w:r w:rsidR="00C25952" w:rsidRPr="00C25952">
        <w:rPr>
          <w:rFonts w:ascii="Times New Roman" w:hAnsi="Times New Roman" w:cs="Times New Roman"/>
          <w:sz w:val="28"/>
          <w:szCs w:val="28"/>
        </w:rPr>
        <w:t>136-п «Об утверждении методики планирования бюджетных ассигнований бюджета  муниципального образования муниципального района «Печора» на</w:t>
      </w:r>
      <w:proofErr w:type="gramEnd"/>
      <w:r w:rsidR="00C25952" w:rsidRPr="00C25952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период»</w:t>
      </w:r>
      <w:r w:rsidRPr="0099695D">
        <w:rPr>
          <w:rFonts w:ascii="Times New Roman" w:hAnsi="Times New Roman" w:cs="Times New Roman"/>
          <w:sz w:val="28"/>
          <w:szCs w:val="28"/>
        </w:rPr>
        <w:t>.</w:t>
      </w:r>
    </w:p>
    <w:p w:rsidR="0099695D" w:rsidRPr="0099695D" w:rsidRDefault="0099695D" w:rsidP="0099695D">
      <w:pPr>
        <w:tabs>
          <w:tab w:val="left" w:pos="709"/>
          <w:tab w:val="left" w:pos="85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9695D">
        <w:rPr>
          <w:rFonts w:ascii="Times New Roman" w:hAnsi="Times New Roman" w:cs="Times New Roman"/>
          <w:sz w:val="28"/>
          <w:szCs w:val="28"/>
        </w:rPr>
        <w:tab/>
        <w:t xml:space="preserve">Требования законодательства к содержанию проектов бюджетов </w:t>
      </w:r>
      <w:r w:rsidR="00C2595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>сельских поселений на 2023 год и на плановый период 2024 и 2025 годов (наличие в проекте всех обязательных к утверждению параметров, положений) соблюдены.</w:t>
      </w:r>
    </w:p>
    <w:p w:rsidR="0099695D" w:rsidRPr="0099695D" w:rsidRDefault="0099695D" w:rsidP="0099695D">
      <w:pPr>
        <w:pStyle w:val="BodyText21"/>
        <w:suppressAutoHyphens w:val="0"/>
        <w:spacing w:line="240" w:lineRule="auto"/>
        <w:jc w:val="both"/>
        <w:rPr>
          <w:b w:val="0"/>
          <w:szCs w:val="28"/>
        </w:rPr>
      </w:pPr>
      <w:r w:rsidRPr="0099695D">
        <w:rPr>
          <w:szCs w:val="28"/>
        </w:rPr>
        <w:tab/>
      </w:r>
      <w:r w:rsidRPr="0099695D">
        <w:rPr>
          <w:b w:val="0"/>
          <w:szCs w:val="28"/>
        </w:rPr>
        <w:t>Основные показатели проект</w:t>
      </w:r>
      <w:r w:rsidR="00C25952">
        <w:rPr>
          <w:b w:val="0"/>
          <w:szCs w:val="28"/>
        </w:rPr>
        <w:t>ов</w:t>
      </w:r>
      <w:r w:rsidRPr="0099695D">
        <w:rPr>
          <w:b w:val="0"/>
          <w:szCs w:val="28"/>
        </w:rPr>
        <w:t xml:space="preserve"> бюджета </w:t>
      </w:r>
      <w:r w:rsidR="00C25952">
        <w:rPr>
          <w:b w:val="0"/>
          <w:szCs w:val="28"/>
        </w:rPr>
        <w:t xml:space="preserve">городских и </w:t>
      </w:r>
      <w:r w:rsidRPr="0099695D">
        <w:rPr>
          <w:b w:val="0"/>
          <w:szCs w:val="28"/>
        </w:rPr>
        <w:t>сельских поселений на 2023 год и на плановый период 2024 и 2025 годы по доходам и расходам представлены в таблице.</w:t>
      </w:r>
    </w:p>
    <w:p w:rsidR="0099695D" w:rsidRPr="0099695D" w:rsidRDefault="0099695D" w:rsidP="0099695D">
      <w:pPr>
        <w:pStyle w:val="BodyText21"/>
        <w:suppressAutoHyphens w:val="0"/>
        <w:spacing w:line="240" w:lineRule="auto"/>
        <w:jc w:val="both"/>
        <w:rPr>
          <w:b w:val="0"/>
          <w:szCs w:val="28"/>
        </w:rPr>
      </w:pPr>
    </w:p>
    <w:p w:rsidR="0099695D" w:rsidRDefault="0099695D" w:rsidP="0099695D">
      <w:pPr>
        <w:pStyle w:val="BodyText21"/>
        <w:suppressAutoHyphens w:val="0"/>
        <w:spacing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1215"/>
        <w:gridCol w:w="1178"/>
        <w:gridCol w:w="1230"/>
        <w:gridCol w:w="1176"/>
        <w:gridCol w:w="1275"/>
        <w:gridCol w:w="1176"/>
      </w:tblGrid>
      <w:tr w:rsidR="0099695D" w:rsidTr="004D3DA6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b w:val="0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Наименование </w:t>
            </w:r>
            <w:r w:rsidR="00C25952">
              <w:rPr>
                <w:i/>
                <w:sz w:val="24"/>
                <w:szCs w:val="24"/>
              </w:rPr>
              <w:t xml:space="preserve">городских и </w:t>
            </w:r>
            <w:r>
              <w:rPr>
                <w:i/>
                <w:sz w:val="24"/>
                <w:szCs w:val="24"/>
              </w:rPr>
              <w:t>сельских поселений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2023 год, </w:t>
            </w:r>
          </w:p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тыс. рублей </w:t>
            </w:r>
          </w:p>
        </w:tc>
        <w:tc>
          <w:tcPr>
            <w:tcW w:w="2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2024 год, </w:t>
            </w:r>
          </w:p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тыс. рублей </w:t>
            </w:r>
          </w:p>
        </w:tc>
        <w:tc>
          <w:tcPr>
            <w:tcW w:w="2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2025 год, </w:t>
            </w:r>
          </w:p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тыс. рублей</w:t>
            </w:r>
          </w:p>
        </w:tc>
      </w:tr>
      <w:tr w:rsidR="0099695D" w:rsidTr="004D3DA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95D" w:rsidRDefault="009969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доходы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расходы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доходы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доходы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5D" w:rsidRDefault="0099695D">
            <w:pPr>
              <w:pStyle w:val="BodyText21"/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расходы</w:t>
            </w:r>
          </w:p>
        </w:tc>
      </w:tr>
      <w:tr w:rsidR="0099695D" w:rsidTr="004D3DA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5D" w:rsidRDefault="00C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«Печора»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5D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198 628,8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5D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199 668,8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5D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202 593,6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5D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202 593,6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5D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206 151,2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5D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206 151,2</w:t>
            </w:r>
          </w:p>
        </w:tc>
      </w:tr>
      <w:tr w:rsidR="00C25952" w:rsidTr="004D3DA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30 809,5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32 809,5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31 5656,7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31 656,7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32 447,4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32 447,4</w:t>
            </w:r>
          </w:p>
        </w:tc>
      </w:tr>
      <w:tr w:rsidR="00C25952" w:rsidTr="004D3DA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widowControl w:val="0"/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«Путеец»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18 612,4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23 312,4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19 065,0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19 065,0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19 599,7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 w:rsidP="00A2619C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19 599,7</w:t>
            </w:r>
          </w:p>
        </w:tc>
      </w:tr>
      <w:tr w:rsidR="00C25952" w:rsidTr="004D3DA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15 325,7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15 345,7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14 142,0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14 142,0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14 171,3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14 171,3</w:t>
            </w:r>
          </w:p>
        </w:tc>
      </w:tr>
      <w:tr w:rsidR="00C25952" w:rsidTr="004D3DA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«Озерный»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13 924,5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14 124,5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14 091,4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14 091,4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14 243,2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14 243,2</w:t>
            </w:r>
          </w:p>
        </w:tc>
      </w:tr>
      <w:tr w:rsidR="00C25952" w:rsidTr="004D3DA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«Приуральское»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6 079,9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6 098,9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5 978,9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5 978,9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5 988,7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5 988,7</w:t>
            </w:r>
          </w:p>
        </w:tc>
      </w:tr>
      <w:tr w:rsidR="00C25952" w:rsidTr="004D3DA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C2595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4D3DA6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9 204,5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4D3DA6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9 304,5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4D3DA6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8 436,3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4D3DA6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8 436,3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4D3DA6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8 592,3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52" w:rsidRDefault="004D3DA6">
            <w:pPr>
              <w:pStyle w:val="BodyText21"/>
              <w:suppressAutoHyphens w:val="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8 592,3</w:t>
            </w:r>
          </w:p>
        </w:tc>
      </w:tr>
    </w:tbl>
    <w:p w:rsidR="0099695D" w:rsidRDefault="0099695D" w:rsidP="0099695D">
      <w:pPr>
        <w:pStyle w:val="BodyText21"/>
        <w:suppressAutoHyphens w:val="0"/>
        <w:spacing w:line="240" w:lineRule="auto"/>
        <w:jc w:val="both"/>
        <w:rPr>
          <w:b w:val="0"/>
          <w:sz w:val="24"/>
          <w:szCs w:val="24"/>
        </w:rPr>
      </w:pPr>
    </w:p>
    <w:p w:rsidR="0099695D" w:rsidRDefault="0099695D" w:rsidP="0099695D">
      <w:pPr>
        <w:tabs>
          <w:tab w:val="left" w:pos="709"/>
          <w:tab w:val="left" w:pos="85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99695D">
        <w:rPr>
          <w:rFonts w:ascii="Times New Roman" w:hAnsi="Times New Roman" w:cs="Times New Roman"/>
          <w:sz w:val="28"/>
          <w:szCs w:val="28"/>
        </w:rPr>
        <w:t xml:space="preserve">Контрольно-счётная </w:t>
      </w:r>
      <w:r w:rsidR="004D3DA6">
        <w:rPr>
          <w:rFonts w:ascii="Times New Roman" w:hAnsi="Times New Roman" w:cs="Times New Roman"/>
          <w:sz w:val="28"/>
          <w:szCs w:val="28"/>
        </w:rPr>
        <w:t>комиссия муниципального района «Печора»</w:t>
      </w:r>
      <w:r w:rsidRPr="0099695D">
        <w:rPr>
          <w:rFonts w:ascii="Times New Roman" w:hAnsi="Times New Roman" w:cs="Times New Roman"/>
          <w:sz w:val="28"/>
          <w:szCs w:val="28"/>
        </w:rPr>
        <w:t xml:space="preserve"> рекомендовала советам </w:t>
      </w:r>
      <w:r w:rsidR="004D3DA6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 xml:space="preserve">сельских поселений принять к рассмотрению проекты решений  советов </w:t>
      </w:r>
      <w:r w:rsidR="004D3DA6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 xml:space="preserve">сельских поселений об утверждении  бюджетов </w:t>
      </w:r>
      <w:r w:rsidR="004D3DA6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695D">
        <w:rPr>
          <w:rFonts w:ascii="Times New Roman" w:hAnsi="Times New Roman" w:cs="Times New Roman"/>
          <w:sz w:val="28"/>
          <w:szCs w:val="28"/>
        </w:rPr>
        <w:t>сельских поселений на 2023 год и на плановый период 2024 и 2025 годов на очередных заседаниях с учетом замечаний и предложений, содержащихся в заключениях.</w:t>
      </w:r>
    </w:p>
    <w:p w:rsidR="00A60ADF" w:rsidRPr="0099695D" w:rsidRDefault="00A60ADF" w:rsidP="0099695D">
      <w:pPr>
        <w:tabs>
          <w:tab w:val="left" w:pos="709"/>
          <w:tab w:val="left" w:pos="85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9695D" w:rsidRPr="0099695D" w:rsidRDefault="0099695D" w:rsidP="0099695D">
      <w:pPr>
        <w:pStyle w:val="11"/>
        <w:tabs>
          <w:tab w:val="left" w:pos="142"/>
        </w:tabs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</w:p>
    <w:p w:rsidR="008B2D2A" w:rsidRPr="00C95F42" w:rsidRDefault="00A60ADF" w:rsidP="00A60ADF">
      <w:pPr>
        <w:pStyle w:val="11"/>
        <w:spacing w:line="276" w:lineRule="auto"/>
        <w:ind w:left="0" w:firstLine="709"/>
        <w:jc w:val="center"/>
        <w:rPr>
          <w:i/>
          <w:color w:val="000000"/>
          <w:sz w:val="28"/>
          <w:szCs w:val="28"/>
        </w:rPr>
      </w:pPr>
      <w:r w:rsidRPr="00C95F42">
        <w:rPr>
          <w:i/>
          <w:color w:val="000000"/>
          <w:sz w:val="28"/>
          <w:szCs w:val="28"/>
        </w:rPr>
        <w:t>Информация по результатам</w:t>
      </w:r>
      <w:r w:rsidRPr="00C95F42">
        <w:rPr>
          <w:i/>
        </w:rPr>
        <w:t xml:space="preserve"> </w:t>
      </w:r>
      <w:r w:rsidRPr="00C95F42">
        <w:rPr>
          <w:i/>
          <w:color w:val="000000"/>
          <w:sz w:val="28"/>
          <w:szCs w:val="28"/>
        </w:rPr>
        <w:t>проведения экспертно-аналитического мероприятия по аудиту в сфере закупок в рамках исполнения требований статьи 98 Федерального закона от 05.04.2013 №44-ФЗ в Муниципальном казенном учреждении «Управление капитального строительства» за 2021 год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A60ADF">
        <w:rPr>
          <w:b w:val="0"/>
          <w:color w:val="000000"/>
          <w:sz w:val="28"/>
          <w:szCs w:val="28"/>
        </w:rPr>
        <w:t xml:space="preserve">В ходе проведения аудита и контроля в сфере закупок установлено, что информация об объектах закупки, подлежащих аудиту, включена в план-график МКУ «УКС», утвержденный 02.07.2021 года и  размещена в ЕИС 05.07.2021 года (версия 22). 07.10.2021 года в план – график МКУ «УКС» (версия 33) внесены изменения в части финансового обеспечения по объектам закупки: </w:t>
      </w:r>
      <w:proofErr w:type="gramEnd"/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 xml:space="preserve">- работы по устранению замечаний по нарушению работы систем </w:t>
      </w:r>
      <w:r w:rsidRPr="00A60ADF">
        <w:rPr>
          <w:b w:val="0"/>
          <w:color w:val="000000"/>
          <w:sz w:val="28"/>
          <w:szCs w:val="28"/>
        </w:rPr>
        <w:lastRenderedPageBreak/>
        <w:t>вентиляции в МКД по адресу: РК, г. Печора, ул. Железнодорожная, д. 21, корп. 1, объем финансового обеспечения составил 0,00 рублей;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 xml:space="preserve">- работы по устранению замечаний по нарушению работы систем вентиляции в МКД по адресу: РК, </w:t>
      </w:r>
      <w:proofErr w:type="spellStart"/>
      <w:r w:rsidRPr="00A60ADF">
        <w:rPr>
          <w:b w:val="0"/>
          <w:color w:val="000000"/>
          <w:sz w:val="28"/>
          <w:szCs w:val="28"/>
        </w:rPr>
        <w:t>г</w:t>
      </w:r>
      <w:proofErr w:type="gramStart"/>
      <w:r w:rsidRPr="00A60ADF">
        <w:rPr>
          <w:b w:val="0"/>
          <w:color w:val="000000"/>
          <w:sz w:val="28"/>
          <w:szCs w:val="28"/>
        </w:rPr>
        <w:t>.П</w:t>
      </w:r>
      <w:proofErr w:type="gramEnd"/>
      <w:r w:rsidRPr="00A60ADF">
        <w:rPr>
          <w:b w:val="0"/>
          <w:color w:val="000000"/>
          <w:sz w:val="28"/>
          <w:szCs w:val="28"/>
        </w:rPr>
        <w:t>ечора</w:t>
      </w:r>
      <w:proofErr w:type="spellEnd"/>
      <w:r w:rsidRPr="00A60ADF">
        <w:rPr>
          <w:b w:val="0"/>
          <w:color w:val="000000"/>
          <w:sz w:val="28"/>
          <w:szCs w:val="28"/>
        </w:rPr>
        <w:t xml:space="preserve">, </w:t>
      </w:r>
      <w:proofErr w:type="spellStart"/>
      <w:r w:rsidRPr="00A60ADF">
        <w:rPr>
          <w:b w:val="0"/>
          <w:color w:val="000000"/>
          <w:sz w:val="28"/>
          <w:szCs w:val="28"/>
        </w:rPr>
        <w:t>ул.Островского</w:t>
      </w:r>
      <w:proofErr w:type="spellEnd"/>
      <w:r w:rsidRPr="00A60ADF">
        <w:rPr>
          <w:b w:val="0"/>
          <w:color w:val="000000"/>
          <w:sz w:val="28"/>
          <w:szCs w:val="28"/>
        </w:rPr>
        <w:t>, д.4 корп.1, объем финансового обеспечения составил 0,00 рублей.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>17.01.2022 года аналогичные изменения были внесены и по объекту закупки «Работы по устранению замечаний по нарушению работы систем вентиляции в МКД по адресу: РК, г. Печора, ул. Школьная, д. 5 корп. 1» (Приложение № 3 - План-график версия 34).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>Изменения по вышеуказанным объектам закупки были внесены в связи с приостановлением операций по расходованию средств на всех лицевых счетах МКУ «УКС».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 xml:space="preserve">Согласно сведениям Единой информационной системы (ЕИС) все проверяемые объекты закупки были размещены по средствам проведения электронных аукционов, по итогам которых в соответствии с 16 статьи 68 Закона № 44-ФЗ электронные аукционы признаны состоявшимися и определены победители закупок. 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>Аукционная документация подготовлена и размещена в соответствии с требованиями законодательства о контрактной системе. Нарушения сроков опубликования докумен</w:t>
      </w:r>
      <w:r>
        <w:rPr>
          <w:b w:val="0"/>
          <w:color w:val="000000"/>
          <w:sz w:val="28"/>
          <w:szCs w:val="28"/>
        </w:rPr>
        <w:t>тов (материалов) при проведен</w:t>
      </w:r>
      <w:proofErr w:type="gramStart"/>
      <w:r>
        <w:rPr>
          <w:b w:val="0"/>
          <w:color w:val="000000"/>
          <w:sz w:val="28"/>
          <w:szCs w:val="28"/>
        </w:rPr>
        <w:t xml:space="preserve">ии </w:t>
      </w:r>
      <w:r w:rsidRPr="00A60ADF">
        <w:rPr>
          <w:b w:val="0"/>
          <w:color w:val="000000"/>
          <w:sz w:val="28"/>
          <w:szCs w:val="28"/>
        </w:rPr>
        <w:t>ау</w:t>
      </w:r>
      <w:proofErr w:type="gramEnd"/>
      <w:r w:rsidRPr="00A60ADF">
        <w:rPr>
          <w:b w:val="0"/>
          <w:color w:val="000000"/>
          <w:sz w:val="28"/>
          <w:szCs w:val="28"/>
        </w:rPr>
        <w:t>кционов в электронной форме не установлено.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>Муниципальные контракты по проверяемым объектам закупки заключены правомерно. Проверка исполнения муниципальных контрактов, фактического выполнения объемов работ, своевременность реализации условий контрактов и расчетов, наличие внесения изменений контрактов, применение мер ответственности по выполнению работ, в рамках проверяемых объектов закупки, нарушений Закона 44-ФЗ не выявила.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>Общая экономия бюджетных средств, рассчитанная на всех этапах закупки, начиная с планирования и заканчивая исполнением контрактов,  путем суммирования указанных показателей, составила: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>- по объекту закупки «Работы по устранению замечаний по нарушению работы систем вентиляции в МКД по адресу: РК, г. Печора, ул. Железнодорожная, д. 23, корп. 1»  составила 7 378,40 рублей;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>- по объекту закупки «Работы по устранению замечаний по нарушению работы систем вентиляции в МКД по адресу: РК, г. Печора, ул. Железнодорожная, д. 21, корп. 1» составила 20 701,86 рублей;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 xml:space="preserve">- по объекту закупки «Работы по устранению замечаний по нарушению работы систем вентиляции в МКД по адресу: РК, г. Печора, </w:t>
      </w:r>
      <w:proofErr w:type="spellStart"/>
      <w:r w:rsidRPr="00A60ADF">
        <w:rPr>
          <w:b w:val="0"/>
          <w:color w:val="000000"/>
          <w:sz w:val="28"/>
          <w:szCs w:val="28"/>
        </w:rPr>
        <w:t>ул</w:t>
      </w:r>
      <w:proofErr w:type="gramStart"/>
      <w:r w:rsidRPr="00A60ADF">
        <w:rPr>
          <w:b w:val="0"/>
          <w:color w:val="000000"/>
          <w:sz w:val="28"/>
          <w:szCs w:val="28"/>
        </w:rPr>
        <w:t>.О</w:t>
      </w:r>
      <w:proofErr w:type="gramEnd"/>
      <w:r w:rsidRPr="00A60ADF">
        <w:rPr>
          <w:b w:val="0"/>
          <w:color w:val="000000"/>
          <w:sz w:val="28"/>
          <w:szCs w:val="28"/>
        </w:rPr>
        <w:t>стровского</w:t>
      </w:r>
      <w:proofErr w:type="spellEnd"/>
      <w:r w:rsidRPr="00A60ADF">
        <w:rPr>
          <w:b w:val="0"/>
          <w:color w:val="000000"/>
          <w:sz w:val="28"/>
          <w:szCs w:val="28"/>
        </w:rPr>
        <w:t>, д.4 корп.1»  составила 37 882,86 рублей;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 xml:space="preserve">- по объекту закупки «Работы по устранению замечаний по нарушению </w:t>
      </w:r>
      <w:r w:rsidRPr="00A60ADF">
        <w:rPr>
          <w:b w:val="0"/>
          <w:color w:val="000000"/>
          <w:sz w:val="28"/>
          <w:szCs w:val="28"/>
        </w:rPr>
        <w:lastRenderedPageBreak/>
        <w:t xml:space="preserve">работы систем вентиляции в МКД по адресу: РК, г. Печора, ул. Школьная, д. 5 корп. 1» составила 35 405,35 рублей. 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>Заказчик МКУ «УКС» обеспечил соответствующий уровень конкуренции при осуществлении данных закупок. В ходе анализа рассматривались такие показатели как количество поданных заявок и количество допущенных заявок. Степень эффективности считается высокой при наличии 2-х и более заявок.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 xml:space="preserve">При оценке результативности расходов на закупки рассматривались экономическая результативность и социально-экономический эффект от использования бюджетных средств. По проверяемым объектам закупок работы выполнены в соответствии с запланированными сметными объемами, с применением современных строительных, отделочных материалов и других установочных изделий из чего следует, что степень экономической результативности закупок высокая. Социально-экономический эффект от использования бюджетных средств достигнут, так как замечания по нарушению работы систем вентиляции в МКД устранены в полном объеме и приняты. 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A60ADF">
        <w:rPr>
          <w:b w:val="0"/>
          <w:color w:val="000000"/>
          <w:sz w:val="28"/>
          <w:szCs w:val="28"/>
        </w:rPr>
        <w:t>По результатам экспертно-аналитического мероприятия по аудиту и контролю в сфере закупок в рамках исполнения требований статьи 98 Федерального закона от 05.04.2013 №44-ФЗ установлены следующие нарушения и замечания:</w:t>
      </w:r>
    </w:p>
    <w:p w:rsidR="00A60ADF" w:rsidRPr="00A60ADF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A60ADF">
        <w:rPr>
          <w:b w:val="0"/>
          <w:color w:val="000000"/>
          <w:sz w:val="28"/>
          <w:szCs w:val="28"/>
        </w:rPr>
        <w:t>В ходе проведенного аудита размещения планов-графиков установлено, что в 2022 году внесены два изменения в план – график 2021 года и в течение 2021 года внесены изменения в позиции плана-графика, в части  изменения объема финансового обеспечения до нулевого значения, после проведения процедуры закупки и заключения по ее результатам муниципального контракта, что не предусматривает Закон 44-ФЗ и Положение о порядке формирования, утверждения</w:t>
      </w:r>
      <w:proofErr w:type="gramEnd"/>
      <w:r w:rsidRPr="00A60ADF">
        <w:rPr>
          <w:b w:val="0"/>
          <w:color w:val="000000"/>
          <w:sz w:val="28"/>
          <w:szCs w:val="28"/>
        </w:rPr>
        <w:t xml:space="preserve"> планов-графиков закупок, </w:t>
      </w:r>
      <w:proofErr w:type="gramStart"/>
      <w:r w:rsidRPr="00A60ADF">
        <w:rPr>
          <w:b w:val="0"/>
          <w:color w:val="000000"/>
          <w:sz w:val="28"/>
          <w:szCs w:val="28"/>
        </w:rPr>
        <w:t>утвержденное</w:t>
      </w:r>
      <w:proofErr w:type="gramEnd"/>
      <w:r w:rsidRPr="00A60ADF">
        <w:rPr>
          <w:b w:val="0"/>
          <w:color w:val="000000"/>
          <w:sz w:val="28"/>
          <w:szCs w:val="28"/>
        </w:rPr>
        <w:t xml:space="preserve"> постановлением Правительства РФ от 30.09.2019 № 1279.</w:t>
      </w:r>
    </w:p>
    <w:p w:rsidR="008B2D2A" w:rsidRDefault="00A60ADF" w:rsidP="00A60ADF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A60ADF">
        <w:rPr>
          <w:b w:val="0"/>
          <w:color w:val="000000"/>
          <w:sz w:val="28"/>
          <w:szCs w:val="28"/>
        </w:rPr>
        <w:t xml:space="preserve">Согласно информации размещенной в ЕИС документ о приемке выполненных работ (акт о приемке выполненных работ от 04.10.2021 года, принят 10.10.2021 года) по муниципальному контракту от 09.08.2021 года №15 с индивидуальным предпринимателем </w:t>
      </w:r>
      <w:proofErr w:type="spellStart"/>
      <w:r w:rsidRPr="00A60ADF">
        <w:rPr>
          <w:b w:val="0"/>
          <w:color w:val="000000"/>
          <w:sz w:val="28"/>
          <w:szCs w:val="28"/>
        </w:rPr>
        <w:t>Курашовым</w:t>
      </w:r>
      <w:proofErr w:type="spellEnd"/>
      <w:r w:rsidRPr="00A60ADF">
        <w:rPr>
          <w:b w:val="0"/>
          <w:color w:val="000000"/>
          <w:sz w:val="28"/>
          <w:szCs w:val="28"/>
        </w:rPr>
        <w:t xml:space="preserve"> Александром Анатольевичем на сумму 1 359 422,14 рублей размещен в реестре контрактов Администрации МР «Печора» в ЕИС с нарушением установленного Законом № 44-ФЗ срока (19.10.2021 года).</w:t>
      </w:r>
      <w:proofErr w:type="gramEnd"/>
    </w:p>
    <w:p w:rsidR="00CE642E" w:rsidRPr="00CE642E" w:rsidRDefault="00CE642E" w:rsidP="00CE642E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E642E">
        <w:rPr>
          <w:b w:val="0"/>
          <w:color w:val="000000"/>
          <w:sz w:val="28"/>
          <w:szCs w:val="28"/>
        </w:rPr>
        <w:t xml:space="preserve">Материалы </w:t>
      </w:r>
      <w:proofErr w:type="spellStart"/>
      <w:r w:rsidRPr="00CE642E">
        <w:rPr>
          <w:b w:val="0"/>
          <w:color w:val="000000"/>
          <w:sz w:val="28"/>
          <w:szCs w:val="28"/>
        </w:rPr>
        <w:t>экспертно</w:t>
      </w:r>
      <w:proofErr w:type="spellEnd"/>
      <w:r w:rsidR="00C95F42">
        <w:rPr>
          <w:b w:val="0"/>
          <w:color w:val="000000"/>
          <w:sz w:val="28"/>
          <w:szCs w:val="28"/>
        </w:rPr>
        <w:t xml:space="preserve"> </w:t>
      </w:r>
      <w:r w:rsidRPr="00CE642E">
        <w:rPr>
          <w:b w:val="0"/>
          <w:color w:val="000000"/>
          <w:sz w:val="28"/>
          <w:szCs w:val="28"/>
        </w:rPr>
        <w:t>- аналитического мероприятия направлены:</w:t>
      </w:r>
    </w:p>
    <w:p w:rsidR="00CE642E" w:rsidRPr="00CE642E" w:rsidRDefault="00CE642E" w:rsidP="00CE642E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CE642E">
        <w:rPr>
          <w:b w:val="0"/>
          <w:color w:val="000000"/>
          <w:sz w:val="28"/>
          <w:szCs w:val="28"/>
        </w:rPr>
        <w:t>Заключение от 10.10.2022 № 3</w:t>
      </w:r>
      <w:r>
        <w:rPr>
          <w:b w:val="0"/>
          <w:color w:val="000000"/>
          <w:sz w:val="28"/>
          <w:szCs w:val="28"/>
        </w:rPr>
        <w:t xml:space="preserve"> </w:t>
      </w:r>
      <w:r w:rsidRPr="00CE642E">
        <w:rPr>
          <w:b w:val="0"/>
          <w:color w:val="000000"/>
          <w:sz w:val="28"/>
          <w:szCs w:val="28"/>
        </w:rPr>
        <w:t>в адрес директора МКУ «УКС» Закирова С. (исх. № 37 от 07.10.2022);</w:t>
      </w:r>
    </w:p>
    <w:p w:rsidR="00CE642E" w:rsidRPr="00CE642E" w:rsidRDefault="00CE642E" w:rsidP="00CE642E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CE642E">
        <w:rPr>
          <w:b w:val="0"/>
          <w:color w:val="000000"/>
          <w:sz w:val="28"/>
          <w:szCs w:val="28"/>
        </w:rPr>
        <w:t xml:space="preserve">Отчет от 13.10.2022 № 3 в адрес председателя Совета МР «Печора» </w:t>
      </w:r>
      <w:proofErr w:type="spellStart"/>
      <w:r w:rsidRPr="00CE642E">
        <w:rPr>
          <w:b w:val="0"/>
          <w:color w:val="000000"/>
          <w:sz w:val="28"/>
          <w:szCs w:val="28"/>
        </w:rPr>
        <w:t>Ненахова</w:t>
      </w:r>
      <w:proofErr w:type="spellEnd"/>
      <w:r w:rsidRPr="00CE642E">
        <w:rPr>
          <w:b w:val="0"/>
          <w:color w:val="000000"/>
          <w:sz w:val="28"/>
          <w:szCs w:val="28"/>
        </w:rPr>
        <w:t xml:space="preserve"> Ф. И. (исх. от 13.10.2022 № 41);</w:t>
      </w:r>
    </w:p>
    <w:p w:rsidR="008B2D2A" w:rsidRDefault="00CE642E" w:rsidP="00CE642E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- </w:t>
      </w:r>
      <w:r w:rsidRPr="00CE642E">
        <w:rPr>
          <w:b w:val="0"/>
          <w:color w:val="000000"/>
          <w:sz w:val="28"/>
          <w:szCs w:val="28"/>
        </w:rPr>
        <w:t>Информационное письмо в адрес Главы муниципального района - руководителя администрации Серову В.А.</w:t>
      </w:r>
      <w:r>
        <w:rPr>
          <w:b w:val="0"/>
          <w:color w:val="000000"/>
          <w:sz w:val="28"/>
          <w:szCs w:val="28"/>
        </w:rPr>
        <w:t xml:space="preserve"> </w:t>
      </w:r>
      <w:r w:rsidRPr="00CE642E">
        <w:rPr>
          <w:b w:val="0"/>
          <w:color w:val="000000"/>
          <w:sz w:val="28"/>
          <w:szCs w:val="28"/>
        </w:rPr>
        <w:t>(исх. от 13.10.2022 № 42).</w:t>
      </w:r>
    </w:p>
    <w:p w:rsidR="00C95F42" w:rsidRDefault="00C95F42" w:rsidP="00CE642E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____________________________________________________________________</w:t>
      </w:r>
    </w:p>
    <w:p w:rsidR="008B2D2A" w:rsidRPr="00B01096" w:rsidRDefault="00B01096" w:rsidP="002C74DD">
      <w:pPr>
        <w:pStyle w:val="11"/>
        <w:spacing w:line="276" w:lineRule="auto"/>
        <w:ind w:left="0" w:firstLine="709"/>
        <w:jc w:val="center"/>
        <w:rPr>
          <w:i/>
          <w:color w:val="000000"/>
          <w:sz w:val="28"/>
          <w:szCs w:val="28"/>
        </w:rPr>
      </w:pPr>
      <w:r w:rsidRPr="00B01096">
        <w:rPr>
          <w:i/>
          <w:color w:val="000000"/>
          <w:sz w:val="28"/>
          <w:szCs w:val="28"/>
        </w:rPr>
        <w:t>Информация по результатам</w:t>
      </w:r>
      <w:r w:rsidR="002C74DD" w:rsidRPr="002C74DD">
        <w:t xml:space="preserve"> </w:t>
      </w:r>
      <w:r w:rsidR="002C74DD" w:rsidRPr="002C74DD">
        <w:rPr>
          <w:i/>
          <w:color w:val="000000"/>
          <w:sz w:val="28"/>
          <w:szCs w:val="28"/>
        </w:rPr>
        <w:t>проведения экспертно-аналитического мероприятия по аудиту в сфере закупок в рамках исполнения требований статьи 98 Федерального закона от 05.04.2013 №44-ФЗ в Администрации муниципального района «Печора» за 2021 год</w:t>
      </w:r>
    </w:p>
    <w:p w:rsidR="008B2D2A" w:rsidRDefault="008B2D2A" w:rsidP="00534BAE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2C74DD">
        <w:rPr>
          <w:b w:val="0"/>
          <w:color w:val="000000"/>
          <w:sz w:val="28"/>
          <w:szCs w:val="28"/>
        </w:rPr>
        <w:t>В ходе проведения аудита и контроля в сфере закупок установлено, что план - график  закупок товаров, работ, услуг Администрации МР «Печора» на 2021 финансовый год и на плановый период 2022 и 2023 годов за счет бюджета муниципального образования городского поселения «Печора», первоначально опубликован в ЕИС 13 января 2021  года и утвержден 12 января 2021 года, в соответствии требованиями, утвержденными Постановлением Правительства</w:t>
      </w:r>
      <w:proofErr w:type="gramEnd"/>
      <w:r w:rsidRPr="002C74DD">
        <w:rPr>
          <w:b w:val="0"/>
          <w:color w:val="000000"/>
          <w:sz w:val="28"/>
          <w:szCs w:val="28"/>
        </w:rPr>
        <w:t xml:space="preserve"> Российской Федерации от 30.09.2019 № 1279 и статьей 16 Федерального закона № 44-ФЗ. За проверяемый период в первоначальный План-график на 2021 год Администрацией МР «Печора» 69 раз вносились изменения, в связи с внесением новых позиций, обновлением внесенных позиций, в том числе с редактированием объема финансового обеспечения по планируемым закупкам. Первоначальная версия Плана-графика и его последующие версии соответствуют сведениям о лицевом счете, в соответствии с частью 5 статьи 99 Закона № 44-ФЗ. 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>Общая сумма запланированных закупок в 2021 году по подразделу «Благоустройство» (0503) в соответствии с утвержденным  планом – графиком составила 101 883 614,14 руб.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>Согласно предоставленному администрацией МР «Печора» к проведению аудита реестру контрактов (договоров) по подразделу «Благоустройство» (0503), заключено 65 контрактов (договоров) на общую сумму 102 102 234,64 руб. из них: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 xml:space="preserve">- по результатам проведенных электронных аукционов 19 муниципальных контрактов на общую сумму 96 456 956,33  руб. (в </w:t>
      </w:r>
      <w:proofErr w:type="spellStart"/>
      <w:r w:rsidRPr="002C74DD">
        <w:rPr>
          <w:b w:val="0"/>
          <w:color w:val="000000"/>
          <w:sz w:val="28"/>
          <w:szCs w:val="28"/>
        </w:rPr>
        <w:t>т.ч</w:t>
      </w:r>
      <w:proofErr w:type="spellEnd"/>
      <w:r w:rsidRPr="002C74DD">
        <w:rPr>
          <w:b w:val="0"/>
          <w:color w:val="000000"/>
          <w:sz w:val="28"/>
          <w:szCs w:val="28"/>
        </w:rPr>
        <w:t xml:space="preserve">. 1 контракт расторгнут на сумму 7 606 150,98 руб. и проведена новая процедура закупки), 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>- с единственным поставщиком на основании пункта 4 части 1 статья 93 Федерального закона № 44-ФЗ -  44 договора на сумму общую 12 541 633,53 руб.,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>-  на основании пункта 8 части 1 статья 93 Федерального закона № 44-ФЗ – 1 договор на общую сумму 317 284,34 руб. со сроком исполнения в 2021 году и  1 договор на сумму 318 866,44 руб. со сроком исполнения в 2022 году.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2C74DD">
        <w:rPr>
          <w:b w:val="0"/>
          <w:color w:val="000000"/>
          <w:sz w:val="28"/>
          <w:szCs w:val="28"/>
        </w:rPr>
        <w:t xml:space="preserve">Согласно сведениям Единой информационной системы (ЕИС) было </w:t>
      </w:r>
      <w:r w:rsidRPr="002C74DD">
        <w:rPr>
          <w:b w:val="0"/>
          <w:color w:val="000000"/>
          <w:sz w:val="28"/>
          <w:szCs w:val="28"/>
        </w:rPr>
        <w:lastRenderedPageBreak/>
        <w:t>размещено 19 извещений о проведении электронных аукционов, по итогом которых в соответствии с частью 16 статьи 66 Закона № 44-ФЗ 10 электронных аукционов признаны несостоявшимися в связи с поступлением одной заявки на участие в электронном аукционе, по 9 извещениям о проведении электронных аукционов заявки на участие были поданы двумя и более участниками.</w:t>
      </w:r>
      <w:proofErr w:type="gramEnd"/>
      <w:r w:rsidRPr="002C74DD">
        <w:rPr>
          <w:b w:val="0"/>
          <w:color w:val="000000"/>
          <w:sz w:val="28"/>
          <w:szCs w:val="28"/>
        </w:rPr>
        <w:t xml:space="preserve"> Все проверяемые объекты закупки были размещены по средствам проведения электронных аукционов, по итогам которых в соответствии со статьёй 68 Закона № 44-ФЗ определены победители закупок. 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>Аукционная документация подготовлена и размещена в соответствии с требованиями законодательства о контрактной системе. Нарушения сроков опубликования документов (материалов) при проведен</w:t>
      </w:r>
      <w:proofErr w:type="gramStart"/>
      <w:r w:rsidRPr="002C74DD">
        <w:rPr>
          <w:b w:val="0"/>
          <w:color w:val="000000"/>
          <w:sz w:val="28"/>
          <w:szCs w:val="28"/>
        </w:rPr>
        <w:t>ии ау</w:t>
      </w:r>
      <w:proofErr w:type="gramEnd"/>
      <w:r w:rsidRPr="002C74DD">
        <w:rPr>
          <w:b w:val="0"/>
          <w:color w:val="000000"/>
          <w:sz w:val="28"/>
          <w:szCs w:val="28"/>
        </w:rPr>
        <w:t>кционов в электронной форме не установлено.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>Общая экономия бюджетных средств по подразделу «Благоустройство» (0503) рассчитанная на всех этапах закупки, начиная с планирования и заканчивая исполнением контрактов,  путем суммирования указанных показателей, составила  6 313 565,65 руб.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>Администрация МР «Печора» обеспечила соответствующий уровень конкуренции при осуществлении 9 закупок, по 10 закупкам, электронный аукцион признан несостоявшимся, в соответствии с частью 16 статьи 66 Федерального закона от 05.04.2013г. № 44-ФЗ (1 заявка участника).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 xml:space="preserve">Из общего объема финансового обеспечения закупок (110 435 029,71 руб.), подлежащих проверке, 87% бюджетных средств было освоено по результатам проведения конкурентных процедур закупки и 13% бюджетных средств  по закупке у единственного поставщика (подрядчика, исполнителя). 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 xml:space="preserve">При оценке результативности расходов на закупки рассматривались экономическая результативность и социально-экономический эффект от использования бюджетных средств. По проверяемым объектам закупок работы выполнены в основном в соответствии с запланированными сметными объемами, из чего следует, что степень экономической результативности закупок достаточно высокая. Социально-экономический эффект от использования бюджетных средств по проверяемым объектам закупок достигнут. 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>По результатам экспертно-аналитического мероприятия по аудиту и контролю в сфере закупок в рамках исполнения требований статьи 98 Федерального закона от 05.04.2013 №44-ФЗ установлены следующие нарушения и замечания: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 xml:space="preserve">Согласно размещенному в ЕИС уведомлению о прохождении контроля УФК по РК информация о муниципальном контракте от 11.05.2021 года № 155/А-2021 (реестровый номер контракта 3110501278121000103) размещена в реестре контрактов в ЕИС 19.05.2021 года с нарушением сроков, </w:t>
      </w:r>
      <w:r w:rsidRPr="002C74DD">
        <w:rPr>
          <w:b w:val="0"/>
          <w:color w:val="000000"/>
          <w:sz w:val="28"/>
          <w:szCs w:val="28"/>
        </w:rPr>
        <w:lastRenderedPageBreak/>
        <w:t>установленных частью 1 статьи 103 Федерального закона № 44-ФЗ (19.05.2021 г.).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2C74DD">
        <w:rPr>
          <w:b w:val="0"/>
          <w:color w:val="000000"/>
          <w:sz w:val="28"/>
          <w:szCs w:val="28"/>
        </w:rPr>
        <w:t xml:space="preserve">В связи с нарушением срока исполнения работ по муниципальному контракту от 16.08.2021 года № 272/А-2021 (реестровый номер контракта 3110501278121000145) администрацией МР «Печора» 05.10.2021 года Подрядчику  Индивидуальному предпринимателю </w:t>
      </w:r>
      <w:proofErr w:type="spellStart"/>
      <w:r w:rsidRPr="002C74DD">
        <w:rPr>
          <w:b w:val="0"/>
          <w:color w:val="000000"/>
          <w:sz w:val="28"/>
          <w:szCs w:val="28"/>
        </w:rPr>
        <w:t>Курашову</w:t>
      </w:r>
      <w:proofErr w:type="spellEnd"/>
      <w:r w:rsidRPr="002C74DD">
        <w:rPr>
          <w:b w:val="0"/>
          <w:color w:val="000000"/>
          <w:sz w:val="28"/>
          <w:szCs w:val="28"/>
        </w:rPr>
        <w:t xml:space="preserve"> О.А. было выставлено требование об уплате неустойки (пени) в размере 3 972,78 руб. В ходе проведенного аудита установлено нарушение части 3 статьи 103 Федерального закона № 44-ФЗ, в части не размещения в</w:t>
      </w:r>
      <w:proofErr w:type="gramEnd"/>
      <w:r w:rsidRPr="002C74DD">
        <w:rPr>
          <w:b w:val="0"/>
          <w:color w:val="000000"/>
          <w:sz w:val="28"/>
          <w:szCs w:val="28"/>
        </w:rPr>
        <w:t xml:space="preserve"> </w:t>
      </w:r>
      <w:proofErr w:type="gramStart"/>
      <w:r w:rsidRPr="002C74DD">
        <w:rPr>
          <w:b w:val="0"/>
          <w:color w:val="000000"/>
          <w:sz w:val="28"/>
          <w:szCs w:val="28"/>
        </w:rPr>
        <w:t>реестре</w:t>
      </w:r>
      <w:proofErr w:type="gramEnd"/>
      <w:r w:rsidRPr="002C74DD">
        <w:rPr>
          <w:b w:val="0"/>
          <w:color w:val="000000"/>
          <w:sz w:val="28"/>
          <w:szCs w:val="28"/>
        </w:rPr>
        <w:t xml:space="preserve"> контрактов в ЕИС информации о начислении неустоек (штрафов, пеней) в связи с ненадлежащим исполнением обязательств, предусмотренных контрактом, подрядчиком. 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 xml:space="preserve">Информация об исполнении контракта, а именно об исполнении Заказчиком своих обязательств по оплате (платежное поручение  от 28.10.2021 № 279778) по муниципальному контракту от 02.03.2021 года №1 51/СМП-2021 (реестровый номер контракта 3110501278121000011) размещена в реестре контрактов Администрации МР «Печора» в ЕИС с нарушением установленного Федеральным законом № 44-ФЗ срока (18.11.2021 года). </w:t>
      </w:r>
      <w:proofErr w:type="gramStart"/>
      <w:r w:rsidRPr="002C74DD">
        <w:rPr>
          <w:b w:val="0"/>
          <w:color w:val="000000"/>
          <w:sz w:val="28"/>
          <w:szCs w:val="28"/>
        </w:rPr>
        <w:t xml:space="preserve">В реестре контрактов Администрации МР «Печора» в ЕИС отсутствует информация о принятых и оплаченных выполненных работах, в рамках вышеуказанного муниципального контракта на сумму 36 336,38 рублей, так же отсутствует информация о расторжении либо об уменьшении цены контракта по соглашению сторон на вышеуказанную сумму, муниципальный контракт не переведен в статус «Исполнение завершено». </w:t>
      </w:r>
      <w:proofErr w:type="gramEnd"/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>По муниципальному контракту от 13.09.2021 года № 290/А-2021 (реестровый номер контракта 3110501278121000154) документ о приемке оказанных услуг (УПД от 29.09.2021 №13) размещен в реестре контрактов администрации МР «Печора» в ЕИС с нарушением сроков, установленных Федеральным законом № 44-ФЗ сроки (19.10.2021 года).</w:t>
      </w:r>
    </w:p>
    <w:p w:rsidR="008B2D2A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2C74DD">
        <w:rPr>
          <w:b w:val="0"/>
          <w:color w:val="000000"/>
          <w:sz w:val="28"/>
          <w:szCs w:val="28"/>
        </w:rPr>
        <w:t>Акт о приемке выполненных работ по муниципальному контракту от 24.09.2019 года № 261/А-2019  (реестровый номер контракта 3110501278119000094) от 13.07.2020 №1 (принят 25.08.2020) размещен в реестре контрактов администрации МР «Печора» в ЕИС с нарушением сроков, установленных Законом № 44-ФЗ (17.10.2022 года),  так же с нарушением сроков размещена информация об оплате выполненных работ (платежное поручение от 05.08.2021 № 696697, размещено 17.10.2022 г.).</w:t>
      </w:r>
      <w:proofErr w:type="gramEnd"/>
      <w:r w:rsidRPr="002C74DD">
        <w:rPr>
          <w:b w:val="0"/>
          <w:color w:val="000000"/>
          <w:sz w:val="28"/>
          <w:szCs w:val="28"/>
        </w:rPr>
        <w:t xml:space="preserve"> В ходе аудита установлены нарушения сроков выполнения работ со стороны Подрядчика, так и нарушения сроков приемки выполненных работ Заказчиком. 17.10.2022 года контракт переведен на статус «Исполнение завершено», информация о ненадлежащем исполнении контракта и о штрафах (пени) в реестре контрактов </w:t>
      </w:r>
      <w:r w:rsidRPr="002C74DD">
        <w:rPr>
          <w:b w:val="0"/>
          <w:color w:val="000000"/>
          <w:sz w:val="28"/>
          <w:szCs w:val="28"/>
        </w:rPr>
        <w:lastRenderedPageBreak/>
        <w:t>Администрации МР «Печора» отсутствует. Информация о проведенной претензионной работе Администрацией МР «Печора» не предоставлялась. Таким образом, в бюджет МО ГП «Печора» не дополучена сумма в размере неустойки (пени), в связи с нарушением срока исполнения работ Подрядчиком по муниципальному контракту от 24.09.2019 года № 261/А-2019, в сумме 239140,58 рублей.</w:t>
      </w:r>
    </w:p>
    <w:p w:rsidR="002C74DD" w:rsidRPr="002C74DD" w:rsidRDefault="002C74DD" w:rsidP="002C74DD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2C74DD">
        <w:rPr>
          <w:b w:val="0"/>
          <w:color w:val="000000"/>
          <w:sz w:val="28"/>
          <w:szCs w:val="28"/>
        </w:rPr>
        <w:t xml:space="preserve">Материалы </w:t>
      </w:r>
      <w:proofErr w:type="spellStart"/>
      <w:r w:rsidRPr="002C74DD">
        <w:rPr>
          <w:b w:val="0"/>
          <w:color w:val="000000"/>
          <w:sz w:val="28"/>
          <w:szCs w:val="28"/>
        </w:rPr>
        <w:t>экспертно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Pr="002C74DD">
        <w:rPr>
          <w:b w:val="0"/>
          <w:color w:val="000000"/>
          <w:sz w:val="28"/>
          <w:szCs w:val="28"/>
        </w:rPr>
        <w:t>- аналитического мероприятия направлены:</w:t>
      </w:r>
    </w:p>
    <w:p w:rsidR="002C74DD" w:rsidRPr="002C74DD" w:rsidRDefault="002C74DD" w:rsidP="002C74DD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2C74DD">
        <w:rPr>
          <w:b w:val="0"/>
          <w:color w:val="000000"/>
          <w:sz w:val="28"/>
          <w:szCs w:val="28"/>
        </w:rPr>
        <w:t>Заключение от 31.10.2022 № 4</w:t>
      </w:r>
      <w:r>
        <w:rPr>
          <w:b w:val="0"/>
          <w:color w:val="000000"/>
          <w:sz w:val="28"/>
          <w:szCs w:val="28"/>
        </w:rPr>
        <w:t xml:space="preserve"> </w:t>
      </w:r>
      <w:r w:rsidRPr="002C74DD">
        <w:rPr>
          <w:b w:val="0"/>
          <w:color w:val="000000"/>
          <w:sz w:val="28"/>
          <w:szCs w:val="28"/>
        </w:rPr>
        <w:t>в адрес главы муниципального района – руководителя администрации «Печора» (исх. № 50 от 31.10.2022);</w:t>
      </w:r>
    </w:p>
    <w:p w:rsidR="008B2D2A" w:rsidRDefault="002C74DD" w:rsidP="002C74DD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2C74DD">
        <w:rPr>
          <w:b w:val="0"/>
          <w:color w:val="000000"/>
          <w:sz w:val="28"/>
          <w:szCs w:val="28"/>
        </w:rPr>
        <w:t xml:space="preserve">Отчет от 14.11.2022 № 4 в адрес председателя Совета МР «Печора» </w:t>
      </w:r>
      <w:proofErr w:type="spellStart"/>
      <w:r w:rsidRPr="002C74DD">
        <w:rPr>
          <w:b w:val="0"/>
          <w:color w:val="000000"/>
          <w:sz w:val="28"/>
          <w:szCs w:val="28"/>
        </w:rPr>
        <w:t>Ненахова</w:t>
      </w:r>
      <w:proofErr w:type="spellEnd"/>
      <w:r w:rsidRPr="002C74DD">
        <w:rPr>
          <w:b w:val="0"/>
          <w:color w:val="000000"/>
          <w:sz w:val="28"/>
          <w:szCs w:val="28"/>
        </w:rPr>
        <w:t xml:space="preserve"> Ф. И. (исх. от 14.11.2022 № 58).</w:t>
      </w:r>
    </w:p>
    <w:p w:rsidR="002C74DD" w:rsidRDefault="002C74DD" w:rsidP="002C74DD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____________________________________________________________________</w:t>
      </w:r>
    </w:p>
    <w:p w:rsidR="008B2D2A" w:rsidRDefault="008B2D2A" w:rsidP="00534BAE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</w:p>
    <w:p w:rsidR="00CB0D95" w:rsidRPr="00CB0D95" w:rsidRDefault="00CB0D95" w:rsidP="00CB0D95">
      <w:pPr>
        <w:pStyle w:val="11"/>
        <w:spacing w:line="276" w:lineRule="auto"/>
        <w:ind w:left="0"/>
        <w:jc w:val="center"/>
        <w:rPr>
          <w:i/>
          <w:color w:val="000000"/>
          <w:sz w:val="28"/>
          <w:szCs w:val="28"/>
        </w:rPr>
      </w:pPr>
      <w:r w:rsidRPr="00CB0D95">
        <w:rPr>
          <w:i/>
          <w:color w:val="000000"/>
          <w:sz w:val="28"/>
          <w:szCs w:val="28"/>
        </w:rPr>
        <w:t>Информация по результатам</w:t>
      </w:r>
      <w:r>
        <w:rPr>
          <w:i/>
          <w:color w:val="000000"/>
          <w:sz w:val="28"/>
          <w:szCs w:val="28"/>
        </w:rPr>
        <w:t xml:space="preserve"> проверки </w:t>
      </w:r>
      <w:r w:rsidRPr="00CB0D95">
        <w:rPr>
          <w:i/>
          <w:color w:val="000000"/>
          <w:sz w:val="28"/>
          <w:szCs w:val="28"/>
        </w:rPr>
        <w:t xml:space="preserve">проверка результативности и целевого использования бюджетных средств, предоставленных в 2021 году из республиканского бюджета Республики Коми, бюджету МО ГП «Печора», бюджету МО МР «Печора», в </w:t>
      </w:r>
      <w:proofErr w:type="gramStart"/>
      <w:r w:rsidRPr="00CB0D95">
        <w:rPr>
          <w:i/>
          <w:color w:val="000000"/>
          <w:sz w:val="28"/>
          <w:szCs w:val="28"/>
        </w:rPr>
        <w:t>рамках</w:t>
      </w:r>
      <w:proofErr w:type="gramEnd"/>
      <w:r w:rsidRPr="00CB0D95">
        <w:rPr>
          <w:i/>
          <w:color w:val="000000"/>
          <w:sz w:val="28"/>
          <w:szCs w:val="28"/>
        </w:rPr>
        <w:t xml:space="preserve"> реализуемых на территории муниципального района «Печора» национальн</w:t>
      </w:r>
      <w:r>
        <w:rPr>
          <w:i/>
          <w:color w:val="000000"/>
          <w:sz w:val="28"/>
          <w:szCs w:val="28"/>
        </w:rPr>
        <w:t>ого</w:t>
      </w:r>
      <w:r w:rsidRPr="00CB0D95">
        <w:rPr>
          <w:i/>
          <w:color w:val="000000"/>
          <w:sz w:val="28"/>
          <w:szCs w:val="28"/>
        </w:rPr>
        <w:t xml:space="preserve"> проект</w:t>
      </w:r>
      <w:r>
        <w:rPr>
          <w:i/>
          <w:color w:val="000000"/>
          <w:sz w:val="28"/>
          <w:szCs w:val="28"/>
        </w:rPr>
        <w:t>а</w:t>
      </w:r>
    </w:p>
    <w:p w:rsidR="00CB0D95" w:rsidRPr="00CB0D95" w:rsidRDefault="00CB0D95" w:rsidP="00CB0D95">
      <w:pPr>
        <w:pStyle w:val="11"/>
        <w:spacing w:line="276" w:lineRule="auto"/>
        <w:ind w:left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«Жилье и городская среда» и </w:t>
      </w:r>
      <w:r w:rsidRPr="00CB0D95">
        <w:rPr>
          <w:i/>
          <w:color w:val="000000"/>
          <w:sz w:val="28"/>
          <w:szCs w:val="28"/>
        </w:rPr>
        <w:t>Федеральн</w:t>
      </w:r>
      <w:r>
        <w:rPr>
          <w:i/>
          <w:color w:val="000000"/>
          <w:sz w:val="28"/>
          <w:szCs w:val="28"/>
        </w:rPr>
        <w:t xml:space="preserve">ого </w:t>
      </w:r>
      <w:r w:rsidRPr="00CB0D95">
        <w:rPr>
          <w:i/>
          <w:color w:val="000000"/>
          <w:sz w:val="28"/>
          <w:szCs w:val="28"/>
        </w:rPr>
        <w:t>проект</w:t>
      </w:r>
      <w:r>
        <w:rPr>
          <w:i/>
          <w:color w:val="000000"/>
          <w:sz w:val="28"/>
          <w:szCs w:val="28"/>
        </w:rPr>
        <w:t>а</w:t>
      </w:r>
      <w:r w:rsidRPr="00CB0D95">
        <w:rPr>
          <w:i/>
          <w:color w:val="000000"/>
          <w:sz w:val="28"/>
          <w:szCs w:val="28"/>
        </w:rPr>
        <w:t xml:space="preserve"> «Обеспечение устойчивого сокращения непригодного </w:t>
      </w:r>
      <w:r>
        <w:rPr>
          <w:i/>
          <w:color w:val="000000"/>
          <w:sz w:val="28"/>
          <w:szCs w:val="28"/>
        </w:rPr>
        <w:t>для проживания жилищного фонда»</w:t>
      </w:r>
    </w:p>
    <w:p w:rsidR="00CB4067" w:rsidRPr="00CB4067" w:rsidRDefault="004F1AA8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4F1AA8">
        <w:rPr>
          <w:b w:val="0"/>
          <w:color w:val="000000"/>
          <w:sz w:val="28"/>
          <w:szCs w:val="28"/>
        </w:rPr>
        <w:t>В соответствии с заключенным соглашением от 11.06.2021 №87620101-1-2021-001 между Министерством строительства и жилищно-коммунального хозяйства Республики Коми и Администрацией муниципального района «Печора», о предоставлении из бюджета Республики Коми в 2021-2023 годах бюджету Печоры городского поселения</w:t>
      </w:r>
      <w:r w:rsidR="00CB4067" w:rsidRPr="00CB4067">
        <w:t xml:space="preserve"> </w:t>
      </w:r>
      <w:r w:rsidR="00CB4067" w:rsidRPr="00CB4067">
        <w:rPr>
          <w:b w:val="0"/>
          <w:color w:val="000000"/>
          <w:sz w:val="28"/>
          <w:szCs w:val="28"/>
        </w:rPr>
        <w:t>субсидии на поддержку муниципальных программ формирования современной городской среды бюджетные ассигнования, предусматриваемых в бюджете Печоры городского поселения на финансовое обеспечение расходных обязательств в 2021 году в</w:t>
      </w:r>
      <w:proofErr w:type="gramEnd"/>
      <w:r w:rsidR="00CB4067" w:rsidRPr="00CB4067">
        <w:rPr>
          <w:b w:val="0"/>
          <w:color w:val="000000"/>
          <w:sz w:val="28"/>
          <w:szCs w:val="28"/>
        </w:rPr>
        <w:t xml:space="preserve"> размере 11 437 821,1 1 руб. </w:t>
      </w:r>
      <w:proofErr w:type="gramStart"/>
      <w:r w:rsidR="00CB4067" w:rsidRPr="00CB4067">
        <w:rPr>
          <w:b w:val="0"/>
          <w:color w:val="000000"/>
          <w:sz w:val="28"/>
          <w:szCs w:val="28"/>
        </w:rPr>
        <w:t>использованы</w:t>
      </w:r>
      <w:proofErr w:type="gramEnd"/>
      <w:r w:rsidR="00CB4067" w:rsidRPr="00CB4067">
        <w:rPr>
          <w:b w:val="0"/>
          <w:color w:val="000000"/>
          <w:sz w:val="28"/>
          <w:szCs w:val="28"/>
        </w:rPr>
        <w:t xml:space="preserve"> в полном объеме.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Работы по благоустройству парка Геологов проведены в соответствии с заключенными муниципальными контрактами в полном объеме.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Субсидии, предоставленная из бюджета Республики Коми бюджету Печоры городского поселения в соответствии с Соглашением от 11.06.2021 №87620101-1-2021-001, использована в полном объеме в рамках муниципальной программы формирования современной городской среды.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CB4067">
        <w:rPr>
          <w:b w:val="0"/>
          <w:color w:val="000000"/>
          <w:sz w:val="28"/>
          <w:szCs w:val="28"/>
        </w:rPr>
        <w:t xml:space="preserve">В соответствии с заключенным соглашением от 24.02.2021 № 5 между Министерством строительства и жилищно-коммунального хозяйства Республики Коми и Администрацией муниципального района «Печора», о предоставлении из бюджета Республики Коми бюджету муниципального образования муниципального района «Печора» в 2021 году субсидии из </w:t>
      </w:r>
      <w:r w:rsidRPr="00CB4067">
        <w:rPr>
          <w:b w:val="0"/>
          <w:color w:val="000000"/>
          <w:sz w:val="28"/>
          <w:szCs w:val="28"/>
        </w:rPr>
        <w:lastRenderedPageBreak/>
        <w:t xml:space="preserve">республиканского бюджета Республики Коми на обеспечение мероприятий по расселению непригодного для проживания жилищного фонда в размере </w:t>
      </w:r>
      <w:r>
        <w:rPr>
          <w:b w:val="0"/>
          <w:color w:val="000000"/>
          <w:sz w:val="28"/>
          <w:szCs w:val="28"/>
        </w:rPr>
        <w:t>222257</w:t>
      </w:r>
      <w:r w:rsidRPr="00CB4067">
        <w:rPr>
          <w:b w:val="0"/>
          <w:color w:val="000000"/>
          <w:sz w:val="28"/>
          <w:szCs w:val="28"/>
        </w:rPr>
        <w:t>555,73 руб.</w:t>
      </w:r>
      <w:proofErr w:type="gramEnd"/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Согласно приложению № 1 к соглашению от 24.02.2021 № 5 объем финансового обеспечения на реализацию мероприятия, предусмотренный в бюджете муниципального образования в Республике Коми в сумме 222 257 555,73 руб., в том числе;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-</w:t>
      </w:r>
      <w:r w:rsidRPr="00CB4067">
        <w:rPr>
          <w:b w:val="0"/>
          <w:color w:val="000000"/>
          <w:sz w:val="28"/>
          <w:szCs w:val="28"/>
        </w:rPr>
        <w:tab/>
        <w:t>выкуп жилых помещений у собственников - 96 жилых помещений на сумму 138 674 995,44 руб.;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-</w:t>
      </w:r>
      <w:r w:rsidRPr="00CB4067">
        <w:rPr>
          <w:b w:val="0"/>
          <w:color w:val="000000"/>
          <w:sz w:val="28"/>
          <w:szCs w:val="28"/>
        </w:rPr>
        <w:tab/>
        <w:t>приобретение жилых помещений у лиц, не являющихся застройщиком - 86 жилых помещений на сумму 83 582 560,29 руб.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Согласно приложению № 2 к соглашению от 24.02.2021 № 5 планировалось расселение граждан, из аварийного жилищного фонда в 2021 году -209 человек и в 2022 году 97 человек.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За 2021 год использовано средств на обеспечение мероприятий по расселению непригодного для проживания жилищного фонда на общую сумму 155 488 598,79 руб., что составляет 69,96%, от предусмотренных соглашением от 24.0</w:t>
      </w:r>
      <w:r>
        <w:rPr>
          <w:b w:val="0"/>
          <w:color w:val="000000"/>
          <w:sz w:val="28"/>
          <w:szCs w:val="28"/>
        </w:rPr>
        <w:t>2.2021 № 5 средств, в том числе: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-</w:t>
      </w:r>
      <w:r w:rsidRPr="00CB4067">
        <w:rPr>
          <w:b w:val="0"/>
          <w:color w:val="000000"/>
          <w:sz w:val="28"/>
          <w:szCs w:val="28"/>
        </w:rPr>
        <w:tab/>
        <w:t>за счет средств субсидии предоставляемой из республиканского бюджета Республики Коми бюджету муниципального образования муниципального района «Печора» в сумме 153 933 712,82 руб.</w:t>
      </w:r>
      <w:r>
        <w:rPr>
          <w:b w:val="0"/>
          <w:color w:val="000000"/>
          <w:sz w:val="28"/>
          <w:szCs w:val="28"/>
        </w:rPr>
        <w:t>;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-</w:t>
      </w:r>
      <w:r w:rsidRPr="00CB4067">
        <w:rPr>
          <w:b w:val="0"/>
          <w:color w:val="000000"/>
          <w:sz w:val="28"/>
          <w:szCs w:val="28"/>
        </w:rPr>
        <w:tab/>
        <w:t>за счет средств муниципального образования муниципального района «Печора» в сумме 1 554 885,97 руб.</w:t>
      </w:r>
    </w:p>
    <w:p w:rsidR="00CB4067" w:rsidRPr="00FB3CBB" w:rsidRDefault="00CB4067" w:rsidP="00CB4067">
      <w:pPr>
        <w:pStyle w:val="11"/>
        <w:spacing w:line="276" w:lineRule="auto"/>
        <w:ind w:left="0" w:firstLine="851"/>
        <w:jc w:val="both"/>
      </w:pPr>
      <w:r w:rsidRPr="00CB4067">
        <w:rPr>
          <w:b w:val="0"/>
          <w:color w:val="000000"/>
          <w:sz w:val="28"/>
          <w:szCs w:val="28"/>
        </w:rPr>
        <w:t>Исполнение показателей установленных соглашением составило:</w:t>
      </w:r>
      <w:r w:rsidRPr="00CB4067">
        <w:t xml:space="preserve"> 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-</w:t>
      </w:r>
      <w:r w:rsidRPr="00CB4067">
        <w:rPr>
          <w:b w:val="0"/>
          <w:color w:val="000000"/>
          <w:sz w:val="28"/>
          <w:szCs w:val="28"/>
        </w:rPr>
        <w:tab/>
        <w:t xml:space="preserve">выкуп жилых помещений у собственников - 87 жилых помещений на сумму 112 317 500,00 руб., что составляет 90,63%т от количества жилых помещений и 80,99 % </w:t>
      </w:r>
      <w:r>
        <w:rPr>
          <w:b w:val="0"/>
          <w:color w:val="000000"/>
          <w:sz w:val="28"/>
          <w:szCs w:val="28"/>
        </w:rPr>
        <w:t>от запланированных ассигнований;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-</w:t>
      </w:r>
      <w:r w:rsidRPr="00CB4067">
        <w:rPr>
          <w:b w:val="0"/>
          <w:color w:val="000000"/>
          <w:sz w:val="28"/>
          <w:szCs w:val="28"/>
        </w:rPr>
        <w:tab/>
        <w:t>приобретение жилых помещений у лиц, не являющихся застройщиком - 44 жилых помещений на сумму 43 171 098,79 руб., что составляет 51,16%т от количества жилых помещений и 51,65 % от запланированных ассигнований;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-</w:t>
      </w:r>
      <w:r w:rsidRPr="00CB4067">
        <w:rPr>
          <w:b w:val="0"/>
          <w:color w:val="000000"/>
          <w:sz w:val="28"/>
          <w:szCs w:val="28"/>
        </w:rPr>
        <w:tab/>
        <w:t>расселено граждан - 230 человек, что составляет 110,04% от количества граждане, подлежащие расселению в соответствии с соглашением.</w:t>
      </w:r>
    </w:p>
    <w:p w:rsidR="00CB4067" w:rsidRP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Целевые значения результативности использования Субсидии по количеству выкупу у собственников и приобретению жилых помещений не исполнены, при этом количество переселенных граждан составило 110,04 %.</w:t>
      </w:r>
    </w:p>
    <w:p w:rsidR="00CB4067" w:rsidRDefault="00CB4067" w:rsidP="00CB4067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CB4067">
        <w:rPr>
          <w:b w:val="0"/>
          <w:color w:val="000000"/>
          <w:sz w:val="28"/>
          <w:szCs w:val="28"/>
        </w:rPr>
        <w:t>Фактов нецелевого использования средств субсидий из республиканского бюдж</w:t>
      </w:r>
      <w:r>
        <w:rPr>
          <w:b w:val="0"/>
          <w:color w:val="000000"/>
          <w:sz w:val="28"/>
          <w:szCs w:val="28"/>
        </w:rPr>
        <w:t xml:space="preserve">ета Республики Коми и средств </w:t>
      </w:r>
      <w:r w:rsidRPr="00CB4067">
        <w:rPr>
          <w:b w:val="0"/>
          <w:color w:val="000000"/>
          <w:sz w:val="28"/>
          <w:szCs w:val="28"/>
        </w:rPr>
        <w:t>муниципального образования муниципального района «Печора» не установлено.</w:t>
      </w:r>
    </w:p>
    <w:p w:rsidR="006803B5" w:rsidRPr="00CB4067" w:rsidRDefault="006803B5" w:rsidP="006803B5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</w:r>
      <w:r>
        <w:rPr>
          <w:b w:val="0"/>
          <w:color w:val="000000"/>
          <w:sz w:val="28"/>
          <w:szCs w:val="28"/>
        </w:rPr>
        <w:softHyphen/>
        <w:t>____________________________________________________________________</w:t>
      </w:r>
    </w:p>
    <w:p w:rsidR="00CB4067" w:rsidRPr="00DF3F7F" w:rsidRDefault="00DF3F7F" w:rsidP="00DF3F7F">
      <w:pPr>
        <w:pStyle w:val="11"/>
        <w:spacing w:line="276" w:lineRule="auto"/>
        <w:ind w:left="0" w:firstLine="851"/>
        <w:jc w:val="center"/>
        <w:rPr>
          <w:i/>
          <w:color w:val="000000"/>
          <w:sz w:val="28"/>
          <w:szCs w:val="28"/>
        </w:rPr>
      </w:pPr>
      <w:r w:rsidRPr="00DF3F7F">
        <w:rPr>
          <w:i/>
          <w:color w:val="000000"/>
          <w:sz w:val="28"/>
          <w:szCs w:val="28"/>
        </w:rPr>
        <w:lastRenderedPageBreak/>
        <w:t>Информация по результатам</w:t>
      </w:r>
      <w:r w:rsidRPr="00DF3F7F">
        <w:rPr>
          <w:i/>
        </w:rPr>
        <w:t xml:space="preserve"> </w:t>
      </w:r>
      <w:r w:rsidRPr="00DF3F7F">
        <w:rPr>
          <w:i/>
          <w:color w:val="000000"/>
          <w:sz w:val="28"/>
          <w:szCs w:val="28"/>
        </w:rPr>
        <w:t>проведения контрольного мероприятия в сфере управления и распоряжения имуществом, находящимся в муниципальной собственности муниципального образования муниципального района «Печора», за 9 месяцев 2022 года</w:t>
      </w:r>
    </w:p>
    <w:p w:rsidR="008B2D2A" w:rsidRPr="00DF3F7F" w:rsidRDefault="008B2D2A" w:rsidP="00534BAE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</w:p>
    <w:p w:rsidR="008B2D2A" w:rsidRDefault="00931E1A" w:rsidP="00931E1A">
      <w:pPr>
        <w:pStyle w:val="11"/>
        <w:tabs>
          <w:tab w:val="left" w:pos="7380"/>
        </w:tabs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931E1A">
        <w:rPr>
          <w:b w:val="0"/>
          <w:color w:val="000000"/>
          <w:sz w:val="28"/>
          <w:szCs w:val="28"/>
        </w:rPr>
        <w:t>По результатам контрольного мероприятия установлен ряд нарушений и недостатков.</w:t>
      </w:r>
      <w:r>
        <w:rPr>
          <w:b w:val="0"/>
          <w:color w:val="000000"/>
          <w:sz w:val="28"/>
          <w:szCs w:val="28"/>
        </w:rPr>
        <w:t xml:space="preserve"> </w:t>
      </w:r>
    </w:p>
    <w:p w:rsidR="00931E1A" w:rsidRPr="00931E1A" w:rsidRDefault="00931E1A" w:rsidP="00931E1A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931E1A">
        <w:rPr>
          <w:b w:val="0"/>
          <w:color w:val="000000"/>
          <w:sz w:val="28"/>
          <w:szCs w:val="28"/>
        </w:rPr>
        <w:t>Не учтены изменения в законодательстве РФ по бухгалтерскому и бюджетному учету в порядке инвентарного и аналитического учета имущества казны муниципального образования муниципального района «Печора», утвержденном  постановлением администрации муниципального района «Печора» от 29.10.2009 № 1906.</w:t>
      </w:r>
    </w:p>
    <w:p w:rsidR="008B2D2A" w:rsidRDefault="00931E1A" w:rsidP="00931E1A">
      <w:pPr>
        <w:pStyle w:val="1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931E1A">
        <w:rPr>
          <w:b w:val="0"/>
          <w:color w:val="000000"/>
          <w:sz w:val="28"/>
          <w:szCs w:val="28"/>
        </w:rPr>
        <w:t>При проверке соответствия данных бюджетного учета объектов имущества, составляющего казну муниципального образования муниципального района «Печора», с данными Реестра муниципального имущества установлено, что в нарушение п. 145 Инструкции № 157н частично наименования объектов, реестровые номера, учтенных в бюджетном учете в составе имущества казны, и их характеристики не соответствуют Реестру муниципального имущества, в связи с чем, невозможно определить достоверную балансовую стоимость имущества муниципальной</w:t>
      </w:r>
      <w:proofErr w:type="gramEnd"/>
      <w:r w:rsidRPr="00931E1A">
        <w:rPr>
          <w:b w:val="0"/>
          <w:color w:val="000000"/>
          <w:sz w:val="28"/>
          <w:szCs w:val="28"/>
        </w:rPr>
        <w:t xml:space="preserve"> казны учтенного в бюджетном учете и дать достоверную оценку организации бюджетного учета объектов муниципальной казны.</w:t>
      </w:r>
    </w:p>
    <w:p w:rsidR="00931E1A" w:rsidRPr="00931E1A" w:rsidRDefault="00931E1A" w:rsidP="00931E1A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931E1A">
        <w:rPr>
          <w:b w:val="0"/>
          <w:color w:val="000000"/>
          <w:sz w:val="28"/>
          <w:szCs w:val="28"/>
        </w:rPr>
        <w:t>Комитет по управлению муниципальной собственностью муниципального района «Печора»</w:t>
      </w:r>
      <w:r>
        <w:rPr>
          <w:b w:val="0"/>
          <w:color w:val="000000"/>
          <w:sz w:val="28"/>
          <w:szCs w:val="28"/>
        </w:rPr>
        <w:t xml:space="preserve"> Контрольн</w:t>
      </w:r>
      <w:proofErr w:type="gramStart"/>
      <w:r>
        <w:rPr>
          <w:b w:val="0"/>
          <w:color w:val="000000"/>
          <w:sz w:val="28"/>
          <w:szCs w:val="28"/>
        </w:rPr>
        <w:t>о-</w:t>
      </w:r>
      <w:proofErr w:type="gramEnd"/>
      <w:r>
        <w:rPr>
          <w:b w:val="0"/>
          <w:color w:val="000000"/>
          <w:sz w:val="28"/>
          <w:szCs w:val="28"/>
        </w:rPr>
        <w:t xml:space="preserve"> счетной комиссией муниципального района «Печора» предложено</w:t>
      </w:r>
      <w:r w:rsidRPr="00931E1A">
        <w:rPr>
          <w:b w:val="0"/>
          <w:color w:val="000000"/>
          <w:sz w:val="28"/>
          <w:szCs w:val="28"/>
        </w:rPr>
        <w:t xml:space="preserve">: </w:t>
      </w:r>
    </w:p>
    <w:p w:rsidR="00931E1A" w:rsidRPr="00931E1A" w:rsidRDefault="00931E1A" w:rsidP="00931E1A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931E1A">
        <w:rPr>
          <w:b w:val="0"/>
          <w:color w:val="000000"/>
          <w:sz w:val="28"/>
          <w:szCs w:val="28"/>
        </w:rPr>
        <w:t xml:space="preserve">- провести полную инвентаризацию имущества казны, сформировать полноценную, достоверную учетную базу; </w:t>
      </w:r>
    </w:p>
    <w:p w:rsidR="00931E1A" w:rsidRPr="00931E1A" w:rsidRDefault="00931E1A" w:rsidP="00931E1A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931E1A">
        <w:rPr>
          <w:b w:val="0"/>
          <w:color w:val="000000"/>
          <w:sz w:val="28"/>
          <w:szCs w:val="28"/>
        </w:rPr>
        <w:t>- актуализировать в соответствии с действующим законодательством порядок инвентарного и аналитического учета имущества казны муниципального образования муниципального района «Печора»;</w:t>
      </w:r>
    </w:p>
    <w:p w:rsidR="00931E1A" w:rsidRPr="00931E1A" w:rsidRDefault="00931E1A" w:rsidP="00931E1A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931E1A">
        <w:rPr>
          <w:b w:val="0"/>
          <w:color w:val="000000"/>
          <w:sz w:val="28"/>
          <w:szCs w:val="28"/>
        </w:rPr>
        <w:t>- привести в соответствие бюджетной учет имущества казны с Реестром муниципального имущества;</w:t>
      </w:r>
    </w:p>
    <w:p w:rsidR="008B2D2A" w:rsidRDefault="00931E1A" w:rsidP="00931E1A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931E1A">
        <w:rPr>
          <w:b w:val="0"/>
          <w:color w:val="000000"/>
          <w:sz w:val="28"/>
          <w:szCs w:val="28"/>
        </w:rPr>
        <w:t xml:space="preserve">- согласно пункту 6.3. </w:t>
      </w:r>
      <w:proofErr w:type="gramStart"/>
      <w:r w:rsidRPr="00931E1A">
        <w:rPr>
          <w:b w:val="0"/>
          <w:color w:val="000000"/>
          <w:sz w:val="28"/>
          <w:szCs w:val="28"/>
        </w:rPr>
        <w:t>Положения о муниципальной казне муниципального образования муниципального района «Печора» КУМС МР «Печора» ежегодно в срок до 1 апреля, следующего за отчетным периодом года, предоставлять на рассмотрение Совета муниципального района «Печора» отчет о составе, движении и использовании имущества, составляющего муниципальную казну, или внести изменения в вышеуказанное решение Совета МР «Печора» и исключить данный пункт.</w:t>
      </w:r>
      <w:proofErr w:type="gramEnd"/>
    </w:p>
    <w:p w:rsidR="00931E1A" w:rsidRDefault="00931E1A" w:rsidP="00931E1A">
      <w:pPr>
        <w:pStyle w:val="11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____________________________________________________________________</w:t>
      </w:r>
    </w:p>
    <w:p w:rsidR="008B2D2A" w:rsidRDefault="00106C78" w:rsidP="00106C78">
      <w:pPr>
        <w:pStyle w:val="11"/>
        <w:spacing w:line="276" w:lineRule="auto"/>
        <w:ind w:left="0" w:firstLine="709"/>
        <w:jc w:val="center"/>
        <w:rPr>
          <w:b w:val="0"/>
          <w:color w:val="000000"/>
          <w:sz w:val="28"/>
          <w:szCs w:val="28"/>
        </w:rPr>
      </w:pPr>
      <w:r w:rsidRPr="00DF3F7F">
        <w:rPr>
          <w:i/>
          <w:color w:val="000000"/>
          <w:sz w:val="28"/>
          <w:szCs w:val="28"/>
        </w:rPr>
        <w:lastRenderedPageBreak/>
        <w:t>Информация по результатам</w:t>
      </w:r>
      <w:r w:rsidRPr="00106C78">
        <w:t xml:space="preserve"> </w:t>
      </w:r>
      <w:r>
        <w:rPr>
          <w:i/>
          <w:color w:val="000000"/>
          <w:sz w:val="28"/>
          <w:szCs w:val="28"/>
        </w:rPr>
        <w:t>проверки</w:t>
      </w:r>
      <w:r w:rsidRPr="00106C78">
        <w:rPr>
          <w:i/>
          <w:color w:val="000000"/>
          <w:sz w:val="28"/>
          <w:szCs w:val="28"/>
        </w:rPr>
        <w:t xml:space="preserve"> финансово-хозяйственной деятельности МБУ «</w:t>
      </w:r>
      <w:proofErr w:type="spellStart"/>
      <w:r w:rsidRPr="00106C78">
        <w:rPr>
          <w:i/>
          <w:color w:val="000000"/>
          <w:sz w:val="28"/>
          <w:szCs w:val="28"/>
        </w:rPr>
        <w:t>Производственно</w:t>
      </w:r>
      <w:proofErr w:type="spellEnd"/>
      <w:r w:rsidRPr="00106C78">
        <w:rPr>
          <w:i/>
          <w:color w:val="000000"/>
          <w:sz w:val="28"/>
          <w:szCs w:val="28"/>
        </w:rPr>
        <w:t xml:space="preserve"> технический комплекс» городского поселения «Печора» в части выполнения муниципального задания и использования субсидии на иные цели за 2021 год и 1 полугодие 2022 года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106C78">
        <w:rPr>
          <w:b w:val="0"/>
          <w:color w:val="000000"/>
          <w:sz w:val="28"/>
          <w:szCs w:val="28"/>
        </w:rPr>
        <w:t>Решением Совета городского поселения «Печора» от 25.12.2020 №4-27/136 «О бюджете муниципального образования городского поселения «Печора» на 2021 год и плановый период 2022 и 2023 годов» утверждена субсидия на финансовое обеспечение государственного (муниципального) задания на оказание государственных (муниципальных) услуг (выполнение работ) МБУ «ПТК» ГП «Печора» в размере 18 500 000,00 руб. (КБК 920 0503 9900025010 611).</w:t>
      </w:r>
      <w:proofErr w:type="gramEnd"/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106C78">
        <w:rPr>
          <w:b w:val="0"/>
          <w:color w:val="000000"/>
          <w:sz w:val="28"/>
          <w:szCs w:val="28"/>
        </w:rPr>
        <w:t>Решением Совета городского поселения «Печора» от 26.11.2021 №5-2/11 «О внесении изменений в решение Совета городского поселения «Печора» от 25 декабря 2020 года № 4-27/136 «О бюджете муниципального образования городского поселения «Печора» на 2021 год и плановый период 2022 и 2023 годов»» субсидия на финансовое обеспечение государственного (муниципального) задания на оказание государственных (муниципальных) услуг (выполнение работ) МБУ «ПТК» ГП «Печора</w:t>
      </w:r>
      <w:proofErr w:type="gramEnd"/>
      <w:r w:rsidRPr="00106C78">
        <w:rPr>
          <w:b w:val="0"/>
          <w:color w:val="000000"/>
          <w:sz w:val="28"/>
          <w:szCs w:val="28"/>
        </w:rPr>
        <w:t xml:space="preserve">» </w:t>
      </w:r>
      <w:proofErr w:type="gramStart"/>
      <w:r w:rsidRPr="00106C78">
        <w:rPr>
          <w:b w:val="0"/>
          <w:color w:val="000000"/>
          <w:sz w:val="28"/>
          <w:szCs w:val="28"/>
        </w:rPr>
        <w:t>увеличена</w:t>
      </w:r>
      <w:proofErr w:type="gramEnd"/>
      <w:r w:rsidRPr="00106C78">
        <w:rPr>
          <w:b w:val="0"/>
          <w:color w:val="000000"/>
          <w:sz w:val="28"/>
          <w:szCs w:val="28"/>
        </w:rPr>
        <w:t xml:space="preserve"> на 520 000,00 руб. и составила 19 020 000,00 руб. (КБК 920 0503 9900025010 611).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106C78">
        <w:rPr>
          <w:b w:val="0"/>
          <w:color w:val="000000"/>
          <w:sz w:val="28"/>
          <w:szCs w:val="28"/>
        </w:rPr>
        <w:t>Постановлением Администрации МР «Печора» от 30.12.2020 № 1358 «Об утверждении муниципального задания на оказание муниципальных услуг (выполнение работ) муниципальным бюджетным учреждением «</w:t>
      </w:r>
      <w:proofErr w:type="spellStart"/>
      <w:r w:rsidRPr="00106C78">
        <w:rPr>
          <w:b w:val="0"/>
          <w:color w:val="000000"/>
          <w:sz w:val="28"/>
          <w:szCs w:val="28"/>
        </w:rPr>
        <w:t>Производственно</w:t>
      </w:r>
      <w:proofErr w:type="spellEnd"/>
      <w:r w:rsidRPr="00106C78">
        <w:rPr>
          <w:b w:val="0"/>
          <w:color w:val="000000"/>
          <w:sz w:val="28"/>
          <w:szCs w:val="28"/>
        </w:rPr>
        <w:t xml:space="preserve"> технический комплекс» городского поселения «Печора» и объема финансового обеспечения работ (услуг) на 2021 год и плановый период 2022-2023годов» утверждено МБУ «ПТК» ГП «Печора» муниципальное задание на оказание муниципальных услуг (выполнение работ) на 2021 год и плановый период 2022 - 2023</w:t>
      </w:r>
      <w:proofErr w:type="gramEnd"/>
      <w:r w:rsidRPr="00106C78">
        <w:rPr>
          <w:b w:val="0"/>
          <w:color w:val="000000"/>
          <w:sz w:val="28"/>
          <w:szCs w:val="28"/>
        </w:rPr>
        <w:t xml:space="preserve"> годов.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Дополнительным соглашением к соглашению о предоставлении субсидии на финансовое обеспечение выполнения муниципального задания заключенного между Администрацией муниципального района «Печора» и муниципальным бюджетным учреждением «Производственно-технический комплекс» городского поселения «Печора» размер субсидии увеличен на 2,8% или 520 000,00 руб. и составил 19 020 000,00 рублей.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За 2021 год субсидии на финансовое обеспечение выполнения муниципального задания перечислена на лицевой счет МБУ «ПТК» ГП «Печора» в сумме 19 020 000,00 рублей.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 xml:space="preserve">Согласно пункту 4.1 МБУ «Производственно-технический комплекс» городского поселения «Печора» предоставляло в Администрацию муниципального района «Печора» ежеквартальный отчет о выполнении муниципального задания, с указанием плановых показателям и сведения о </w:t>
      </w:r>
      <w:r w:rsidRPr="00106C78">
        <w:rPr>
          <w:b w:val="0"/>
          <w:color w:val="000000"/>
          <w:sz w:val="28"/>
          <w:szCs w:val="28"/>
        </w:rPr>
        <w:lastRenderedPageBreak/>
        <w:t>фактическом достижении показателей.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Согласно отчету за 2021 год муниципальное задание выполнено в полном объеме.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За 2021 год поступило 20 жалоб жителей на качество предоставленных услуг, на уборку мусорных контейнерных площадок, при этом количество жалоб на качество предоставленных услуг не превышает допустимое значение, указанное в муниципальном задании.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106C78">
        <w:rPr>
          <w:b w:val="0"/>
          <w:color w:val="000000"/>
          <w:sz w:val="28"/>
          <w:szCs w:val="28"/>
        </w:rPr>
        <w:t>Решением Совета городского поселения «Печора» от 24.12.2021 №5-3/24 «О бюджете муниципального образования городского поселения «Печора» на 2022 год и плановый период 2023 и 2024 годов» утверждена субсидия на финансовое обеспечение государственного (муниципального) задания на оказание государственных (муниципальных) услуг (выполнение работ) МБУ «ПТК» ГП «Печора» в размере 30 249 500,00 руб. (КБК 920 0503 9900025010 611).</w:t>
      </w:r>
      <w:proofErr w:type="gramEnd"/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proofErr w:type="gramStart"/>
      <w:r w:rsidRPr="00106C78">
        <w:rPr>
          <w:b w:val="0"/>
          <w:color w:val="000000"/>
          <w:sz w:val="28"/>
          <w:szCs w:val="28"/>
        </w:rPr>
        <w:t>Постановлением Администрации МР «Печора» от 30.12.2021 № 1772/1 «Об утверждении муниципального задания на оказание муниципальных услуг (выполнение работ) муниципальным бюджетным учреждением «</w:t>
      </w:r>
      <w:proofErr w:type="spellStart"/>
      <w:r w:rsidRPr="00106C78">
        <w:rPr>
          <w:b w:val="0"/>
          <w:color w:val="000000"/>
          <w:sz w:val="28"/>
          <w:szCs w:val="28"/>
        </w:rPr>
        <w:t>Производственно</w:t>
      </w:r>
      <w:proofErr w:type="spellEnd"/>
      <w:r w:rsidRPr="00106C78">
        <w:rPr>
          <w:b w:val="0"/>
          <w:color w:val="000000"/>
          <w:sz w:val="28"/>
          <w:szCs w:val="28"/>
        </w:rPr>
        <w:t xml:space="preserve"> технический комплекс» городского поселения «Печора» и объема финансового обеспечения работ (услуг) на 2022 год и плановый период 2023-2024годов» утверждено МБУ «ПТК» ГП «Печора» муниципальное задание на оказание муниципальных услуг (выполнение работ) на 2022 год и плановый период 2023</w:t>
      </w:r>
      <w:proofErr w:type="gramEnd"/>
      <w:r w:rsidRPr="00106C78">
        <w:rPr>
          <w:b w:val="0"/>
          <w:color w:val="000000"/>
          <w:sz w:val="28"/>
          <w:szCs w:val="28"/>
        </w:rPr>
        <w:t xml:space="preserve"> - 2024 годов.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За первое полугодие 2022 года субсидии на финансовое обеспечение выполнения муниципального задания перечислена на лицевой счет МБУ «ПТК» ГП «Печора» в сумме 16 362 798,12 рублей.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Согласно пункту 4.1 МБУ «Производственно-технический комплекс» городского поселения «Печора» предоставляло в Администрацию муниципального района «Печора» ежеквартальный отчет о выполнении муниципального задания, с указанием плановых показателям и сведения о фактическом достижении показателей.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За 1 полугодие 2022 год жалоб жителей на качество предоставленных услуг МБУ «Производственно-технический комплекс» городского поселения «Печора» не поступило.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 xml:space="preserve">При проведении в 2021 году электронных аукционов общий объем финансового обеспечения, в том числе планируемые платежи (НМЦК), снизился с 2 518 179,00 руб. до 1 776 590,87 руб., экономия бюджетных средств по 2 проведенным электронным аукционам составила 741 588,13 руб. или 29,45% от общего объем финансового обеспечения (НМЦК). 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 xml:space="preserve">При проведении в 1 полугодии 2022 года электронных аукционов общий объем финансового обеспечения, в том числе планируемые платежи (НМЦК), </w:t>
      </w:r>
      <w:r w:rsidRPr="00106C78">
        <w:rPr>
          <w:b w:val="0"/>
          <w:color w:val="000000"/>
          <w:sz w:val="28"/>
          <w:szCs w:val="28"/>
        </w:rPr>
        <w:lastRenderedPageBreak/>
        <w:t xml:space="preserve">снизился с 3 342 347,00 руб. до 2 835 046,40 руб., экономия бюджетных средств по 2 проведенным электронным аукционам составила 507 300,60 руб. или 15,18% от общего объем финансового обеспечения (НМЦК). 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В плане-графике МБУ «ПТК» ГП «Печора» на 2021 год планировалось осуществить закупки с единственным поставщиком в соответствии с п. 4 ч. 1 ст. 93 федерального закона от 05.04.2013 № 44-ФЗ на сумму 2 000 000,00 рублей.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В рамках выполнения муниципального задания на оказание муниципальных услуг (выполнение работ), было заключено тридцать четыре контракта с единственным поставщиком в соответствии с пунктом 4 части 1 статьи 93 федерального закона от 05.04.2013 № 44-ФЗ на общую сумму 3 648 359,03 руб.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Согласно ч. 1 ст. 16 федерального закона от 05.04.2013 № 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Исходя из этого, заключение МБУ «ПТК» ГП «Печора» в 2021 году контрактов (договоров) с единственным поставщиком по пункту 4 части 1 статьи 93 Закона №44-ФЗ на общую сумму 1 648 359,03 руб. проведены с нарушением требований ч. 1 ст. 16 федерального закона от 05.04.2013 № 44-ФЗ.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В плане-графике МБУ «ПТК» ГП «Печора» на 2022 год планировалось осуществить закупки с единственным поставщиком в соответствии с п. 4 ч. 1 ст. 93 федерального закона от 05.04.2013 № 44-ФЗ на сумму 2 000 000,00 рублей.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В рамках выполнения муниципального задания на оказание муниципальных услуг (выполнение работ), в первом полугодии 2022 года было заключено тридцать четыре контракта с единственным поставщиком в соответствии с пунктом 4 части 1 статьи 93 федерального закона от 05.04.2013 № 44-ФЗ на общую сумму 5 966 039,73 руб.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Согласно ч. 1 ст. 16 федерального закона от 05.04.2013 № 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Исходя из этого, заключение МБУ «ПТК» ГП «Печора» в первом полугодии 2022 года контрактов (договоров) с единственным поставщиком по пункту 4 части 1 статьи 93 федерального закона от 05.04.2013 № 44-ФЗ на общую сумму 3 966 039,73 руб. проведены с нарушением требований ч. 1 ст. 16 федерального закона от 05.04.2013 №44-ФЗ.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 xml:space="preserve">При анализе заключенных контрактов с единственным поставщиком установлено дроблением закупок. Под дроблением закупок понимается закупка товара (работы, услуги) не в рамках, например, одного электронного аукциона, а по нескольким контрактам с единственным поставщиком (подрядчиком, </w:t>
      </w:r>
      <w:r w:rsidRPr="00106C78">
        <w:rPr>
          <w:b w:val="0"/>
          <w:color w:val="000000"/>
          <w:sz w:val="28"/>
          <w:szCs w:val="28"/>
        </w:rPr>
        <w:lastRenderedPageBreak/>
        <w:t xml:space="preserve">исполнителем) по цене не выше пределов, установленных для закупок малого объема. 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 xml:space="preserve">Во избежание спорных ситуаций и соблюсти требования федерального закона от 05.04.2013 №44-ФЗ, не рекомендуем заключать с единственным поставщиком несколько контрактов: </w:t>
      </w:r>
    </w:p>
    <w:p w:rsidR="00106C78" w:rsidRPr="00106C78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 xml:space="preserve">- с одним предметом закупки в течение небольшого промежутка времени (например, день, неделя, месяц); </w:t>
      </w:r>
    </w:p>
    <w:p w:rsidR="008B2D2A" w:rsidRDefault="00106C78" w:rsidP="00106C78">
      <w:pPr>
        <w:pStyle w:val="11"/>
        <w:spacing w:line="276" w:lineRule="auto"/>
        <w:ind w:left="0" w:firstLine="851"/>
        <w:jc w:val="both"/>
        <w:rPr>
          <w:b w:val="0"/>
          <w:color w:val="000000"/>
          <w:sz w:val="28"/>
          <w:szCs w:val="28"/>
        </w:rPr>
      </w:pPr>
      <w:r w:rsidRPr="00106C78">
        <w:rPr>
          <w:b w:val="0"/>
          <w:color w:val="000000"/>
          <w:sz w:val="28"/>
          <w:szCs w:val="28"/>
        </w:rPr>
        <w:t>- на поставку товаров (выполнение работ, оказание услуг), которые функционально и (или) технологически связаны между собой.</w:t>
      </w:r>
    </w:p>
    <w:p w:rsidR="00B77774" w:rsidRPr="00B77774" w:rsidRDefault="00B77774" w:rsidP="00B77774">
      <w:pPr>
        <w:pStyle w:val="1"/>
        <w:spacing w:line="276" w:lineRule="auto"/>
        <w:ind w:firstLine="709"/>
        <w:rPr>
          <w:sz w:val="28"/>
          <w:szCs w:val="28"/>
        </w:rPr>
      </w:pPr>
      <w:r w:rsidRPr="00B77774">
        <w:rPr>
          <w:sz w:val="28"/>
          <w:szCs w:val="28"/>
        </w:rPr>
        <w:t>Материалы контрольного мероприятия направлены:</w:t>
      </w:r>
    </w:p>
    <w:p w:rsidR="00B77774" w:rsidRPr="00B77774" w:rsidRDefault="00B77774" w:rsidP="00B77774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774">
        <w:rPr>
          <w:sz w:val="28"/>
          <w:szCs w:val="28"/>
        </w:rPr>
        <w:t>Акт от 20.01.2023 № 3</w:t>
      </w:r>
      <w:r>
        <w:rPr>
          <w:sz w:val="28"/>
          <w:szCs w:val="28"/>
        </w:rPr>
        <w:t xml:space="preserve"> </w:t>
      </w:r>
      <w:r w:rsidRPr="00B77774">
        <w:rPr>
          <w:sz w:val="28"/>
          <w:szCs w:val="28"/>
        </w:rPr>
        <w:t>в адрес МБУ «</w:t>
      </w:r>
      <w:proofErr w:type="spellStart"/>
      <w:r w:rsidRPr="00B77774">
        <w:rPr>
          <w:sz w:val="28"/>
          <w:szCs w:val="28"/>
        </w:rPr>
        <w:t>Производственно</w:t>
      </w:r>
      <w:proofErr w:type="spellEnd"/>
      <w:r w:rsidRPr="00B77774">
        <w:rPr>
          <w:sz w:val="28"/>
          <w:szCs w:val="28"/>
        </w:rPr>
        <w:t xml:space="preserve"> технический комплекс» городского поселения «Печора»;</w:t>
      </w:r>
    </w:p>
    <w:p w:rsidR="00B77774" w:rsidRPr="00B77774" w:rsidRDefault="00B77774" w:rsidP="00B77774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774">
        <w:rPr>
          <w:sz w:val="28"/>
          <w:szCs w:val="28"/>
        </w:rPr>
        <w:t xml:space="preserve">Отчет от 21.03.2023 № 3 в адрес председателя Совета МР «Печора» </w:t>
      </w:r>
      <w:proofErr w:type="spellStart"/>
      <w:r w:rsidRPr="00B77774">
        <w:rPr>
          <w:sz w:val="28"/>
          <w:szCs w:val="28"/>
        </w:rPr>
        <w:t>Ненахова</w:t>
      </w:r>
      <w:proofErr w:type="spellEnd"/>
      <w:r w:rsidRPr="00B77774">
        <w:rPr>
          <w:sz w:val="28"/>
          <w:szCs w:val="28"/>
        </w:rPr>
        <w:t xml:space="preserve"> Ф. И.;</w:t>
      </w:r>
    </w:p>
    <w:p w:rsidR="00B77774" w:rsidRPr="00B77774" w:rsidRDefault="00B77774" w:rsidP="00B77774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774">
        <w:rPr>
          <w:sz w:val="28"/>
          <w:szCs w:val="28"/>
        </w:rPr>
        <w:t>Отчет от 21.03.2023 № 3/1 в адрес председателя Совета ГП «Печора» Бака А.И.;</w:t>
      </w:r>
    </w:p>
    <w:p w:rsidR="00534BAE" w:rsidRDefault="00B77774" w:rsidP="00B77774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774">
        <w:rPr>
          <w:sz w:val="28"/>
          <w:szCs w:val="28"/>
        </w:rPr>
        <w:t>Информационное письмо в адре</w:t>
      </w:r>
      <w:r>
        <w:rPr>
          <w:sz w:val="28"/>
          <w:szCs w:val="28"/>
        </w:rPr>
        <w:t xml:space="preserve">с Главы муниципального района - </w:t>
      </w:r>
      <w:r w:rsidRPr="00B77774">
        <w:rPr>
          <w:sz w:val="28"/>
          <w:szCs w:val="28"/>
        </w:rPr>
        <w:t>руководителя администрации Серову В.А.</w:t>
      </w:r>
    </w:p>
    <w:p w:rsidR="00B77774" w:rsidRPr="00534BAE" w:rsidRDefault="00B77774" w:rsidP="00B77774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34BAE" w:rsidRPr="00534BAE" w:rsidRDefault="00534BAE" w:rsidP="00534BAE">
      <w:pPr>
        <w:pStyle w:val="1"/>
        <w:spacing w:line="276" w:lineRule="auto"/>
        <w:ind w:firstLine="709"/>
        <w:rPr>
          <w:sz w:val="28"/>
          <w:szCs w:val="28"/>
        </w:rPr>
      </w:pPr>
    </w:p>
    <w:p w:rsidR="00534BAE" w:rsidRPr="00534BAE" w:rsidRDefault="00534BAE" w:rsidP="00534BAE">
      <w:pPr>
        <w:pStyle w:val="1"/>
        <w:spacing w:line="276" w:lineRule="auto"/>
        <w:ind w:firstLine="709"/>
        <w:rPr>
          <w:sz w:val="28"/>
          <w:szCs w:val="28"/>
        </w:rPr>
      </w:pPr>
    </w:p>
    <w:sectPr w:rsidR="00534BAE" w:rsidRPr="00534BAE" w:rsidSect="00FF2A10">
      <w:pgSz w:w="11900" w:h="16840"/>
      <w:pgMar w:top="853" w:right="722" w:bottom="1128" w:left="1650" w:header="425" w:footer="7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08" w:rsidRDefault="00385408" w:rsidP="00FF2A10">
      <w:r>
        <w:separator/>
      </w:r>
    </w:p>
  </w:endnote>
  <w:endnote w:type="continuationSeparator" w:id="0">
    <w:p w:rsidR="00385408" w:rsidRDefault="00385408" w:rsidP="00FF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08" w:rsidRDefault="00385408"/>
  </w:footnote>
  <w:footnote w:type="continuationSeparator" w:id="0">
    <w:p w:rsidR="00385408" w:rsidRDefault="003854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C07"/>
    <w:multiLevelType w:val="multilevel"/>
    <w:tmpl w:val="220A64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90BFF"/>
    <w:multiLevelType w:val="multilevel"/>
    <w:tmpl w:val="CC56B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D16EB"/>
    <w:multiLevelType w:val="multilevel"/>
    <w:tmpl w:val="B8E4B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204E1"/>
    <w:multiLevelType w:val="multilevel"/>
    <w:tmpl w:val="B9FA2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5060F"/>
    <w:multiLevelType w:val="multilevel"/>
    <w:tmpl w:val="3EB40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C7DCF"/>
    <w:multiLevelType w:val="multilevel"/>
    <w:tmpl w:val="A808C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9A482F"/>
    <w:multiLevelType w:val="multilevel"/>
    <w:tmpl w:val="3CF63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465A72"/>
    <w:multiLevelType w:val="multilevel"/>
    <w:tmpl w:val="16A2B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B5E03"/>
    <w:multiLevelType w:val="multilevel"/>
    <w:tmpl w:val="B40CCF34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A10"/>
    <w:rsid w:val="00005F00"/>
    <w:rsid w:val="00106C78"/>
    <w:rsid w:val="0018361B"/>
    <w:rsid w:val="00253412"/>
    <w:rsid w:val="002C74DD"/>
    <w:rsid w:val="003053DF"/>
    <w:rsid w:val="00385408"/>
    <w:rsid w:val="004522DA"/>
    <w:rsid w:val="004D3DA6"/>
    <w:rsid w:val="004F1AA8"/>
    <w:rsid w:val="00534BAE"/>
    <w:rsid w:val="006803B5"/>
    <w:rsid w:val="00766BF8"/>
    <w:rsid w:val="008B2D2A"/>
    <w:rsid w:val="00931E1A"/>
    <w:rsid w:val="0099695D"/>
    <w:rsid w:val="009C5EBE"/>
    <w:rsid w:val="00A60ADF"/>
    <w:rsid w:val="00B01096"/>
    <w:rsid w:val="00B77774"/>
    <w:rsid w:val="00C25952"/>
    <w:rsid w:val="00C95F42"/>
    <w:rsid w:val="00CB0D95"/>
    <w:rsid w:val="00CB4067"/>
    <w:rsid w:val="00CE642E"/>
    <w:rsid w:val="00DF3F7F"/>
    <w:rsid w:val="00E55C7F"/>
    <w:rsid w:val="00EA02C2"/>
    <w:rsid w:val="00FB3CBB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A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2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F2A10"/>
    <w:pPr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005F00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005F00"/>
    <w:pPr>
      <w:spacing w:line="235" w:lineRule="auto"/>
      <w:ind w:left="1340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Колонтитул_"/>
    <w:basedOn w:val="a0"/>
    <w:link w:val="a5"/>
    <w:rsid w:val="00534BAE"/>
    <w:rPr>
      <w:rFonts w:ascii="Arial" w:eastAsia="Arial" w:hAnsi="Arial" w:cs="Arial"/>
      <w:sz w:val="18"/>
      <w:szCs w:val="18"/>
    </w:rPr>
  </w:style>
  <w:style w:type="paragraph" w:customStyle="1" w:styleId="a5">
    <w:name w:val="Колонтитул"/>
    <w:basedOn w:val="a"/>
    <w:link w:val="a4"/>
    <w:rsid w:val="00534BAE"/>
    <w:rPr>
      <w:rFonts w:ascii="Arial" w:eastAsia="Arial" w:hAnsi="Arial" w:cs="Arial"/>
      <w:color w:val="auto"/>
      <w:sz w:val="18"/>
      <w:szCs w:val="18"/>
    </w:rPr>
  </w:style>
  <w:style w:type="paragraph" w:customStyle="1" w:styleId="BodyText21">
    <w:name w:val="Body Text 21"/>
    <w:basedOn w:val="a"/>
    <w:rsid w:val="008B2D2A"/>
    <w:pPr>
      <w:suppressAutoHyphens/>
      <w:spacing w:line="372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table" w:styleId="a6">
    <w:name w:val="Table Grid"/>
    <w:basedOn w:val="a1"/>
    <w:uiPriority w:val="59"/>
    <w:rsid w:val="0099695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1F74-32CB-4E35-9388-6FD5D08A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5566</Words>
  <Characters>31728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Поведишникова</dc:creator>
  <cp:keywords/>
  <cp:lastModifiedBy>KSK2</cp:lastModifiedBy>
  <cp:revision>12</cp:revision>
  <dcterms:created xsi:type="dcterms:W3CDTF">2022-07-28T11:41:00Z</dcterms:created>
  <dcterms:modified xsi:type="dcterms:W3CDTF">2023-06-19T12:43:00Z</dcterms:modified>
</cp:coreProperties>
</file>