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85" w:rsidRDefault="00C779AF" w:rsidP="00136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DC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контрольных и экспертно-аналитических мероприятиях, о выявленных</w:t>
      </w:r>
      <w:r w:rsidR="00A5786F" w:rsidRPr="00D86EDC">
        <w:rPr>
          <w:rFonts w:ascii="Times New Roman" w:hAnsi="Times New Roman" w:cs="Times New Roman"/>
          <w:b/>
          <w:sz w:val="24"/>
          <w:szCs w:val="24"/>
        </w:rPr>
        <w:t xml:space="preserve"> при их проведении нарушениях, о</w:t>
      </w:r>
      <w:r w:rsidRPr="00D86EDC">
        <w:rPr>
          <w:rFonts w:ascii="Times New Roman" w:hAnsi="Times New Roman" w:cs="Times New Roman"/>
          <w:b/>
          <w:sz w:val="24"/>
          <w:szCs w:val="24"/>
        </w:rPr>
        <w:t xml:space="preserve"> принятых мерах</w:t>
      </w:r>
      <w:r w:rsidR="001365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406" w:rsidRPr="00D86EDC" w:rsidRDefault="00A31050" w:rsidP="00136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</w:t>
      </w:r>
      <w:r w:rsidR="00136585">
        <w:rPr>
          <w:rFonts w:ascii="Times New Roman" w:hAnsi="Times New Roman" w:cs="Times New Roman"/>
          <w:b/>
          <w:sz w:val="24"/>
          <w:szCs w:val="24"/>
        </w:rPr>
        <w:t xml:space="preserve"> полугодие 2018 года</w:t>
      </w:r>
      <w:r w:rsidR="00C779AF" w:rsidRPr="00D86EDC">
        <w:rPr>
          <w:rFonts w:ascii="Times New Roman" w:hAnsi="Times New Roman" w:cs="Times New Roman"/>
          <w:b/>
          <w:sz w:val="24"/>
          <w:szCs w:val="24"/>
        </w:rPr>
        <w:t>.</w:t>
      </w:r>
    </w:p>
    <w:p w:rsidR="00813A35" w:rsidRPr="00D86EDC" w:rsidRDefault="00813A35" w:rsidP="001365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5475" w:rsidRPr="00035475" w:rsidRDefault="00035475" w:rsidP="00035475">
      <w:pPr>
        <w:keepLines/>
        <w:widowControl w:val="0"/>
        <w:tabs>
          <w:tab w:val="left" w:pos="709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0045D">
        <w:rPr>
          <w:rFonts w:ascii="Times New Roman" w:hAnsi="Times New Roman"/>
          <w:b/>
          <w:sz w:val="24"/>
          <w:szCs w:val="24"/>
        </w:rPr>
        <w:t>Акт проверки № 4 от 07.09.2018</w:t>
      </w:r>
      <w:r>
        <w:rPr>
          <w:rFonts w:ascii="Times New Roman" w:hAnsi="Times New Roman"/>
          <w:sz w:val="24"/>
          <w:szCs w:val="24"/>
        </w:rPr>
        <w:t xml:space="preserve"> года по проведению контрольного мероприятия-проверки</w:t>
      </w:r>
      <w:r w:rsidRPr="00035475">
        <w:rPr>
          <w:rFonts w:ascii="Times New Roman" w:hAnsi="Times New Roman"/>
          <w:sz w:val="24"/>
          <w:szCs w:val="24"/>
        </w:rPr>
        <w:t xml:space="preserve"> отдельных вопросов финансово-хозяйственной деятельности муниципального унитарного предприятия «Издательство «Печорское время» муниципального района «Печора»  за период деятельности 2017 год - 1-ое полугодие 2018 года, в том числе:</w:t>
      </w:r>
    </w:p>
    <w:p w:rsidR="00035475" w:rsidRPr="00035475" w:rsidRDefault="00035475" w:rsidP="000354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75">
        <w:rPr>
          <w:rFonts w:ascii="Times New Roman" w:hAnsi="Times New Roman"/>
          <w:sz w:val="24"/>
          <w:szCs w:val="24"/>
        </w:rPr>
        <w:t>- целевое использование субсидий, предоставленных из бюджета муниципального района «Печора» в период 2017-2018гг.</w:t>
      </w:r>
    </w:p>
    <w:p w:rsidR="00035475" w:rsidRPr="00035475" w:rsidRDefault="00035475" w:rsidP="000354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75">
        <w:rPr>
          <w:rFonts w:ascii="Times New Roman" w:hAnsi="Times New Roman"/>
          <w:sz w:val="24"/>
          <w:szCs w:val="24"/>
        </w:rPr>
        <w:t>- эффективное использование муниципального имущества, находящегося в хозяйственном ведении предприятия.</w:t>
      </w:r>
    </w:p>
    <w:p w:rsidR="00035475" w:rsidRPr="00035475" w:rsidRDefault="00035475" w:rsidP="000354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75">
        <w:rPr>
          <w:rFonts w:ascii="Times New Roman" w:hAnsi="Times New Roman"/>
          <w:sz w:val="24"/>
          <w:szCs w:val="24"/>
        </w:rPr>
        <w:t xml:space="preserve"> Контрольное мероприятие включено в План работы Комиссии на основании   поручения </w:t>
      </w:r>
      <w:proofErr w:type="spellStart"/>
      <w:r w:rsidRPr="00035475">
        <w:rPr>
          <w:rFonts w:ascii="Times New Roman" w:hAnsi="Times New Roman"/>
          <w:sz w:val="24"/>
          <w:szCs w:val="24"/>
        </w:rPr>
        <w:t>Врио</w:t>
      </w:r>
      <w:proofErr w:type="spellEnd"/>
      <w:r w:rsidRPr="00035475">
        <w:rPr>
          <w:rFonts w:ascii="Times New Roman" w:hAnsi="Times New Roman"/>
          <w:sz w:val="24"/>
          <w:szCs w:val="24"/>
        </w:rPr>
        <w:t xml:space="preserve"> главы администрации МР «Печора» - председателя Совета района  Конькова Г.К. от 15.12.2017.</w:t>
      </w:r>
    </w:p>
    <w:p w:rsidR="00EF14F0" w:rsidRDefault="003A4FA8" w:rsidP="00EF14F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проведенного контрольного мероприятия установлено:</w:t>
      </w:r>
    </w:p>
    <w:p w:rsidR="00035475" w:rsidRDefault="00035475" w:rsidP="00035475">
      <w:pPr>
        <w:pStyle w:val="a3"/>
        <w:tabs>
          <w:tab w:val="left" w:pos="709"/>
        </w:tabs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0045D" w:rsidRPr="0060045D">
        <w:rPr>
          <w:rFonts w:ascii="Times New Roman" w:hAnsi="Times New Roman"/>
          <w:b/>
          <w:sz w:val="24"/>
          <w:szCs w:val="24"/>
        </w:rPr>
        <w:t>С</w:t>
      </w:r>
      <w:r w:rsidR="0065350A" w:rsidRPr="0060045D">
        <w:rPr>
          <w:rFonts w:ascii="Times New Roman" w:hAnsi="Times New Roman"/>
          <w:sz w:val="24"/>
          <w:szCs w:val="24"/>
        </w:rPr>
        <w:t>убсидия</w:t>
      </w:r>
      <w:r w:rsidRPr="00035475">
        <w:rPr>
          <w:rFonts w:ascii="Times New Roman" w:hAnsi="Times New Roman"/>
          <w:sz w:val="24"/>
          <w:szCs w:val="24"/>
        </w:rPr>
        <w:t xml:space="preserve"> в целях предупреждения банкротства и восстановления платежеспособности, в связи с расходами, понесенными при производстве товаров, выполнения работ, оказания услуг</w:t>
      </w:r>
      <w:r>
        <w:rPr>
          <w:rFonts w:ascii="Times New Roman" w:hAnsi="Times New Roman"/>
          <w:sz w:val="24"/>
          <w:szCs w:val="24"/>
        </w:rPr>
        <w:t xml:space="preserve"> выделен</w:t>
      </w:r>
      <w:r w:rsidR="0065350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035475" w:rsidRPr="004B4B85" w:rsidRDefault="00035475" w:rsidP="00035475">
      <w:pPr>
        <w:pStyle w:val="a3"/>
        <w:tabs>
          <w:tab w:val="left" w:pos="709"/>
        </w:tabs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4B4B85">
        <w:rPr>
          <w:rFonts w:ascii="Times New Roman" w:hAnsi="Times New Roman"/>
          <w:sz w:val="24"/>
          <w:szCs w:val="24"/>
        </w:rPr>
        <w:t>в  2017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475">
        <w:rPr>
          <w:rFonts w:ascii="Times New Roman" w:hAnsi="Times New Roman"/>
          <w:sz w:val="24"/>
          <w:szCs w:val="24"/>
        </w:rPr>
        <w:t>на погашение просроченной задолженности и пени по страховым взносам на обязательное пенсионное страхование в ПФ и по страховым взносам на обязательное медицинское страхование в Федеральный фонд ОМС</w:t>
      </w:r>
      <w:r w:rsidRPr="00035475">
        <w:rPr>
          <w:rFonts w:ascii="Times New Roman" w:hAnsi="Times New Roman"/>
          <w:b/>
          <w:sz w:val="24"/>
          <w:szCs w:val="24"/>
        </w:rPr>
        <w:t xml:space="preserve"> </w:t>
      </w:r>
      <w:r w:rsidRPr="0065350A">
        <w:rPr>
          <w:rFonts w:ascii="Times New Roman" w:hAnsi="Times New Roman"/>
          <w:sz w:val="24"/>
          <w:szCs w:val="24"/>
        </w:rPr>
        <w:t>в размере 879 527,24 руб.</w:t>
      </w:r>
      <w:r w:rsidRPr="00035475">
        <w:rPr>
          <w:rFonts w:ascii="Times New Roman" w:hAnsi="Times New Roman"/>
          <w:sz w:val="24"/>
          <w:szCs w:val="24"/>
        </w:rPr>
        <w:t xml:space="preserve"> </w:t>
      </w:r>
      <w:r w:rsidR="0065350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035475">
        <w:rPr>
          <w:rFonts w:ascii="Times New Roman" w:hAnsi="Times New Roman"/>
          <w:sz w:val="24"/>
          <w:szCs w:val="24"/>
        </w:rPr>
        <w:t>перечислена</w:t>
      </w:r>
      <w:proofErr w:type="gramEnd"/>
      <w:r w:rsidRPr="00035475">
        <w:rPr>
          <w:rFonts w:ascii="Times New Roman" w:hAnsi="Times New Roman"/>
          <w:sz w:val="24"/>
          <w:szCs w:val="24"/>
        </w:rPr>
        <w:t xml:space="preserve"> платежным поручением № 48888 от 29.12.2017 в соответствии с пунктом 2.1.заключенного Соглашения</w:t>
      </w:r>
      <w:r w:rsidR="0065350A">
        <w:rPr>
          <w:rFonts w:ascii="Times New Roman" w:hAnsi="Times New Roman"/>
          <w:sz w:val="24"/>
          <w:szCs w:val="24"/>
        </w:rPr>
        <w:t xml:space="preserve">. </w:t>
      </w:r>
      <w:r w:rsidRPr="00035475">
        <w:rPr>
          <w:rFonts w:ascii="Times New Roman" w:hAnsi="Times New Roman"/>
          <w:sz w:val="24"/>
          <w:szCs w:val="24"/>
        </w:rPr>
        <w:t xml:space="preserve"> В соответствии с пунктом 2.3.1. Соглашения, субсидия Предприятием </w:t>
      </w:r>
      <w:r w:rsidRPr="004B4B85">
        <w:rPr>
          <w:rFonts w:ascii="Times New Roman" w:hAnsi="Times New Roman"/>
          <w:sz w:val="24"/>
          <w:szCs w:val="24"/>
        </w:rPr>
        <w:t>использована по целевому назначению.</w:t>
      </w:r>
    </w:p>
    <w:p w:rsidR="00035475" w:rsidRPr="00035475" w:rsidRDefault="00035475" w:rsidP="00035475">
      <w:pPr>
        <w:pStyle w:val="a3"/>
        <w:tabs>
          <w:tab w:val="left" w:pos="709"/>
        </w:tabs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35475">
        <w:rPr>
          <w:rFonts w:ascii="Times New Roman" w:hAnsi="Times New Roman"/>
          <w:sz w:val="24"/>
          <w:szCs w:val="24"/>
        </w:rPr>
        <w:t xml:space="preserve">          Отчет о целевом использовании средств субсидии в адрес Администрации МР «Печора» предоставлен по состоянию на 31декабря 2017 года в соответствии с пунктом 2.3.3. Соглашения. </w:t>
      </w:r>
    </w:p>
    <w:p w:rsidR="0065350A" w:rsidRPr="004B4B85" w:rsidRDefault="00035475" w:rsidP="00035475">
      <w:pPr>
        <w:pStyle w:val="a3"/>
        <w:tabs>
          <w:tab w:val="left" w:pos="709"/>
        </w:tabs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5350A">
        <w:rPr>
          <w:rFonts w:ascii="Times New Roman" w:hAnsi="Times New Roman"/>
          <w:sz w:val="24"/>
          <w:szCs w:val="24"/>
        </w:rPr>
        <w:t xml:space="preserve"> - </w:t>
      </w:r>
      <w:r w:rsidR="0065350A" w:rsidRPr="004B4B85">
        <w:rPr>
          <w:rFonts w:ascii="Times New Roman" w:hAnsi="Times New Roman"/>
          <w:sz w:val="24"/>
          <w:szCs w:val="24"/>
        </w:rPr>
        <w:t>в 2018 году</w:t>
      </w:r>
      <w:r w:rsidR="00653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5475">
        <w:rPr>
          <w:rFonts w:ascii="Times New Roman" w:hAnsi="Times New Roman"/>
          <w:sz w:val="24"/>
          <w:szCs w:val="24"/>
        </w:rPr>
        <w:t xml:space="preserve">на погашение просроченной задолженности по страховым взносам на обязательное пенсионное страхование в ПФ </w:t>
      </w:r>
      <w:r w:rsidRPr="0065350A">
        <w:rPr>
          <w:rFonts w:ascii="Times New Roman" w:hAnsi="Times New Roman"/>
          <w:sz w:val="24"/>
          <w:szCs w:val="24"/>
        </w:rPr>
        <w:t>в размере</w:t>
      </w:r>
      <w:proofErr w:type="gramEnd"/>
      <w:r w:rsidRPr="0065350A">
        <w:rPr>
          <w:rFonts w:ascii="Times New Roman" w:hAnsi="Times New Roman"/>
          <w:sz w:val="24"/>
          <w:szCs w:val="24"/>
        </w:rPr>
        <w:t xml:space="preserve"> 350 000,00 руб</w:t>
      </w:r>
      <w:r w:rsidRPr="00035475">
        <w:rPr>
          <w:rFonts w:ascii="Times New Roman" w:hAnsi="Times New Roman"/>
          <w:sz w:val="24"/>
          <w:szCs w:val="24"/>
        </w:rPr>
        <w:t>.</w:t>
      </w:r>
      <w:r w:rsidR="0065350A">
        <w:rPr>
          <w:rFonts w:ascii="Times New Roman" w:hAnsi="Times New Roman"/>
          <w:sz w:val="24"/>
          <w:szCs w:val="24"/>
        </w:rPr>
        <w:t xml:space="preserve"> и</w:t>
      </w:r>
      <w:r w:rsidRPr="00035475">
        <w:rPr>
          <w:rFonts w:ascii="Times New Roman" w:hAnsi="Times New Roman"/>
          <w:sz w:val="24"/>
          <w:szCs w:val="24"/>
        </w:rPr>
        <w:t xml:space="preserve"> перечислена платежным поручением № 21834 от 15.06.2018 в соответствии с пунктом 2.1.заключенного Соглашения.     В соответствии с пунктом 2.3.1. Соглашения, субсидия Предприятием </w:t>
      </w:r>
      <w:r w:rsidRPr="004B4B85">
        <w:rPr>
          <w:rFonts w:ascii="Times New Roman" w:hAnsi="Times New Roman"/>
          <w:sz w:val="24"/>
          <w:szCs w:val="24"/>
        </w:rPr>
        <w:t>использована по целевому назначению</w:t>
      </w:r>
      <w:r w:rsidR="0065350A" w:rsidRPr="004B4B85">
        <w:rPr>
          <w:rFonts w:ascii="Times New Roman" w:hAnsi="Times New Roman"/>
          <w:sz w:val="24"/>
          <w:szCs w:val="24"/>
        </w:rPr>
        <w:t>.</w:t>
      </w:r>
    </w:p>
    <w:p w:rsidR="00035475" w:rsidRPr="00035475" w:rsidRDefault="00035475" w:rsidP="00035475">
      <w:pPr>
        <w:pStyle w:val="a3"/>
        <w:tabs>
          <w:tab w:val="left" w:pos="709"/>
        </w:tabs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35475">
        <w:rPr>
          <w:rFonts w:ascii="Times New Roman" w:hAnsi="Times New Roman"/>
          <w:sz w:val="24"/>
          <w:szCs w:val="24"/>
        </w:rPr>
        <w:t xml:space="preserve">           Отчет о целевом использовании средств субсидии в адрес Администрации МР «Печора» предоставлен в соответствии с пунктом 2.3.3. Соглашения. 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65350A">
        <w:rPr>
          <w:rFonts w:ascii="Times New Roman" w:hAnsi="Times New Roman"/>
          <w:sz w:val="24"/>
          <w:szCs w:val="24"/>
        </w:rPr>
        <w:t xml:space="preserve">В рамках оздоровления финансов предприятия, Учредителю (Администрации МР «Печора»), совместно с МУП «Издательство «Печорское время» </w:t>
      </w:r>
      <w:r>
        <w:rPr>
          <w:rFonts w:ascii="Times New Roman" w:hAnsi="Times New Roman"/>
          <w:sz w:val="24"/>
          <w:szCs w:val="24"/>
        </w:rPr>
        <w:t xml:space="preserve">Контрольно-счетной комиссией МР «Печора» </w:t>
      </w:r>
      <w:r w:rsidRPr="0065350A">
        <w:rPr>
          <w:rFonts w:ascii="Times New Roman" w:hAnsi="Times New Roman"/>
          <w:sz w:val="24"/>
          <w:szCs w:val="24"/>
        </w:rPr>
        <w:t xml:space="preserve">на сессии Совета МР «Печора» в декабре 2017 года при выделении субсидии было предложено </w:t>
      </w:r>
      <w:r w:rsidRPr="0065350A">
        <w:rPr>
          <w:rFonts w:ascii="Times New Roman" w:hAnsi="Times New Roman"/>
          <w:b/>
          <w:sz w:val="24"/>
          <w:szCs w:val="24"/>
        </w:rPr>
        <w:t xml:space="preserve"> </w:t>
      </w:r>
      <w:r w:rsidRPr="003F2F09">
        <w:rPr>
          <w:rFonts w:ascii="Times New Roman" w:hAnsi="Times New Roman"/>
          <w:sz w:val="24"/>
          <w:szCs w:val="24"/>
        </w:rPr>
        <w:t>провести ряд мероприятий: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50A">
        <w:rPr>
          <w:rFonts w:ascii="Times New Roman" w:hAnsi="Times New Roman"/>
          <w:sz w:val="24"/>
          <w:szCs w:val="24"/>
        </w:rPr>
        <w:t xml:space="preserve">   </w:t>
      </w:r>
      <w:r w:rsidR="0060045D">
        <w:rPr>
          <w:rFonts w:ascii="Times New Roman" w:hAnsi="Times New Roman"/>
          <w:sz w:val="24"/>
          <w:szCs w:val="24"/>
        </w:rPr>
        <w:t xml:space="preserve">   </w:t>
      </w:r>
      <w:r w:rsidRPr="0065350A">
        <w:rPr>
          <w:rFonts w:ascii="Times New Roman" w:hAnsi="Times New Roman"/>
          <w:sz w:val="24"/>
          <w:szCs w:val="24"/>
        </w:rPr>
        <w:t xml:space="preserve">   - по снижению себестоимости продукции для конкурентоспособности в сфере оказания услуг;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50A">
        <w:rPr>
          <w:rFonts w:ascii="Times New Roman" w:hAnsi="Times New Roman"/>
          <w:sz w:val="24"/>
          <w:szCs w:val="24"/>
        </w:rPr>
        <w:t xml:space="preserve"> </w:t>
      </w:r>
      <w:r w:rsidR="0060045D">
        <w:rPr>
          <w:rFonts w:ascii="Times New Roman" w:hAnsi="Times New Roman"/>
          <w:sz w:val="24"/>
          <w:szCs w:val="24"/>
        </w:rPr>
        <w:t xml:space="preserve">     </w:t>
      </w:r>
      <w:r w:rsidRPr="0065350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5350A">
        <w:rPr>
          <w:rFonts w:ascii="Times New Roman" w:hAnsi="Times New Roman"/>
          <w:sz w:val="24"/>
          <w:szCs w:val="24"/>
        </w:rPr>
        <w:t xml:space="preserve">- </w:t>
      </w:r>
      <w:r w:rsidR="003F2F09">
        <w:rPr>
          <w:rFonts w:ascii="Times New Roman" w:hAnsi="Times New Roman"/>
          <w:sz w:val="24"/>
          <w:szCs w:val="24"/>
        </w:rPr>
        <w:t xml:space="preserve">по </w:t>
      </w:r>
      <w:r w:rsidRPr="0065350A">
        <w:rPr>
          <w:rFonts w:ascii="Times New Roman" w:hAnsi="Times New Roman"/>
          <w:sz w:val="24"/>
          <w:szCs w:val="24"/>
        </w:rPr>
        <w:t>прове</w:t>
      </w:r>
      <w:r w:rsidR="003F2F09">
        <w:rPr>
          <w:rFonts w:ascii="Times New Roman" w:hAnsi="Times New Roman"/>
          <w:sz w:val="24"/>
          <w:szCs w:val="24"/>
        </w:rPr>
        <w:t>дению</w:t>
      </w:r>
      <w:r w:rsidR="0060045D">
        <w:rPr>
          <w:rFonts w:ascii="Times New Roman" w:hAnsi="Times New Roman"/>
          <w:sz w:val="24"/>
          <w:szCs w:val="24"/>
        </w:rPr>
        <w:t xml:space="preserve"> оптимизации</w:t>
      </w:r>
      <w:r w:rsidRPr="0065350A">
        <w:rPr>
          <w:rFonts w:ascii="Times New Roman" w:hAnsi="Times New Roman"/>
          <w:sz w:val="24"/>
          <w:szCs w:val="24"/>
        </w:rPr>
        <w:t xml:space="preserve"> численности предприятия (при утвержденных 41 штатных единиц, фактически замещено 24 штатные должности);</w:t>
      </w:r>
      <w:proofErr w:type="gramEnd"/>
    </w:p>
    <w:p w:rsidR="0065350A" w:rsidRPr="003F2F09" w:rsidRDefault="0065350A" w:rsidP="00653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50A">
        <w:rPr>
          <w:rFonts w:ascii="Times New Roman" w:hAnsi="Times New Roman"/>
          <w:sz w:val="24"/>
          <w:szCs w:val="24"/>
        </w:rPr>
        <w:t xml:space="preserve">   </w:t>
      </w:r>
      <w:r w:rsidR="0060045D">
        <w:rPr>
          <w:rFonts w:ascii="Times New Roman" w:hAnsi="Times New Roman"/>
          <w:sz w:val="24"/>
          <w:szCs w:val="24"/>
        </w:rPr>
        <w:t xml:space="preserve">   </w:t>
      </w:r>
      <w:r w:rsidRPr="0065350A">
        <w:rPr>
          <w:rFonts w:ascii="Times New Roman" w:hAnsi="Times New Roman"/>
          <w:sz w:val="24"/>
          <w:szCs w:val="24"/>
        </w:rPr>
        <w:t xml:space="preserve">   - </w:t>
      </w:r>
      <w:r w:rsidR="003F2F09">
        <w:rPr>
          <w:rFonts w:ascii="Times New Roman" w:hAnsi="Times New Roman"/>
          <w:sz w:val="24"/>
          <w:szCs w:val="24"/>
        </w:rPr>
        <w:t xml:space="preserve">по эффективности </w:t>
      </w:r>
      <w:r w:rsidRPr="0065350A">
        <w:rPr>
          <w:rFonts w:ascii="Times New Roman" w:hAnsi="Times New Roman"/>
          <w:sz w:val="24"/>
          <w:szCs w:val="24"/>
        </w:rPr>
        <w:t xml:space="preserve"> использова</w:t>
      </w:r>
      <w:r w:rsidR="003F2F09">
        <w:rPr>
          <w:rFonts w:ascii="Times New Roman" w:hAnsi="Times New Roman"/>
          <w:sz w:val="24"/>
          <w:szCs w:val="24"/>
        </w:rPr>
        <w:t>ния</w:t>
      </w:r>
      <w:r w:rsidRPr="0065350A">
        <w:rPr>
          <w:rFonts w:ascii="Times New Roman" w:hAnsi="Times New Roman"/>
          <w:sz w:val="24"/>
          <w:szCs w:val="24"/>
        </w:rPr>
        <w:t xml:space="preserve"> имуществ</w:t>
      </w:r>
      <w:r w:rsidR="003F2F09">
        <w:rPr>
          <w:rFonts w:ascii="Times New Roman" w:hAnsi="Times New Roman"/>
          <w:sz w:val="24"/>
          <w:szCs w:val="24"/>
        </w:rPr>
        <w:t>а</w:t>
      </w:r>
      <w:r w:rsidRPr="0065350A">
        <w:rPr>
          <w:rFonts w:ascii="Times New Roman" w:hAnsi="Times New Roman"/>
          <w:sz w:val="24"/>
          <w:szCs w:val="24"/>
        </w:rPr>
        <w:t>, переданно</w:t>
      </w:r>
      <w:r w:rsidR="003F2F09">
        <w:rPr>
          <w:rFonts w:ascii="Times New Roman" w:hAnsi="Times New Roman"/>
          <w:sz w:val="24"/>
          <w:szCs w:val="24"/>
        </w:rPr>
        <w:t>го</w:t>
      </w:r>
      <w:r w:rsidRPr="0065350A">
        <w:rPr>
          <w:rFonts w:ascii="Times New Roman" w:hAnsi="Times New Roman"/>
          <w:sz w:val="24"/>
          <w:szCs w:val="24"/>
        </w:rPr>
        <w:t xml:space="preserve"> в хозяйственное ведение предприятия, путем рассмотрения совместно с КУМС </w:t>
      </w:r>
      <w:r w:rsidRPr="003F2F09">
        <w:rPr>
          <w:rFonts w:ascii="Times New Roman" w:hAnsi="Times New Roman"/>
          <w:sz w:val="24"/>
          <w:szCs w:val="24"/>
        </w:rPr>
        <w:t>сдачи в аренду 5-ти пустующих кабинетов 3 этажа;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50A">
        <w:rPr>
          <w:rFonts w:ascii="Times New Roman" w:hAnsi="Times New Roman"/>
          <w:sz w:val="24"/>
          <w:szCs w:val="24"/>
        </w:rPr>
        <w:t xml:space="preserve">     </w:t>
      </w:r>
      <w:r w:rsidR="0060045D">
        <w:rPr>
          <w:rFonts w:ascii="Times New Roman" w:hAnsi="Times New Roman"/>
          <w:sz w:val="24"/>
          <w:szCs w:val="24"/>
        </w:rPr>
        <w:t xml:space="preserve">    </w:t>
      </w:r>
      <w:r w:rsidRPr="0065350A">
        <w:rPr>
          <w:rFonts w:ascii="Times New Roman" w:hAnsi="Times New Roman"/>
          <w:sz w:val="24"/>
          <w:szCs w:val="24"/>
        </w:rPr>
        <w:t xml:space="preserve"> - не допускать роста задолженности в дальнейшем по налогам и взносам во внебюджетные фонды;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50A">
        <w:rPr>
          <w:rFonts w:ascii="Times New Roman" w:hAnsi="Times New Roman"/>
          <w:sz w:val="24"/>
          <w:szCs w:val="24"/>
        </w:rPr>
        <w:t xml:space="preserve">     </w:t>
      </w:r>
      <w:r w:rsidR="0060045D">
        <w:rPr>
          <w:rFonts w:ascii="Times New Roman" w:hAnsi="Times New Roman"/>
          <w:sz w:val="24"/>
          <w:szCs w:val="24"/>
        </w:rPr>
        <w:t xml:space="preserve">    </w:t>
      </w:r>
      <w:r w:rsidRPr="0065350A">
        <w:rPr>
          <w:rFonts w:ascii="Times New Roman" w:hAnsi="Times New Roman"/>
          <w:sz w:val="24"/>
          <w:szCs w:val="24"/>
        </w:rPr>
        <w:t xml:space="preserve"> - внести изменения в локальные акты предприятия (Положение об оплате труда работников предприятия, Коллективный договор).</w:t>
      </w:r>
    </w:p>
    <w:p w:rsidR="0065350A" w:rsidRDefault="0065350A" w:rsidP="0065350A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65350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50A">
        <w:rPr>
          <w:rFonts w:ascii="Times New Roman" w:hAnsi="Times New Roman"/>
          <w:sz w:val="24"/>
          <w:szCs w:val="24"/>
        </w:rPr>
        <w:t xml:space="preserve">  Предложения контрольного органа Предприятием </w:t>
      </w:r>
      <w:r w:rsidRPr="004B4B85">
        <w:rPr>
          <w:rFonts w:ascii="Times New Roman" w:hAnsi="Times New Roman"/>
          <w:sz w:val="24"/>
          <w:szCs w:val="24"/>
        </w:rPr>
        <w:t>не выполнены.</w:t>
      </w:r>
    </w:p>
    <w:p w:rsidR="0065350A" w:rsidRDefault="00C37807" w:rsidP="00C37807">
      <w:pPr>
        <w:pStyle w:val="21"/>
        <w:suppressAutoHyphens/>
        <w:ind w:firstLine="0"/>
        <w:rPr>
          <w:color w:val="000000"/>
          <w:sz w:val="26"/>
          <w:szCs w:val="26"/>
        </w:rPr>
      </w:pPr>
      <w:r w:rsidRPr="001C6E6F">
        <w:rPr>
          <w:rFonts w:cs="Liberation Serif"/>
          <w:b w:val="0"/>
          <w:szCs w:val="24"/>
        </w:rPr>
        <w:lastRenderedPageBreak/>
        <w:t xml:space="preserve">          По результатам проведения контрольного мероприятия</w:t>
      </w:r>
      <w:r>
        <w:rPr>
          <w:rFonts w:cs="Liberation Serif"/>
          <w:b w:val="0"/>
          <w:szCs w:val="24"/>
        </w:rPr>
        <w:t xml:space="preserve"> контрольным органом</w:t>
      </w:r>
      <w:r w:rsidRPr="001C6E6F">
        <w:rPr>
          <w:rFonts w:cs="Liberation Serif"/>
          <w:b w:val="0"/>
          <w:szCs w:val="24"/>
        </w:rPr>
        <w:t xml:space="preserve"> </w:t>
      </w:r>
      <w:r w:rsidRPr="004B4B85">
        <w:rPr>
          <w:rFonts w:cs="Liberation Serif"/>
          <w:b w:val="0"/>
          <w:szCs w:val="24"/>
        </w:rPr>
        <w:t>выдано Представление</w:t>
      </w:r>
      <w:r w:rsidRPr="001C6E6F">
        <w:rPr>
          <w:rFonts w:cs="Liberation Serif"/>
          <w:b w:val="0"/>
          <w:szCs w:val="24"/>
        </w:rPr>
        <w:t xml:space="preserve"> и в соответствии с заключенным Соглашением, материалы направлены для прокурорского реагирования в </w:t>
      </w:r>
      <w:r w:rsidRPr="00D424C6">
        <w:rPr>
          <w:rFonts w:cs="Liberation Serif"/>
          <w:b w:val="0"/>
          <w:szCs w:val="24"/>
        </w:rPr>
        <w:t>Печорскую межрайонную прокуратуру.</w:t>
      </w:r>
      <w:r w:rsidRPr="00D424C6">
        <w:rPr>
          <w:color w:val="000000"/>
          <w:sz w:val="26"/>
          <w:szCs w:val="26"/>
        </w:rPr>
        <w:t xml:space="preserve">  </w:t>
      </w:r>
    </w:p>
    <w:p w:rsidR="00C37807" w:rsidRPr="0060045D" w:rsidRDefault="0060045D" w:rsidP="00600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6"/>
          <w:szCs w:val="26"/>
        </w:rPr>
        <w:t xml:space="preserve">     </w:t>
      </w:r>
      <w:r w:rsidR="0065350A">
        <w:rPr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432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34328">
          <w:rPr>
            <w:rFonts w:ascii="Times New Roman" w:hAnsi="Times New Roman" w:cs="Times New Roman"/>
            <w:sz w:val="24"/>
            <w:szCs w:val="24"/>
          </w:rPr>
          <w:t>статьей 61</w:t>
        </w:r>
      </w:hyperlink>
      <w:r w:rsidRPr="00D34328">
        <w:rPr>
          <w:rFonts w:ascii="Times New Roman" w:hAnsi="Times New Roman" w:cs="Times New Roman"/>
          <w:sz w:val="24"/>
          <w:szCs w:val="24"/>
        </w:rPr>
        <w:t xml:space="preserve">  Гражданского кодекса Российской Федерации, </w:t>
      </w:r>
      <w:hyperlink r:id="rId7" w:history="1">
        <w:r w:rsidRPr="00D34328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D34328">
        <w:rPr>
          <w:rFonts w:ascii="Times New Roman" w:hAnsi="Times New Roman" w:cs="Times New Roman"/>
          <w:sz w:val="24"/>
          <w:szCs w:val="24"/>
        </w:rPr>
        <w:t xml:space="preserve"> Федерального закона от 14.11.2002 N 161-ФЗ «О государственных и муниципальных унитарных предприятиях», решением Совета МР «Печора» от 29.11.2018 № 6-30/324, статьей 6 Положения об управлении муниципальной собственностью муниципального района «Печора», утвержденного решением Совета МР «Печора»  от 11.02.2014 № 5-23/332, статьей 4 </w:t>
      </w:r>
      <w:hyperlink w:anchor="P33" w:history="1">
        <w:proofErr w:type="gramStart"/>
        <w:r w:rsidRPr="00D34328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D3432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34328">
        <w:rPr>
          <w:rFonts w:ascii="Times New Roman" w:hAnsi="Times New Roman" w:cs="Times New Roman"/>
          <w:sz w:val="24"/>
          <w:szCs w:val="24"/>
        </w:rPr>
        <w:t xml:space="preserve"> о порядке принятия решений о создании, реорганизации и ликвидации муниципальных предприятий муниципального образования муниципального района «Печора», утвержденного решением Совета МР «Печора»  от 28.09.2018 № 6-29/310,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МР «Печора» от 30.11.2018 №1390 </w:t>
      </w:r>
      <w:r w:rsidRPr="004B4B85">
        <w:rPr>
          <w:rFonts w:ascii="Times New Roman" w:hAnsi="Times New Roman" w:cs="Times New Roman"/>
          <w:sz w:val="24"/>
          <w:szCs w:val="24"/>
        </w:rPr>
        <w:t>предприятие находится в стадии ликвидации.</w:t>
      </w:r>
    </w:p>
    <w:p w:rsidR="00813A35" w:rsidRDefault="00813A35" w:rsidP="00397705">
      <w:pPr>
        <w:suppressAutoHyphens/>
        <w:spacing w:after="0" w:line="240" w:lineRule="auto"/>
        <w:jc w:val="both"/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</w:pPr>
      <w:r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__________________________________________________________________</w:t>
      </w:r>
      <w:r w:rsidR="00397705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_____</w:t>
      </w:r>
      <w:r w:rsidR="003A4FA8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____</w:t>
      </w:r>
    </w:p>
    <w:p w:rsidR="00FD7EA0" w:rsidRDefault="00FD7EA0" w:rsidP="00397705">
      <w:pPr>
        <w:keepLines/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0045D" w:rsidRPr="0060045D" w:rsidRDefault="00FD7EA0" w:rsidP="00600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4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7705" w:rsidRPr="0060045D">
        <w:rPr>
          <w:rFonts w:ascii="Times New Roman" w:hAnsi="Times New Roman" w:cs="Times New Roman"/>
          <w:b/>
          <w:sz w:val="24"/>
          <w:szCs w:val="24"/>
        </w:rPr>
        <w:t xml:space="preserve">Акт проверки № </w:t>
      </w:r>
      <w:r w:rsidR="0060045D" w:rsidRPr="0060045D">
        <w:rPr>
          <w:rFonts w:ascii="Times New Roman" w:hAnsi="Times New Roman" w:cs="Times New Roman"/>
          <w:b/>
          <w:sz w:val="24"/>
          <w:szCs w:val="24"/>
        </w:rPr>
        <w:t>6</w:t>
      </w:r>
      <w:r w:rsidR="00397705" w:rsidRPr="0060045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0045D" w:rsidRPr="0060045D">
        <w:rPr>
          <w:rFonts w:ascii="Times New Roman" w:hAnsi="Times New Roman" w:cs="Times New Roman"/>
          <w:b/>
          <w:sz w:val="24"/>
          <w:szCs w:val="24"/>
        </w:rPr>
        <w:t>23</w:t>
      </w:r>
      <w:r w:rsidR="00397705" w:rsidRPr="0060045D">
        <w:rPr>
          <w:rFonts w:ascii="Times New Roman" w:hAnsi="Times New Roman" w:cs="Times New Roman"/>
          <w:b/>
          <w:sz w:val="24"/>
          <w:szCs w:val="24"/>
        </w:rPr>
        <w:t>.</w:t>
      </w:r>
      <w:r w:rsidR="0060045D" w:rsidRPr="0060045D">
        <w:rPr>
          <w:rFonts w:ascii="Times New Roman" w:hAnsi="Times New Roman" w:cs="Times New Roman"/>
          <w:b/>
          <w:sz w:val="24"/>
          <w:szCs w:val="24"/>
        </w:rPr>
        <w:t>10</w:t>
      </w:r>
      <w:r w:rsidR="00D61DC6" w:rsidRPr="0060045D">
        <w:rPr>
          <w:rFonts w:ascii="Times New Roman" w:hAnsi="Times New Roman" w:cs="Times New Roman"/>
          <w:b/>
          <w:sz w:val="24"/>
          <w:szCs w:val="24"/>
        </w:rPr>
        <w:t>.2018</w:t>
      </w:r>
      <w:r w:rsidR="00397705" w:rsidRPr="0060045D">
        <w:rPr>
          <w:rFonts w:ascii="Times New Roman" w:hAnsi="Times New Roman" w:cs="Times New Roman"/>
          <w:sz w:val="24"/>
          <w:szCs w:val="24"/>
        </w:rPr>
        <w:t xml:space="preserve"> </w:t>
      </w:r>
      <w:r w:rsidR="0060045D">
        <w:rPr>
          <w:rFonts w:ascii="Times New Roman" w:hAnsi="Times New Roman" w:cs="Times New Roman"/>
          <w:sz w:val="24"/>
          <w:szCs w:val="24"/>
        </w:rPr>
        <w:t>по проведению</w:t>
      </w:r>
      <w:r w:rsidR="00D61DC6" w:rsidRPr="0060045D">
        <w:rPr>
          <w:rFonts w:ascii="Times New Roman" w:hAnsi="Times New Roman" w:cs="Times New Roman"/>
          <w:sz w:val="24"/>
          <w:szCs w:val="24"/>
        </w:rPr>
        <w:t xml:space="preserve"> контрольного мероприятия -  </w:t>
      </w:r>
      <w:r w:rsidR="0060045D" w:rsidRPr="0060045D">
        <w:rPr>
          <w:rFonts w:ascii="Times New Roman" w:hAnsi="Times New Roman" w:cs="Times New Roman"/>
          <w:sz w:val="24"/>
          <w:szCs w:val="24"/>
        </w:rPr>
        <w:t>проверк</w:t>
      </w:r>
      <w:r w:rsidR="0060045D">
        <w:rPr>
          <w:rFonts w:ascii="Times New Roman" w:hAnsi="Times New Roman" w:cs="Times New Roman"/>
          <w:sz w:val="24"/>
          <w:szCs w:val="24"/>
        </w:rPr>
        <w:t>и</w:t>
      </w:r>
      <w:r w:rsidR="0060045D" w:rsidRPr="0060045D">
        <w:rPr>
          <w:rFonts w:ascii="Times New Roman" w:hAnsi="Times New Roman" w:cs="Times New Roman"/>
          <w:sz w:val="24"/>
          <w:szCs w:val="24"/>
        </w:rPr>
        <w:t xml:space="preserve"> законности и результативности, целевого и эффективного использования бюджетных средств, выделенных в рамках реализации подпрограммы «Развитие  малого и среднего предпринимательства в муниципальном районе «Печора» за период с 01.10.2016 по 01.09.2018</w:t>
      </w:r>
      <w:r w:rsidR="00C50266">
        <w:rPr>
          <w:rFonts w:ascii="Times New Roman" w:hAnsi="Times New Roman" w:cs="Times New Roman"/>
          <w:sz w:val="24"/>
          <w:szCs w:val="24"/>
        </w:rPr>
        <w:t xml:space="preserve"> в Администрации МР «Печора»</w:t>
      </w:r>
      <w:r w:rsidR="0060045D" w:rsidRPr="0060045D">
        <w:rPr>
          <w:rFonts w:ascii="Times New Roman" w:hAnsi="Times New Roman" w:cs="Times New Roman"/>
          <w:sz w:val="24"/>
          <w:szCs w:val="24"/>
        </w:rPr>
        <w:t>.</w:t>
      </w:r>
    </w:p>
    <w:p w:rsidR="003F2F09" w:rsidRDefault="00D61DC6" w:rsidP="0060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5D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            По результатам проведенного контрольного мероприятия </w:t>
      </w:r>
      <w:r w:rsidRPr="0060045D">
        <w:rPr>
          <w:rFonts w:ascii="Times New Roman" w:hAnsi="Times New Roman" w:cs="Times New Roman"/>
          <w:sz w:val="24"/>
          <w:szCs w:val="24"/>
        </w:rPr>
        <w:t xml:space="preserve"> </w:t>
      </w:r>
      <w:r w:rsidRPr="0060045D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ус</w:t>
      </w:r>
      <w:r w:rsidRPr="0060045D">
        <w:rPr>
          <w:rFonts w:ascii="Times New Roman" w:hAnsi="Times New Roman" w:cs="Times New Roman"/>
          <w:sz w:val="24"/>
          <w:szCs w:val="24"/>
        </w:rPr>
        <w:t>тановлены следующие замечания и нарушения:</w:t>
      </w:r>
    </w:p>
    <w:p w:rsidR="003F2F09" w:rsidRPr="003F2F09" w:rsidRDefault="003F2F09" w:rsidP="003F2F09">
      <w:pPr>
        <w:pStyle w:val="21"/>
        <w:suppressAutoHyphens/>
        <w:ind w:firstLine="0"/>
        <w:rPr>
          <w:b w:val="0"/>
          <w:szCs w:val="24"/>
          <w:lang w:eastAsia="ru-RU"/>
        </w:rPr>
      </w:pPr>
      <w:r>
        <w:rPr>
          <w:rFonts w:eastAsia="Calibri"/>
          <w:b w:val="0"/>
          <w:szCs w:val="24"/>
        </w:rPr>
        <w:t xml:space="preserve">        </w:t>
      </w:r>
      <w:r w:rsidRPr="003F2F09">
        <w:rPr>
          <w:rFonts w:eastAsia="Calibri"/>
          <w:b w:val="0"/>
          <w:szCs w:val="24"/>
        </w:rPr>
        <w:t xml:space="preserve">  </w:t>
      </w:r>
      <w:r w:rsidR="00C50266">
        <w:rPr>
          <w:rFonts w:eastAsia="Calibri"/>
          <w:b w:val="0"/>
          <w:szCs w:val="24"/>
        </w:rPr>
        <w:t xml:space="preserve"> -</w:t>
      </w:r>
      <w:r w:rsidR="00C50266">
        <w:rPr>
          <w:b w:val="0"/>
          <w:szCs w:val="24"/>
        </w:rPr>
        <w:t xml:space="preserve"> отсутствие</w:t>
      </w:r>
      <w:r w:rsidRPr="003F2F09">
        <w:rPr>
          <w:b w:val="0"/>
          <w:szCs w:val="24"/>
        </w:rPr>
        <w:t xml:space="preserve"> предпринимательской деятельности в течение </w:t>
      </w:r>
      <w:r w:rsidR="00C50266">
        <w:rPr>
          <w:b w:val="0"/>
          <w:szCs w:val="24"/>
        </w:rPr>
        <w:t>заявленного срока, неисполнение</w:t>
      </w:r>
      <w:r w:rsidRPr="003F2F09">
        <w:rPr>
          <w:b w:val="0"/>
          <w:szCs w:val="24"/>
        </w:rPr>
        <w:t xml:space="preserve"> обязательств Получателем субсидии по расходованию собственных средств, </w:t>
      </w:r>
      <w:r w:rsidR="00C50266">
        <w:rPr>
          <w:b w:val="0"/>
          <w:szCs w:val="24"/>
          <w:lang w:eastAsia="ru-RU"/>
        </w:rPr>
        <w:t xml:space="preserve"> невыполнение</w:t>
      </w:r>
      <w:r w:rsidRPr="003F2F09">
        <w:rPr>
          <w:b w:val="0"/>
          <w:szCs w:val="24"/>
          <w:lang w:eastAsia="ru-RU"/>
        </w:rPr>
        <w:t xml:space="preserve"> своих обязательств в рамках заключенного Договора от 05.10.2016, </w:t>
      </w:r>
      <w:r w:rsidR="00C50266">
        <w:rPr>
          <w:b w:val="0"/>
          <w:szCs w:val="24"/>
          <w:lang w:eastAsia="ru-RU"/>
        </w:rPr>
        <w:t>повлекло к возврату субсидии, выданной ИП Хомич Л.Б.. в размере 300 000,00 руб.;</w:t>
      </w:r>
    </w:p>
    <w:p w:rsidR="003F2F09" w:rsidRDefault="003F2F09" w:rsidP="0035119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F0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F2F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502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- </w:t>
      </w:r>
      <w:r w:rsidR="007F7AC3" w:rsidRPr="007F7AC3">
        <w:rPr>
          <w:rFonts w:ascii="Times New Roman" w:hAnsi="Times New Roman" w:cs="Times New Roman"/>
          <w:sz w:val="24"/>
          <w:szCs w:val="24"/>
          <w:lang w:eastAsia="ru-RU"/>
        </w:rPr>
        <w:t>в 2018 году</w:t>
      </w:r>
      <w:r w:rsidR="007F7A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2F09">
        <w:rPr>
          <w:rFonts w:ascii="Times New Roman" w:hAnsi="Times New Roman" w:cs="Times New Roman"/>
          <w:sz w:val="24"/>
          <w:szCs w:val="24"/>
          <w:lang w:eastAsia="ru-RU"/>
        </w:rPr>
        <w:t>установлено действие (бездействие) должностных лиц Администрации МР «Печора», выразившееся в не направлении материалов на взыскание Субсидии в размере 300 0</w:t>
      </w:r>
      <w:r w:rsidR="007F7AC3">
        <w:rPr>
          <w:rFonts w:ascii="Times New Roman" w:hAnsi="Times New Roman" w:cs="Times New Roman"/>
          <w:sz w:val="24"/>
          <w:szCs w:val="24"/>
          <w:lang w:eastAsia="ru-RU"/>
        </w:rPr>
        <w:t>00, 00 руб. в судебном порядке;</w:t>
      </w:r>
    </w:p>
    <w:p w:rsidR="007F7AC3" w:rsidRPr="00351193" w:rsidRDefault="007F7AC3" w:rsidP="0035119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заключение в 2017 году договоров </w:t>
      </w:r>
      <w:r w:rsidRPr="003F2F09">
        <w:rPr>
          <w:rFonts w:ascii="Times New Roman" w:hAnsi="Times New Roman" w:cs="Times New Roman"/>
          <w:sz w:val="24"/>
          <w:szCs w:val="24"/>
        </w:rPr>
        <w:t xml:space="preserve">на предоставление субсидии по возмещению части расходов, понесенных субъектами малого и среднего предпринимательства на приобретение оборудования, </w:t>
      </w:r>
      <w:r w:rsidRPr="003F2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AC3">
        <w:rPr>
          <w:rFonts w:ascii="Times New Roman" w:hAnsi="Times New Roman" w:cs="Times New Roman"/>
          <w:sz w:val="24"/>
          <w:szCs w:val="24"/>
        </w:rPr>
        <w:t>в нарушение утвержденного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93">
        <w:rPr>
          <w:rFonts w:ascii="Times New Roman" w:eastAsia="Calibri" w:hAnsi="Times New Roman" w:cs="Times New Roman"/>
          <w:sz w:val="24"/>
          <w:szCs w:val="24"/>
        </w:rPr>
        <w:t>Порядка субсидирования части расходов, понесенных</w:t>
      </w:r>
      <w:r w:rsidRPr="003F2F09">
        <w:rPr>
          <w:rFonts w:ascii="Times New Roman" w:eastAsia="Calibri" w:hAnsi="Times New Roman" w:cs="Times New Roman"/>
          <w:sz w:val="24"/>
          <w:szCs w:val="24"/>
        </w:rPr>
        <w:t xml:space="preserve">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 (приложение № 5 к Постановлению № 2159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Pr="007F7AC3">
        <w:rPr>
          <w:rFonts w:ascii="Times New Roman" w:hAnsi="Times New Roman" w:cs="Times New Roman"/>
          <w:sz w:val="24"/>
          <w:szCs w:val="24"/>
        </w:rPr>
        <w:t>со сроком не отчуждения оборудования два года,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до 01 января 2020 года;</w:t>
      </w:r>
    </w:p>
    <w:p w:rsidR="0060045D" w:rsidRPr="00351193" w:rsidRDefault="003F2F09" w:rsidP="0035119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1193" w:rsidRPr="00351193">
        <w:rPr>
          <w:rFonts w:ascii="Times New Roman" w:hAnsi="Times New Roman" w:cs="Times New Roman"/>
          <w:sz w:val="24"/>
          <w:szCs w:val="24"/>
        </w:rPr>
        <w:t xml:space="preserve"> </w:t>
      </w:r>
      <w:r w:rsidR="007F7AC3">
        <w:rPr>
          <w:rFonts w:ascii="Times New Roman" w:hAnsi="Times New Roman" w:cs="Times New Roman"/>
          <w:sz w:val="24"/>
          <w:szCs w:val="24"/>
        </w:rPr>
        <w:t xml:space="preserve">- </w:t>
      </w:r>
      <w:r w:rsidR="007F7AC3">
        <w:rPr>
          <w:rFonts w:ascii="Times New Roman" w:eastAsia="Calibri" w:hAnsi="Times New Roman" w:cs="Times New Roman"/>
          <w:sz w:val="24"/>
          <w:szCs w:val="24"/>
        </w:rPr>
        <w:t xml:space="preserve"> не обеспечение</w:t>
      </w:r>
      <w:r w:rsidRPr="003F2F09">
        <w:rPr>
          <w:rFonts w:ascii="Times New Roman" w:eastAsia="Calibri" w:hAnsi="Times New Roman" w:cs="Times New Roman"/>
          <w:sz w:val="24"/>
          <w:szCs w:val="24"/>
        </w:rPr>
        <w:t xml:space="preserve"> плановых значений целевых показателей результативности Субсидии, передачей Частного дома-музея «Коми изба в деревне Усть-Кожва» в безвозмездное временное пользование на срок не отчуждения имущества,   целевое использование Субсидии в размере 563 535,00 руб.,  в нарушение заключенного Соглашения № 1 от 26 мая 2017 года,  Администрацией МР «Печора» </w:t>
      </w:r>
      <w:r w:rsidRPr="007F7AC3">
        <w:rPr>
          <w:rFonts w:ascii="Times New Roman" w:eastAsia="Calibri" w:hAnsi="Times New Roman" w:cs="Times New Roman"/>
          <w:sz w:val="24"/>
          <w:szCs w:val="24"/>
        </w:rPr>
        <w:t>не обеспечено</w:t>
      </w:r>
      <w:r w:rsidR="007F7A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1193" w:rsidRDefault="00351193" w:rsidP="0060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несвоевременное перечисление средств Субсидий двум индивидуальным предпринимателям, двум главам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Ф)Х;</w:t>
      </w:r>
    </w:p>
    <w:p w:rsidR="00351193" w:rsidRDefault="00351193" w:rsidP="006004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заключение договоров на </w:t>
      </w:r>
      <w:r w:rsidRPr="00351193">
        <w:rPr>
          <w:rFonts w:ascii="Times New Roman" w:eastAsia="Calibri" w:hAnsi="Times New Roman" w:cs="Times New Roman"/>
          <w:sz w:val="24"/>
          <w:szCs w:val="24"/>
        </w:rPr>
        <w:t>мероприятие «</w:t>
      </w:r>
      <w:proofErr w:type="gramStart"/>
      <w:r w:rsidRPr="00351193">
        <w:rPr>
          <w:rFonts w:ascii="Times New Roman" w:eastAsia="Calibri" w:hAnsi="Times New Roman" w:cs="Times New Roman"/>
          <w:sz w:val="24"/>
          <w:szCs w:val="24"/>
        </w:rPr>
        <w:t>Кулинарный</w:t>
      </w:r>
      <w:proofErr w:type="gramEnd"/>
      <w:r w:rsidRPr="00351193">
        <w:rPr>
          <w:rFonts w:ascii="Times New Roman" w:eastAsia="Calibri" w:hAnsi="Times New Roman" w:cs="Times New Roman"/>
          <w:sz w:val="24"/>
          <w:szCs w:val="24"/>
        </w:rPr>
        <w:t xml:space="preserve"> салон-2016»</w:t>
      </w:r>
      <w:r w:rsidRPr="003511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1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приобретение призов позднее проведенного мероприятия.</w:t>
      </w:r>
    </w:p>
    <w:p w:rsidR="00351193" w:rsidRPr="00351193" w:rsidRDefault="00351193" w:rsidP="0060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C6" w:rsidRPr="00A5786F" w:rsidRDefault="00D61DC6" w:rsidP="00D61DC6">
      <w:pPr>
        <w:pStyle w:val="21"/>
        <w:suppressAutoHyphens/>
        <w:ind w:firstLine="0"/>
        <w:rPr>
          <w:rFonts w:cs="Liberation Serif"/>
          <w:b w:val="0"/>
          <w:szCs w:val="24"/>
        </w:rPr>
      </w:pPr>
      <w:r w:rsidRPr="003F2F09">
        <w:rPr>
          <w:b w:val="0"/>
          <w:szCs w:val="24"/>
        </w:rPr>
        <w:t xml:space="preserve">          По результатам проведения</w:t>
      </w:r>
      <w:r w:rsidRPr="001C6E6F">
        <w:rPr>
          <w:rFonts w:cs="Liberation Serif"/>
          <w:b w:val="0"/>
          <w:szCs w:val="24"/>
        </w:rPr>
        <w:t xml:space="preserve"> контрольного мероприятия</w:t>
      </w:r>
      <w:r>
        <w:rPr>
          <w:rFonts w:cs="Liberation Serif"/>
          <w:b w:val="0"/>
          <w:szCs w:val="24"/>
        </w:rPr>
        <w:t xml:space="preserve"> контрольным органом</w:t>
      </w:r>
      <w:r w:rsidRPr="001C6E6F">
        <w:rPr>
          <w:rFonts w:cs="Liberation Serif"/>
          <w:b w:val="0"/>
          <w:szCs w:val="24"/>
        </w:rPr>
        <w:t xml:space="preserve"> выдано Представление и в соответствии с заключенным Соглашением, материалы направлены для прокурорского реагирования в </w:t>
      </w:r>
      <w:r w:rsidRPr="00D424C6">
        <w:rPr>
          <w:rFonts w:cs="Liberation Serif"/>
          <w:b w:val="0"/>
          <w:szCs w:val="24"/>
        </w:rPr>
        <w:t>Печорскую межрайонную прокуратуру.</w:t>
      </w:r>
      <w:r w:rsidRPr="00D424C6">
        <w:rPr>
          <w:color w:val="000000"/>
          <w:sz w:val="26"/>
          <w:szCs w:val="26"/>
        </w:rPr>
        <w:t xml:space="preserve">  </w:t>
      </w:r>
      <w:r w:rsidRPr="00976A79">
        <w:rPr>
          <w:b w:val="0"/>
          <w:color w:val="000000"/>
          <w:szCs w:val="24"/>
        </w:rPr>
        <w:t>Представление выполнено частично.</w:t>
      </w:r>
      <w:r w:rsidRPr="00A5786F">
        <w:rPr>
          <w:b w:val="0"/>
          <w:color w:val="000000"/>
          <w:szCs w:val="24"/>
        </w:rPr>
        <w:t xml:space="preserve">  </w:t>
      </w:r>
      <w:r w:rsidR="00C2099F">
        <w:rPr>
          <w:b w:val="0"/>
          <w:color w:val="000000"/>
          <w:szCs w:val="24"/>
        </w:rPr>
        <w:t xml:space="preserve">Администрацией заключено Соглашение на </w:t>
      </w:r>
      <w:r w:rsidR="00C2099F" w:rsidRPr="00976A79">
        <w:rPr>
          <w:b w:val="0"/>
          <w:color w:val="000000"/>
          <w:szCs w:val="24"/>
        </w:rPr>
        <w:lastRenderedPageBreak/>
        <w:t>возмещение</w:t>
      </w:r>
      <w:r w:rsidR="00C2099F">
        <w:rPr>
          <w:b w:val="0"/>
          <w:color w:val="000000"/>
          <w:szCs w:val="24"/>
        </w:rPr>
        <w:t xml:space="preserve"> субсидии в бюджет МО МР «Печора» и республиканский бюджет Республики Коми</w:t>
      </w:r>
      <w:r w:rsidRPr="00A5786F">
        <w:rPr>
          <w:b w:val="0"/>
          <w:color w:val="000000"/>
          <w:szCs w:val="24"/>
        </w:rPr>
        <w:t xml:space="preserve">    </w:t>
      </w:r>
    </w:p>
    <w:p w:rsidR="00813A35" w:rsidRPr="00D61DC6" w:rsidRDefault="00397705" w:rsidP="00D61DC6">
      <w:pPr>
        <w:suppressAutoHyphens/>
        <w:spacing w:after="0" w:line="240" w:lineRule="auto"/>
        <w:jc w:val="both"/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</w:pPr>
      <w:r w:rsidRPr="00D61DC6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____________________________________________________________________________</w:t>
      </w:r>
    </w:p>
    <w:p w:rsidR="009F3104" w:rsidRDefault="009F3104" w:rsidP="00813A35">
      <w:pPr>
        <w:pStyle w:val="a3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04" w:rsidRPr="003F7A4A" w:rsidRDefault="009F3104" w:rsidP="007F7AC3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A4A">
        <w:rPr>
          <w:rFonts w:ascii="Times New Roman" w:hAnsi="Times New Roman" w:cs="Times New Roman"/>
          <w:sz w:val="24"/>
          <w:szCs w:val="24"/>
        </w:rPr>
        <w:t xml:space="preserve">В соответствии со статьями 98 и 99  Федерального закона от 05.04.2013 № 44-ФЗ </w:t>
      </w:r>
      <w:r w:rsidRPr="003F7A4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комиссией </w:t>
      </w:r>
      <w:r w:rsidR="00351193">
        <w:rPr>
          <w:rFonts w:ascii="Times New Roman" w:eastAsia="Times New Roman" w:hAnsi="Times New Roman" w:cs="Times New Roman"/>
          <w:sz w:val="24"/>
          <w:szCs w:val="24"/>
        </w:rPr>
        <w:t xml:space="preserve">во втором полугодии 2018 года </w:t>
      </w:r>
      <w:r w:rsidRPr="003F7A4A">
        <w:rPr>
          <w:rFonts w:ascii="Times New Roman" w:eastAsia="Times New Roman" w:hAnsi="Times New Roman" w:cs="Times New Roman"/>
          <w:sz w:val="24"/>
          <w:szCs w:val="24"/>
        </w:rPr>
        <w:t xml:space="preserve">проведено   </w:t>
      </w:r>
      <w:r w:rsidR="00351193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3F7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0266">
        <w:rPr>
          <w:rFonts w:ascii="Times New Roman" w:eastAsia="Times New Roman" w:hAnsi="Times New Roman" w:cs="Times New Roman"/>
          <w:sz w:val="24"/>
          <w:szCs w:val="24"/>
        </w:rPr>
        <w:t>экспертно</w:t>
      </w:r>
      <w:r w:rsidR="00C50266" w:rsidRPr="00C50266">
        <w:rPr>
          <w:rFonts w:ascii="Times New Roman" w:eastAsia="Times New Roman" w:hAnsi="Times New Roman" w:cs="Times New Roman"/>
          <w:sz w:val="24"/>
          <w:szCs w:val="24"/>
        </w:rPr>
        <w:t>-аналитическое мероприятие</w:t>
      </w:r>
      <w:r w:rsidRPr="003F7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4A">
        <w:rPr>
          <w:rFonts w:ascii="Times New Roman" w:eastAsia="Times New Roman" w:hAnsi="Times New Roman" w:cs="Times New Roman"/>
          <w:sz w:val="24"/>
          <w:szCs w:val="24"/>
        </w:rPr>
        <w:t xml:space="preserve"> по аудиту и контролю в сфере закупок в рамках исполнения статей 98, 99 </w:t>
      </w:r>
      <w:r w:rsidRPr="003F7A4A">
        <w:rPr>
          <w:rFonts w:ascii="Times New Roman" w:hAnsi="Times New Roman" w:cs="Times New Roman"/>
          <w:sz w:val="24"/>
          <w:szCs w:val="24"/>
        </w:rPr>
        <w:t>Федерального закона от 05.04.2013 № 44-ФЗ:</w:t>
      </w:r>
    </w:p>
    <w:p w:rsidR="009F3104" w:rsidRPr="003F7A4A" w:rsidRDefault="009F3104" w:rsidP="009F3104">
      <w:pPr>
        <w:keepLines/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A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1193">
        <w:rPr>
          <w:rFonts w:ascii="Times New Roman" w:hAnsi="Times New Roman" w:cs="Times New Roman"/>
          <w:b/>
          <w:sz w:val="24"/>
          <w:szCs w:val="24"/>
        </w:rPr>
        <w:t>Заключение №3</w:t>
      </w:r>
      <w:r w:rsidRPr="003F7A4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50266">
        <w:rPr>
          <w:rFonts w:ascii="Times New Roman" w:hAnsi="Times New Roman" w:cs="Times New Roman"/>
          <w:b/>
          <w:sz w:val="24"/>
          <w:szCs w:val="24"/>
        </w:rPr>
        <w:t>03</w:t>
      </w:r>
      <w:r w:rsidRPr="003F7A4A">
        <w:rPr>
          <w:rFonts w:ascii="Times New Roman" w:hAnsi="Times New Roman" w:cs="Times New Roman"/>
          <w:b/>
          <w:sz w:val="24"/>
          <w:szCs w:val="24"/>
        </w:rPr>
        <w:t>.0</w:t>
      </w:r>
      <w:r w:rsidR="00C50266">
        <w:rPr>
          <w:rFonts w:ascii="Times New Roman" w:hAnsi="Times New Roman" w:cs="Times New Roman"/>
          <w:b/>
          <w:sz w:val="24"/>
          <w:szCs w:val="24"/>
        </w:rPr>
        <w:t>8</w:t>
      </w:r>
      <w:r w:rsidRPr="003F7A4A">
        <w:rPr>
          <w:rFonts w:ascii="Times New Roman" w:hAnsi="Times New Roman" w:cs="Times New Roman"/>
          <w:b/>
          <w:sz w:val="24"/>
          <w:szCs w:val="24"/>
        </w:rPr>
        <w:t>.2018 года</w:t>
      </w:r>
      <w:r w:rsidRPr="003F7A4A">
        <w:rPr>
          <w:rFonts w:ascii="Times New Roman" w:hAnsi="Times New Roman" w:cs="Times New Roman"/>
          <w:sz w:val="24"/>
          <w:szCs w:val="24"/>
        </w:rPr>
        <w:t xml:space="preserve">  </w:t>
      </w:r>
      <w:r w:rsidR="004B4B8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3F7A4A">
        <w:rPr>
          <w:rFonts w:ascii="Times New Roman" w:hAnsi="Times New Roman" w:cs="Times New Roman"/>
          <w:sz w:val="24"/>
          <w:szCs w:val="24"/>
        </w:rPr>
        <w:t>проведения аудита и контроля в сфере закупок</w:t>
      </w:r>
      <w:r w:rsidRPr="003F7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AC3" w:rsidRPr="007F7AC3">
        <w:rPr>
          <w:rFonts w:ascii="Times New Roman" w:hAnsi="Times New Roman" w:cs="Times New Roman"/>
          <w:sz w:val="24"/>
          <w:szCs w:val="24"/>
        </w:rPr>
        <w:t xml:space="preserve">в </w:t>
      </w:r>
      <w:r w:rsidR="00C50266" w:rsidRPr="007F7AC3">
        <w:rPr>
          <w:rFonts w:ascii="Times New Roman" w:hAnsi="Times New Roman" w:cs="Times New Roman"/>
          <w:sz w:val="24"/>
          <w:szCs w:val="24"/>
        </w:rPr>
        <w:t>МКУ «Управление капитального строительства»</w:t>
      </w:r>
      <w:r w:rsidR="00C50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4A">
        <w:rPr>
          <w:rFonts w:ascii="Times New Roman" w:hAnsi="Times New Roman" w:cs="Times New Roman"/>
          <w:sz w:val="24"/>
          <w:szCs w:val="24"/>
        </w:rPr>
        <w:t xml:space="preserve"> за 2016-2017гг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104" w:rsidRPr="00C50266" w:rsidRDefault="009F3104" w:rsidP="009F31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66">
        <w:rPr>
          <w:rFonts w:ascii="Times New Roman" w:eastAsia="Mangal" w:hAnsi="Times New Roman" w:cs="Times New Roman"/>
          <w:kern w:val="1"/>
          <w:sz w:val="24"/>
          <w:szCs w:val="24"/>
          <w:lang w:eastAsia="hi-IN"/>
        </w:rPr>
        <w:t xml:space="preserve">По результатам проведенного экспертно-аналитического мероприятия </w:t>
      </w:r>
      <w:r w:rsidRPr="00C5026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50266" w:rsidRPr="006A1A3E" w:rsidRDefault="00C50266" w:rsidP="009F31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r w:rsidR="007F7AC3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неоднократное </w:t>
      </w:r>
      <w:r w:rsidR="006A1A3E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нарушение</w:t>
      </w:r>
      <w:r w:rsidRPr="00C50266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статей 38 и 39 Закона №44-ФЗ в части допуска к работе в составе Единой комиссии лиц, не имеющих специального образования в сфере закупок и к участию их в составе членов комиссии по определению поставщика (более 50% состава Единой комиссии). </w:t>
      </w:r>
      <w:proofErr w:type="gramStart"/>
      <w:r w:rsidRPr="00C50266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Часть протоколов подписана всеми членами Единой комиссии, не имеющими специальной подготовки и не прошедших обучение</w:t>
      </w:r>
      <w:r w:rsidR="006A1A3E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(пункт 4.11.</w:t>
      </w:r>
      <w:proofErr w:type="gramEnd"/>
      <w:r w:rsidR="006A1A3E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6A1A3E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Классификатора)</w:t>
      </w:r>
      <w:r w:rsidR="007F7AC3" w:rsidRPr="006A1A3E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;</w:t>
      </w:r>
      <w:proofErr w:type="gramEnd"/>
    </w:p>
    <w:p w:rsidR="00C50266" w:rsidRDefault="007F7AC3" w:rsidP="009F31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AC3">
        <w:rPr>
          <w:rFonts w:ascii="Times New Roman" w:hAnsi="Times New Roman" w:cs="Times New Roman"/>
          <w:sz w:val="24"/>
          <w:szCs w:val="24"/>
        </w:rPr>
        <w:t>размещение Плана-графика МКУ «УКС» в ЕИ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A1A3E">
        <w:rPr>
          <w:rFonts w:ascii="Times New Roman" w:hAnsi="Times New Roman" w:cs="Times New Roman"/>
          <w:sz w:val="24"/>
          <w:szCs w:val="24"/>
        </w:rPr>
        <w:t xml:space="preserve"> в 2016 году </w:t>
      </w:r>
      <w:r w:rsidRPr="007F7AC3">
        <w:rPr>
          <w:rFonts w:ascii="Times New Roman" w:hAnsi="Times New Roman" w:cs="Times New Roman"/>
          <w:sz w:val="24"/>
          <w:szCs w:val="24"/>
        </w:rPr>
        <w:t>позднее двух месяцев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7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AC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F7AC3">
        <w:rPr>
          <w:rFonts w:ascii="Times New Roman" w:hAnsi="Times New Roman" w:cs="Times New Roman"/>
          <w:sz w:val="24"/>
          <w:szCs w:val="24"/>
        </w:rPr>
        <w:t xml:space="preserve"> его утверждения,</w:t>
      </w:r>
      <w:r w:rsidR="006A1A3E">
        <w:rPr>
          <w:rFonts w:ascii="Times New Roman" w:hAnsi="Times New Roman" w:cs="Times New Roman"/>
          <w:sz w:val="24"/>
          <w:szCs w:val="24"/>
        </w:rPr>
        <w:t xml:space="preserve"> </w:t>
      </w:r>
      <w:r w:rsidRPr="007F7AC3">
        <w:rPr>
          <w:rFonts w:ascii="Times New Roman" w:hAnsi="Times New Roman" w:cs="Times New Roman"/>
          <w:sz w:val="24"/>
          <w:szCs w:val="24"/>
        </w:rPr>
        <w:t>в нарушение части 15 статьи 21 Закона №44-ФЗ;</w:t>
      </w:r>
    </w:p>
    <w:p w:rsidR="006A1A3E" w:rsidRDefault="006A1A3E" w:rsidP="009F31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Плана закупок в 2017 году позднее 3 рабочих дней со дня утверждения (пункт 4.18 Классификатора)</w:t>
      </w:r>
      <w:r w:rsidRPr="006A1A3E">
        <w:rPr>
          <w:rFonts w:ascii="Times New Roman" w:hAnsi="Times New Roman" w:cs="Times New Roman"/>
          <w:sz w:val="24"/>
          <w:szCs w:val="24"/>
        </w:rPr>
        <w:t>;</w:t>
      </w:r>
    </w:p>
    <w:p w:rsidR="006A1A3E" w:rsidRPr="006A1A3E" w:rsidRDefault="006A1A3E" w:rsidP="006A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утверждение Плана-графика на 2017 год позднее 10 рабочих дней, </w:t>
      </w:r>
      <w:r w:rsidRPr="006A1A3E">
        <w:rPr>
          <w:rFonts w:ascii="Times New Roman" w:hAnsi="Times New Roman" w:cs="Times New Roman"/>
          <w:sz w:val="24"/>
          <w:szCs w:val="24"/>
        </w:rPr>
        <w:t>с</w:t>
      </w:r>
      <w:r w:rsidRPr="006A1A3E">
        <w:rPr>
          <w:rFonts w:ascii="Times New Roman" w:eastAsia="Times New Roman" w:hAnsi="Times New Roman" w:cs="Times New Roman"/>
          <w:sz w:val="24"/>
          <w:szCs w:val="24"/>
        </w:rPr>
        <w:t xml:space="preserve">о дня доведения до соответствующего государственного заказчика (муниципального заказчика) объема прав в денежном выражении на принятие и (или) исполнение обязательств в соответствии с бюджетным законодательством Российской Федерации </w:t>
      </w:r>
      <w:r w:rsidRPr="006A1A3E">
        <w:rPr>
          <w:rFonts w:ascii="Times New Roman" w:hAnsi="Times New Roman" w:cs="Times New Roman"/>
          <w:sz w:val="24"/>
          <w:szCs w:val="24"/>
        </w:rPr>
        <w:t>(пункт 4.19 Классификатора).</w:t>
      </w:r>
    </w:p>
    <w:p w:rsidR="007551DA" w:rsidRPr="007551DA" w:rsidRDefault="007551DA" w:rsidP="0075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- з</w:t>
      </w:r>
      <w:r w:rsidRPr="00755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аключение договоров с единственным поставщиком в период 2016-2017гг. с субъектами естественных монополий осуществлялось без размещения извещений на сайте </w:t>
      </w:r>
      <w:hyperlink r:id="rId8" w:history="1">
        <w:r w:rsidRPr="007551DA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http://zakupki.gov.ru</w:t>
        </w:r>
      </w:hyperlink>
      <w:r w:rsidRPr="007551D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., что является  нарушением части 2 статьи 93 Закона № 44-</w:t>
      </w:r>
      <w:r w:rsidR="00C2099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ФЗ  (пункт 4.27 Классификатора);</w:t>
      </w:r>
    </w:p>
    <w:p w:rsidR="00C2099F" w:rsidRPr="00C2099F" w:rsidRDefault="00C2099F" w:rsidP="00C2099F">
      <w:pPr>
        <w:pStyle w:val="parametervalue"/>
        <w:tabs>
          <w:tab w:val="left" w:pos="1134"/>
        </w:tabs>
        <w:spacing w:before="0" w:beforeAutospacing="0" w:after="0" w:afterAutospacing="0"/>
        <w:contextualSpacing/>
        <w:jc w:val="both"/>
      </w:pPr>
      <w:r>
        <w:t xml:space="preserve">           </w:t>
      </w:r>
      <w:proofErr w:type="gramStart"/>
      <w:r>
        <w:t>- неправомерные расходы</w:t>
      </w:r>
      <w:r w:rsidRPr="00C2099F">
        <w:t xml:space="preserve"> за счет средств бюджета МР «Печора», в связи с не осуществлением строительства и не приобретением КТП, оплаты поставленных товаров, выполненных работ и услуг не соответствующих условиям </w:t>
      </w:r>
      <w:r>
        <w:t>К</w:t>
      </w:r>
      <w:r w:rsidRPr="00C2099F">
        <w:t>онтракта в нар</w:t>
      </w:r>
      <w:r>
        <w:t xml:space="preserve">ушение статьи 94 Закона № 44-ФЗ </w:t>
      </w:r>
      <w:r w:rsidRPr="00C2099F">
        <w:t xml:space="preserve"> в размере   1961 752,00 руб.  (пункт 4.45.</w:t>
      </w:r>
      <w:proofErr w:type="gramEnd"/>
      <w:r w:rsidRPr="00C2099F">
        <w:t xml:space="preserve"> </w:t>
      </w:r>
      <w:proofErr w:type="gramStart"/>
      <w:r w:rsidRPr="00C2099F">
        <w:t>Классификатора).</w:t>
      </w:r>
      <w:proofErr w:type="gramEnd"/>
    </w:p>
    <w:p w:rsidR="00C2099F" w:rsidRPr="00C2099F" w:rsidRDefault="00C2099F" w:rsidP="00C2099F">
      <w:pPr>
        <w:pStyle w:val="21"/>
        <w:suppressAutoHyphens/>
        <w:ind w:firstLine="0"/>
        <w:rPr>
          <w:rFonts w:cs="Liberation Serif"/>
          <w:b w:val="0"/>
          <w:szCs w:val="24"/>
        </w:rPr>
      </w:pPr>
      <w:r w:rsidRPr="003F2F09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         </w:t>
      </w:r>
      <w:r w:rsidRPr="003F2F09">
        <w:rPr>
          <w:b w:val="0"/>
          <w:szCs w:val="24"/>
        </w:rPr>
        <w:t>По результатам проведения</w:t>
      </w:r>
      <w:r w:rsidRPr="001C6E6F">
        <w:rPr>
          <w:rFonts w:cs="Liberation Serif"/>
          <w:b w:val="0"/>
          <w:szCs w:val="24"/>
        </w:rPr>
        <w:t xml:space="preserve"> контрольного мероприятия</w:t>
      </w:r>
      <w:r>
        <w:rPr>
          <w:rFonts w:cs="Liberation Serif"/>
          <w:b w:val="0"/>
          <w:szCs w:val="24"/>
        </w:rPr>
        <w:t xml:space="preserve"> контрольным органом</w:t>
      </w:r>
      <w:r w:rsidRPr="001C6E6F">
        <w:rPr>
          <w:rFonts w:cs="Liberation Serif"/>
          <w:b w:val="0"/>
          <w:szCs w:val="24"/>
        </w:rPr>
        <w:t xml:space="preserve"> выдано Представление и в соответствии с заключенным Соглашением, материалы направлены для прокурорского реагирования в </w:t>
      </w:r>
      <w:r w:rsidRPr="00D424C6">
        <w:rPr>
          <w:rFonts w:cs="Liberation Serif"/>
          <w:b w:val="0"/>
          <w:szCs w:val="24"/>
        </w:rPr>
        <w:t>Печорскую межрайонную прокуратуру.</w:t>
      </w:r>
      <w:r w:rsidRPr="00D424C6">
        <w:rPr>
          <w:color w:val="000000"/>
          <w:sz w:val="26"/>
          <w:szCs w:val="26"/>
        </w:rPr>
        <w:t xml:space="preserve">  </w:t>
      </w:r>
      <w:r w:rsidRPr="00C2099F">
        <w:rPr>
          <w:b w:val="0"/>
          <w:color w:val="000000"/>
          <w:szCs w:val="24"/>
        </w:rPr>
        <w:t>М</w:t>
      </w:r>
      <w:r>
        <w:rPr>
          <w:b w:val="0"/>
          <w:color w:val="000000"/>
          <w:szCs w:val="24"/>
        </w:rPr>
        <w:t xml:space="preserve">атериалы проверки Контракта по строительству и приобретению КТП направлены согласно запросу </w:t>
      </w:r>
      <w:proofErr w:type="spellStart"/>
      <w:r>
        <w:rPr>
          <w:b w:val="0"/>
          <w:color w:val="000000"/>
          <w:szCs w:val="24"/>
        </w:rPr>
        <w:t>УЭБиПК</w:t>
      </w:r>
      <w:proofErr w:type="spellEnd"/>
      <w:r>
        <w:rPr>
          <w:b w:val="0"/>
          <w:color w:val="000000"/>
          <w:szCs w:val="24"/>
        </w:rPr>
        <w:t xml:space="preserve"> г. Сыктывкар.</w:t>
      </w:r>
    </w:p>
    <w:p w:rsidR="00C2099F" w:rsidRPr="00A5786F" w:rsidRDefault="00C2099F" w:rsidP="00C2099F">
      <w:pPr>
        <w:pStyle w:val="21"/>
        <w:suppressAutoHyphens/>
        <w:ind w:firstLine="0"/>
        <w:rPr>
          <w:rFonts w:cs="Liberation Serif"/>
          <w:b w:val="0"/>
          <w:szCs w:val="24"/>
        </w:rPr>
      </w:pPr>
      <w:r w:rsidRPr="00C2099F">
        <w:rPr>
          <w:b w:val="0"/>
          <w:color w:val="000000"/>
          <w:szCs w:val="24"/>
        </w:rPr>
        <w:t xml:space="preserve">            Представление выполнено </w:t>
      </w:r>
      <w:bookmarkStart w:id="0" w:name="_GoBack"/>
      <w:bookmarkEnd w:id="0"/>
      <w:r w:rsidRPr="00976A79">
        <w:rPr>
          <w:b w:val="0"/>
          <w:color w:val="000000"/>
          <w:szCs w:val="24"/>
        </w:rPr>
        <w:t>частично.</w:t>
      </w:r>
      <w:r w:rsidRPr="00A5786F">
        <w:rPr>
          <w:b w:val="0"/>
          <w:color w:val="000000"/>
          <w:szCs w:val="24"/>
        </w:rPr>
        <w:t xml:space="preserve">      </w:t>
      </w:r>
    </w:p>
    <w:p w:rsidR="006A1A3E" w:rsidRPr="007F7AC3" w:rsidRDefault="00825914" w:rsidP="008259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3104" w:rsidRDefault="009F3104" w:rsidP="009F3104">
      <w:pPr>
        <w:pStyle w:val="a3"/>
        <w:keepLines/>
        <w:widowControl w:val="0"/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F0A58" w:rsidRDefault="00825914" w:rsidP="00825914">
      <w:pPr>
        <w:pStyle w:val="a3"/>
        <w:keepLines/>
        <w:widowControl w:val="0"/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A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Заключение №25</w:t>
      </w:r>
      <w:r w:rsidRPr="003F7A4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F7A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F7A4A">
        <w:rPr>
          <w:rFonts w:ascii="Times New Roman" w:hAnsi="Times New Roman" w:cs="Times New Roman"/>
          <w:b/>
          <w:sz w:val="24"/>
          <w:szCs w:val="24"/>
        </w:rPr>
        <w:t>.2018 года</w:t>
      </w:r>
      <w:r w:rsidRPr="003F7A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экспертно-аналитического мероприятия  в рамках </w:t>
      </w:r>
      <w:r w:rsidRPr="002D1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подпрограммы «Оздоровление, отдых детей и трудоустройство подростков МО МР «Печора» программы «Развитие образования МО МР «Печора»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2017-2018гг.</w:t>
      </w:r>
    </w:p>
    <w:p w:rsidR="00825914" w:rsidRDefault="00825914" w:rsidP="00825914">
      <w:pPr>
        <w:pStyle w:val="a3"/>
        <w:keepLines/>
        <w:widowControl w:val="0"/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angal" w:hAnsi="Times New Roman" w:cs="Times New Roman"/>
          <w:kern w:val="1"/>
          <w:sz w:val="24"/>
          <w:szCs w:val="24"/>
          <w:lang w:eastAsia="hi-IN"/>
        </w:rPr>
        <w:t xml:space="preserve">      </w:t>
      </w:r>
      <w:r w:rsidRPr="00C50266">
        <w:rPr>
          <w:rFonts w:ascii="Times New Roman" w:eastAsia="Mangal" w:hAnsi="Times New Roman" w:cs="Times New Roman"/>
          <w:kern w:val="1"/>
          <w:sz w:val="24"/>
          <w:szCs w:val="24"/>
          <w:lang w:eastAsia="hi-IN"/>
        </w:rPr>
        <w:t xml:space="preserve">По результатам проведенного экспертно-аналитического мероприятия </w:t>
      </w:r>
      <w:r>
        <w:rPr>
          <w:rFonts w:ascii="Times New Roman" w:hAnsi="Times New Roman" w:cs="Times New Roman"/>
          <w:sz w:val="24"/>
          <w:szCs w:val="24"/>
        </w:rPr>
        <w:t>установлено:</w:t>
      </w:r>
    </w:p>
    <w:p w:rsidR="00825914" w:rsidRPr="00820BFD" w:rsidRDefault="00825914" w:rsidP="00825914">
      <w:pPr>
        <w:pStyle w:val="a3"/>
        <w:keepLines/>
        <w:widowControl w:val="0"/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</w:t>
      </w:r>
      <w:r w:rsidRPr="00F81FFA">
        <w:rPr>
          <w:rFonts w:ascii="Times New Roman" w:hAnsi="Times New Roman" w:cs="Times New Roman"/>
          <w:sz w:val="24"/>
          <w:szCs w:val="24"/>
        </w:rPr>
        <w:t xml:space="preserve">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1FFA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820BFD">
        <w:rPr>
          <w:rFonts w:ascii="Times New Roman" w:hAnsi="Times New Roman" w:cs="Times New Roman"/>
          <w:sz w:val="24"/>
          <w:szCs w:val="24"/>
        </w:rPr>
        <w:t>соответствует расходным обязательствам бюджета муниципального района «Печора» на 2017 и 2018 год и плановый период, утвержденным Решениями о бюджете;</w:t>
      </w:r>
    </w:p>
    <w:p w:rsidR="00825914" w:rsidRPr="00820BFD" w:rsidRDefault="00825914" w:rsidP="00825914">
      <w:pPr>
        <w:pStyle w:val="a3"/>
        <w:keepLines/>
        <w:widowControl w:val="0"/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- р</w:t>
      </w:r>
      <w:r w:rsidRPr="00820BFD">
        <w:rPr>
          <w:rFonts w:ascii="Times New Roman" w:hAnsi="Times New Roman" w:cs="Times New Roman"/>
          <w:sz w:val="24"/>
          <w:szCs w:val="24"/>
        </w:rPr>
        <w:t>еализация Подпрограммы осуществляется в соответствии с планом мероприятий по реализации муниципальной Программы, разрабатываемым ежегодно на очередной финансовый год и плановый период;</w:t>
      </w:r>
    </w:p>
    <w:p w:rsidR="00825914" w:rsidRPr="00820BFD" w:rsidRDefault="00825914" w:rsidP="008259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г</w:t>
      </w:r>
      <w:r w:rsidRPr="00820BFD">
        <w:rPr>
          <w:rFonts w:ascii="Times New Roman" w:hAnsi="Times New Roman" w:cs="Times New Roman"/>
          <w:sz w:val="24"/>
          <w:szCs w:val="24"/>
        </w:rPr>
        <w:t>одовой отчет за 2017 год о ходе реализации и оценке эффективности муниципальной Программы сформирован ответственным исполнителем в разрезе Подпрограмм в сроки, установленные пунктом 8.1 Методических рекомендаций по разработке и реализации муниципальных программ МО МР «Печора»;</w:t>
      </w:r>
    </w:p>
    <w:p w:rsidR="00825914" w:rsidRPr="00820BFD" w:rsidRDefault="00825914" w:rsidP="00825914">
      <w:pPr>
        <w:tabs>
          <w:tab w:val="left" w:pos="14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кассовые расходы бюджета на реализацию Подпрограммы составили 5 320,5 тыс. руб., в том числе за счет средств республиканского бюджета Республики Коми в сумме 2 184,9 тыс. руб. Процент исполнения 98 %. Финансирование мероприятий Подпрограммы за счет внебюджетных средств в 2017 году составило в размере  411,4 тыс. руб.;</w:t>
      </w:r>
    </w:p>
    <w:p w:rsidR="00820BFD" w:rsidRDefault="00825914" w:rsidP="00820B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>- финансовое обеспечение Подпрограммы на 2018 год составляет 5 249,6 тыс. руб., в том числе за счет республиканского бюджета Республики Коми 2 005,7 тыс. руб. расходы бюджета на реализацию Подпрограммы за 9 месяцев 2018 года составили 5 043,1 тыс. руб., в том числе счет средств республиканского бюджета Республики Коми в сумме 1 824,0 тыс. руб. Финансирование мероприятий Подпрограммы за счет внебюджетных</w:t>
      </w:r>
      <w:proofErr w:type="gramEnd"/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по состоянию на 01.10.2018 составляет 597,5 тыс. руб.</w:t>
      </w:r>
      <w:r w:rsidR="00820B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0BFD" w:rsidRPr="00820BFD" w:rsidRDefault="00820BFD" w:rsidP="00820B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непредставление к</w:t>
      </w:r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проверке МОУ «СОШ № 2» за 2017 год </w:t>
      </w:r>
      <w:r w:rsidRPr="00820B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полном объеме  документов, оформленных на несовершеннолетних, трудоустроенных в трудовые бригады и в трудовой отряд «Отряд Главы Администрации МР Печора».  МОУ «СОШ № 2». В нарушение статей 656, 666 пункта 8.1 раздела 8  </w:t>
      </w:r>
      <w:r w:rsidRPr="00820BFD">
        <w:rPr>
          <w:rFonts w:ascii="Times New Roman" w:hAnsi="Times New Roman" w:cs="Times New Roman"/>
          <w:sz w:val="24"/>
          <w:szCs w:val="24"/>
        </w:rPr>
        <w:t>Перечня, утвержденного Приказом Минкультуры России от 25.08.2010 № 558, ликвидированы документы по учету кадров, не вошедшие в состав личных дел (заявления, копии личных документов работников), и заявления  работников о согласии на обработку персональных данных, срок хранения которых 75 лет.</w:t>
      </w:r>
    </w:p>
    <w:p w:rsidR="00820BFD" w:rsidRPr="00820BFD" w:rsidRDefault="00820BFD" w:rsidP="00820B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- </w:t>
      </w:r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пункта 2 Положения об организации оздоровительных лагерей с дневным пребыванием детей в 2018 году руководством МОУ «СОШ № 9» приняты согласия на обработку персональных данных от двух несовершеннолетних.</w:t>
      </w:r>
    </w:p>
    <w:p w:rsidR="00820BFD" w:rsidRPr="00820BFD" w:rsidRDefault="00820BFD" w:rsidP="00820BF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п</w:t>
      </w:r>
      <w:r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>ри сверке количества посещений детьми летних трудовых бригад и летнего трудового отряда «Отряд Главы Администрации МР «Печора» за 2017-2018 годы по табелям посещаемости и табелям учета рабочего времени расхождений не установлено.</w:t>
      </w:r>
    </w:p>
    <w:p w:rsidR="00825914" w:rsidRPr="00820BFD" w:rsidRDefault="00820BFD" w:rsidP="00820BF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BFD">
        <w:rPr>
          <w:rFonts w:ascii="Times New Roman" w:hAnsi="Times New Roman" w:cs="Times New Roman"/>
          <w:sz w:val="24"/>
          <w:szCs w:val="24"/>
        </w:rPr>
        <w:t xml:space="preserve">        - з</w:t>
      </w:r>
      <w:r w:rsidR="00825914" w:rsidRPr="00820BFD">
        <w:rPr>
          <w:rFonts w:ascii="Times New Roman" w:hAnsi="Times New Roman" w:cs="Times New Roman"/>
          <w:sz w:val="24"/>
          <w:szCs w:val="24"/>
        </w:rPr>
        <w:t>начения целевых показателей результативности использования субсидий, выделенных</w:t>
      </w:r>
      <w:r w:rsidR="00825914"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республиканского бюджета Республики Коми бюджету муниципального района</w:t>
      </w:r>
      <w:r w:rsidR="00825914" w:rsidRPr="00820BFD">
        <w:rPr>
          <w:rFonts w:ascii="Times New Roman" w:hAnsi="Times New Roman" w:cs="Times New Roman"/>
          <w:sz w:val="24"/>
          <w:szCs w:val="24"/>
        </w:rPr>
        <w:t xml:space="preserve"> </w:t>
      </w:r>
      <w:r w:rsidR="00825914"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мероприятий по проведению оздоровительной кампании детей в соответствии с Соглашениями, заключенными с  Министерством образования, науки и молодежной политики Республики Коми достигнуты.</w:t>
      </w:r>
    </w:p>
    <w:p w:rsidR="00825914" w:rsidRPr="00820BFD" w:rsidRDefault="00820BFD" w:rsidP="00820B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BFD">
        <w:rPr>
          <w:rFonts w:ascii="Times New Roman" w:eastAsia="Calibri" w:hAnsi="Times New Roman" w:cs="Times New Roman"/>
          <w:sz w:val="24"/>
          <w:szCs w:val="24"/>
        </w:rPr>
        <w:t xml:space="preserve">        - м</w:t>
      </w:r>
      <w:r w:rsidR="00825914" w:rsidRPr="00820BFD">
        <w:rPr>
          <w:rFonts w:ascii="Times New Roman" w:eastAsia="Calibri" w:hAnsi="Times New Roman" w:cs="Times New Roman"/>
          <w:sz w:val="24"/>
          <w:szCs w:val="24"/>
        </w:rPr>
        <w:t xml:space="preserve">ероприятия Подпрограммы в 2017 году выполнены в полном объеме. Запланированные значения показателей (индикаторов) достигнуты и сохранены на уровне не ниже фактического показателя за предшествующий год, что характеризует результативность использования средств, направленных на </w:t>
      </w:r>
      <w:r w:rsidR="00825914" w:rsidRPr="00820BFD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запланированной Подпрограммой цели, решение поставленной задачи</w:t>
      </w:r>
      <w:r w:rsidR="00825914" w:rsidRPr="00820B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5914" w:rsidRPr="00820BFD" w:rsidRDefault="00820BFD" w:rsidP="00820BFD">
      <w:pPr>
        <w:pStyle w:val="2"/>
        <w:tabs>
          <w:tab w:val="left" w:pos="1134"/>
        </w:tabs>
        <w:jc w:val="both"/>
        <w:rPr>
          <w:rFonts w:eastAsia="Calibri"/>
          <w:szCs w:val="24"/>
          <w:lang w:eastAsia="en-US"/>
        </w:rPr>
      </w:pPr>
      <w:r w:rsidRPr="00820BFD">
        <w:rPr>
          <w:rFonts w:eastAsia="Calibri"/>
          <w:szCs w:val="24"/>
          <w:lang w:eastAsia="en-US"/>
        </w:rPr>
        <w:t xml:space="preserve">        -</w:t>
      </w:r>
      <w:r>
        <w:rPr>
          <w:rFonts w:eastAsia="Calibri"/>
          <w:szCs w:val="24"/>
          <w:lang w:eastAsia="en-US"/>
        </w:rPr>
        <w:t xml:space="preserve"> </w:t>
      </w:r>
      <w:r w:rsidRPr="00820BFD">
        <w:rPr>
          <w:rFonts w:eastAsia="Calibri"/>
          <w:szCs w:val="24"/>
          <w:lang w:eastAsia="en-US"/>
        </w:rPr>
        <w:t>д</w:t>
      </w:r>
      <w:r w:rsidR="00825914" w:rsidRPr="00820BFD">
        <w:rPr>
          <w:rFonts w:eastAsia="Calibri"/>
          <w:szCs w:val="24"/>
          <w:lang w:eastAsia="en-US"/>
        </w:rPr>
        <w:t>остижение более высоких результатов с освоением заданного объема бюджетных средств в 2018 году характеризует экономичность использования бюджетных средств, выделенных на реализацию мероприятий Подпрограммы.</w:t>
      </w:r>
    </w:p>
    <w:p w:rsidR="00825914" w:rsidRPr="00820BFD" w:rsidRDefault="00820BFD" w:rsidP="00820B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BFD">
        <w:rPr>
          <w:rFonts w:ascii="Times New Roman" w:eastAsia="Calibri" w:hAnsi="Times New Roman" w:cs="Times New Roman"/>
          <w:sz w:val="24"/>
          <w:szCs w:val="24"/>
        </w:rPr>
        <w:t xml:space="preserve">        - п</w:t>
      </w:r>
      <w:r w:rsidR="00825914" w:rsidRPr="00820BFD">
        <w:rPr>
          <w:rFonts w:ascii="Times New Roman" w:eastAsia="Calibri" w:hAnsi="Times New Roman" w:cs="Times New Roman"/>
          <w:sz w:val="24"/>
          <w:szCs w:val="24"/>
        </w:rPr>
        <w:t>роверкой использования бюджетных средств на цели, предусмотренные условиям их получения, в проверяемом периоде  нарушений не установлено.</w:t>
      </w:r>
    </w:p>
    <w:p w:rsidR="00825914" w:rsidRDefault="00D24A71" w:rsidP="00825914">
      <w:pPr>
        <w:tabs>
          <w:tab w:val="left" w:pos="142"/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820BFD" w:rsidRPr="006709E9" w:rsidRDefault="00820BFD" w:rsidP="00825914">
      <w:pPr>
        <w:tabs>
          <w:tab w:val="left" w:pos="142"/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A35" w:rsidRPr="002D7935" w:rsidRDefault="00813A35" w:rsidP="00813A35">
      <w:pPr>
        <w:pStyle w:val="a3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Контрольно-счетной комиссии</w:t>
      </w:r>
    </w:p>
    <w:p w:rsidR="00813A35" w:rsidRDefault="00813A35" w:rsidP="00813A35">
      <w:pPr>
        <w:pStyle w:val="a3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«Печора»                                   </w:t>
      </w:r>
      <w:r w:rsidR="00E7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5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2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20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2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>В.В.Поведишникова</w:t>
      </w:r>
      <w:proofErr w:type="spellEnd"/>
    </w:p>
    <w:sectPr w:rsidR="00813A35" w:rsidSect="0047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095"/>
    <w:multiLevelType w:val="hybridMultilevel"/>
    <w:tmpl w:val="F1865C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80B25"/>
    <w:multiLevelType w:val="hybridMultilevel"/>
    <w:tmpl w:val="53E87FF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52A3619"/>
    <w:multiLevelType w:val="hybridMultilevel"/>
    <w:tmpl w:val="284C3024"/>
    <w:lvl w:ilvl="0" w:tplc="2A8A7C14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CF"/>
    <w:rsid w:val="00035475"/>
    <w:rsid w:val="000C644A"/>
    <w:rsid w:val="000E487B"/>
    <w:rsid w:val="00136585"/>
    <w:rsid w:val="00196406"/>
    <w:rsid w:val="001F2FF7"/>
    <w:rsid w:val="00263BED"/>
    <w:rsid w:val="00351193"/>
    <w:rsid w:val="00397705"/>
    <w:rsid w:val="003A4FA8"/>
    <w:rsid w:val="003A5B93"/>
    <w:rsid w:val="003D50ED"/>
    <w:rsid w:val="003F2F09"/>
    <w:rsid w:val="0047320A"/>
    <w:rsid w:val="00475556"/>
    <w:rsid w:val="004B4B85"/>
    <w:rsid w:val="0051217F"/>
    <w:rsid w:val="0060045D"/>
    <w:rsid w:val="0065350A"/>
    <w:rsid w:val="006A1A3E"/>
    <w:rsid w:val="007416E3"/>
    <w:rsid w:val="007551DA"/>
    <w:rsid w:val="007942E9"/>
    <w:rsid w:val="007F7AC3"/>
    <w:rsid w:val="00813A35"/>
    <w:rsid w:val="00820BFD"/>
    <w:rsid w:val="00825914"/>
    <w:rsid w:val="008470DD"/>
    <w:rsid w:val="0086369A"/>
    <w:rsid w:val="008F25A0"/>
    <w:rsid w:val="00976A79"/>
    <w:rsid w:val="009F3104"/>
    <w:rsid w:val="00A31050"/>
    <w:rsid w:val="00A5786F"/>
    <w:rsid w:val="00AC7965"/>
    <w:rsid w:val="00B56B71"/>
    <w:rsid w:val="00BB1BEB"/>
    <w:rsid w:val="00C2099F"/>
    <w:rsid w:val="00C37807"/>
    <w:rsid w:val="00C50266"/>
    <w:rsid w:val="00C779AF"/>
    <w:rsid w:val="00C836B1"/>
    <w:rsid w:val="00CB2632"/>
    <w:rsid w:val="00D24A71"/>
    <w:rsid w:val="00D424C6"/>
    <w:rsid w:val="00D61DC6"/>
    <w:rsid w:val="00D86EDC"/>
    <w:rsid w:val="00DB66CF"/>
    <w:rsid w:val="00DE0AE0"/>
    <w:rsid w:val="00DF0A58"/>
    <w:rsid w:val="00E70E1E"/>
    <w:rsid w:val="00EF14F0"/>
    <w:rsid w:val="00F12A5F"/>
    <w:rsid w:val="00F16EF5"/>
    <w:rsid w:val="00F212DC"/>
    <w:rsid w:val="00FA6275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813A35"/>
    <w:pPr>
      <w:ind w:left="720"/>
      <w:contextualSpacing/>
    </w:pPr>
    <w:rPr>
      <w:rFonts w:eastAsiaTheme="minorEastAsia"/>
      <w:lang w:eastAsia="ru-RU"/>
    </w:rPr>
  </w:style>
  <w:style w:type="paragraph" w:customStyle="1" w:styleId="parametervalue">
    <w:name w:val="parametervalue"/>
    <w:basedOn w:val="a"/>
    <w:rsid w:val="00F1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578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5">
    <w:name w:val="Strong"/>
    <w:basedOn w:val="a0"/>
    <w:uiPriority w:val="22"/>
    <w:qFormat/>
    <w:rsid w:val="007416E3"/>
    <w:rPr>
      <w:b/>
      <w:bCs/>
    </w:rPr>
  </w:style>
  <w:style w:type="character" w:styleId="a6">
    <w:name w:val="Hyperlink"/>
    <w:basedOn w:val="a0"/>
    <w:unhideWhenUsed/>
    <w:rsid w:val="008470DD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470DD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E70E1E"/>
    <w:rPr>
      <w:i/>
      <w:iCs/>
      <w:color w:val="808080" w:themeColor="text1" w:themeTint="7F"/>
    </w:rPr>
  </w:style>
  <w:style w:type="paragraph" w:customStyle="1" w:styleId="s3">
    <w:name w:val="s_3"/>
    <w:basedOn w:val="a"/>
    <w:rsid w:val="00E7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F3104"/>
  </w:style>
  <w:style w:type="paragraph" w:customStyle="1" w:styleId="a9">
    <w:name w:val="Знак"/>
    <w:basedOn w:val="a"/>
    <w:rsid w:val="006535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3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Варианты ответов Знак"/>
    <w:basedOn w:val="a0"/>
    <w:link w:val="a3"/>
    <w:uiPriority w:val="34"/>
    <w:rsid w:val="00825914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59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59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813A35"/>
    <w:pPr>
      <w:ind w:left="720"/>
      <w:contextualSpacing/>
    </w:pPr>
    <w:rPr>
      <w:rFonts w:eastAsiaTheme="minorEastAsia"/>
      <w:lang w:eastAsia="ru-RU"/>
    </w:rPr>
  </w:style>
  <w:style w:type="paragraph" w:customStyle="1" w:styleId="parametervalue">
    <w:name w:val="parametervalue"/>
    <w:basedOn w:val="a"/>
    <w:rsid w:val="00F1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578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5">
    <w:name w:val="Strong"/>
    <w:basedOn w:val="a0"/>
    <w:uiPriority w:val="22"/>
    <w:qFormat/>
    <w:rsid w:val="007416E3"/>
    <w:rPr>
      <w:b/>
      <w:bCs/>
    </w:rPr>
  </w:style>
  <w:style w:type="character" w:styleId="a6">
    <w:name w:val="Hyperlink"/>
    <w:basedOn w:val="a0"/>
    <w:unhideWhenUsed/>
    <w:rsid w:val="008470DD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470DD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E70E1E"/>
    <w:rPr>
      <w:i/>
      <w:iCs/>
      <w:color w:val="808080" w:themeColor="text1" w:themeTint="7F"/>
    </w:rPr>
  </w:style>
  <w:style w:type="paragraph" w:customStyle="1" w:styleId="s3">
    <w:name w:val="s_3"/>
    <w:basedOn w:val="a"/>
    <w:rsid w:val="00E7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F3104"/>
  </w:style>
  <w:style w:type="paragraph" w:customStyle="1" w:styleId="a9">
    <w:name w:val="Знак"/>
    <w:basedOn w:val="a"/>
    <w:rsid w:val="006535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3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Варианты ответов Знак"/>
    <w:basedOn w:val="a0"/>
    <w:link w:val="a3"/>
    <w:uiPriority w:val="34"/>
    <w:rsid w:val="00825914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59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59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971CCD1BE3BC929205FFB2D80C421E8FAC204B58EF8A2D5F02D4FB48B601BC3722DF7C042C812CuBC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971CCD1BE3BC929205FFB2D80C421E8FAC2D4058E58A2D5F02D4FB48B601BC3722DF7C0624u8C0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Поведишникова</dc:creator>
  <cp:lastModifiedBy>Терентьева А</cp:lastModifiedBy>
  <cp:revision>10</cp:revision>
  <cp:lastPrinted>2018-07-20T06:52:00Z</cp:lastPrinted>
  <dcterms:created xsi:type="dcterms:W3CDTF">2019-01-19T18:19:00Z</dcterms:created>
  <dcterms:modified xsi:type="dcterms:W3CDTF">2019-04-17T06:49:00Z</dcterms:modified>
</cp:coreProperties>
</file>