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B" w:rsidRDefault="002E721B" w:rsidP="002E721B">
      <w:pPr>
        <w:pStyle w:val="ab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6E1" w:rsidRDefault="001826E1" w:rsidP="002E721B">
      <w:pPr>
        <w:pStyle w:val="ab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6E1" w:rsidRPr="002E721B" w:rsidRDefault="001826E1" w:rsidP="0018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21B">
        <w:rPr>
          <w:rFonts w:ascii="Times New Roman" w:hAnsi="Times New Roman" w:cs="Times New Roman"/>
          <w:b/>
          <w:sz w:val="24"/>
          <w:szCs w:val="24"/>
        </w:rPr>
        <w:t xml:space="preserve">Контроль в сфере закупок по согласованию возможности заключения контрактов </w:t>
      </w:r>
    </w:p>
    <w:p w:rsidR="001826E1" w:rsidRPr="002E721B" w:rsidRDefault="001826E1" w:rsidP="0018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21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единственным поставщиком в 2017</w:t>
      </w:r>
      <w:r w:rsidRPr="002E721B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1826E1" w:rsidRDefault="001826E1" w:rsidP="001826E1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26E1" w:rsidRPr="0056043C" w:rsidRDefault="001826E1" w:rsidP="001826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F45AE5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муниципального района «Печора» от 05.03.2014 № 5-24/343 </w:t>
      </w:r>
      <w:r w:rsidRPr="0056043C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на осуществление контроля в сфере закупок для муниципальных нужд муниципального района «Печора», за исключением контроля, предусмотренного частями 5,8, и 10 статьи 99, определена Контрольно-счетная комиссия муниципального района «Печора». Данным решением Совета МР «Печора» на контрольный орган  дополнительно возложены функции в соответствии с частью 3 статьи 99  Закона № 44-ФЗ,  без введения дополнительной численности.</w:t>
      </w:r>
    </w:p>
    <w:p w:rsidR="001826E1" w:rsidRPr="0056043C" w:rsidRDefault="00A44E83" w:rsidP="001826E1">
      <w:pPr>
        <w:tabs>
          <w:tab w:val="left" w:pos="709"/>
          <w:tab w:val="left" w:pos="851"/>
        </w:tabs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826E1" w:rsidRPr="0056043C">
        <w:rPr>
          <w:rFonts w:ascii="Times New Roman" w:hAnsi="Times New Roman" w:cs="Times New Roman"/>
          <w:sz w:val="24"/>
          <w:szCs w:val="24"/>
        </w:rPr>
        <w:t xml:space="preserve"> 2017 года,  в</w:t>
      </w:r>
      <w:r w:rsidR="001826E1" w:rsidRPr="0056043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25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Комиссией</w:t>
      </w:r>
      <w:r w:rsidR="001826E1" w:rsidRPr="0056043C">
        <w:rPr>
          <w:rFonts w:ascii="Times New Roman" w:hAnsi="Times New Roman" w:cs="Times New Roman"/>
          <w:sz w:val="24"/>
          <w:szCs w:val="24"/>
        </w:rPr>
        <w:t xml:space="preserve"> </w:t>
      </w:r>
      <w:r w:rsidR="001826E1" w:rsidRPr="0056043C">
        <w:rPr>
          <w:rFonts w:ascii="Times New Roman" w:eastAsia="Times New Roman" w:hAnsi="Times New Roman" w:cs="Times New Roman"/>
          <w:sz w:val="24"/>
          <w:szCs w:val="24"/>
        </w:rPr>
        <w:t xml:space="preserve">рассмотрено </w:t>
      </w:r>
      <w:r w:rsidRPr="004D0DAA">
        <w:rPr>
          <w:rFonts w:ascii="Times New Roman" w:eastAsia="Times New Roman" w:hAnsi="Times New Roman" w:cs="Times New Roman"/>
          <w:b/>
          <w:sz w:val="24"/>
          <w:szCs w:val="24"/>
        </w:rPr>
        <w:t>33 обращения</w:t>
      </w:r>
      <w:r w:rsidR="001826E1" w:rsidRPr="004D0DA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согласованию </w:t>
      </w:r>
      <w:r w:rsidR="001826E1" w:rsidRPr="0056043C">
        <w:rPr>
          <w:rFonts w:ascii="Times New Roman" w:eastAsia="Times New Roman" w:hAnsi="Times New Roman" w:cs="Times New Roman"/>
          <w:sz w:val="24"/>
          <w:szCs w:val="24"/>
        </w:rPr>
        <w:t>возможности заключения муниципального контракта с единственным поставщиком (подрядчиком, исполнителем</w:t>
      </w:r>
      <w:r w:rsidR="001826E1" w:rsidRPr="004D0DAA">
        <w:rPr>
          <w:rFonts w:ascii="Times New Roman" w:eastAsia="Times New Roman" w:hAnsi="Times New Roman" w:cs="Times New Roman"/>
          <w:b/>
          <w:sz w:val="24"/>
          <w:szCs w:val="24"/>
        </w:rPr>
        <w:t xml:space="preserve">) на общую сумму  </w:t>
      </w:r>
      <w:r w:rsidRPr="004D0DAA">
        <w:rPr>
          <w:rFonts w:ascii="Times New Roman" w:eastAsia="Times New Roman" w:hAnsi="Times New Roman" w:cs="Times New Roman"/>
          <w:b/>
          <w:sz w:val="24"/>
          <w:szCs w:val="24"/>
        </w:rPr>
        <w:t>47 095 779,98</w:t>
      </w:r>
      <w:r w:rsidR="001826E1" w:rsidRPr="004D0DAA">
        <w:rPr>
          <w:rFonts w:ascii="Times New Roman" w:hAnsi="Times New Roman" w:cs="Times New Roman"/>
          <w:b/>
          <w:sz w:val="24"/>
          <w:szCs w:val="24"/>
        </w:rPr>
        <w:t xml:space="preserve"> руб.,</w:t>
      </w:r>
      <w:r w:rsidR="001826E1" w:rsidRPr="0056043C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="001826E1" w:rsidRPr="0056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1826E1" w:rsidRPr="004D0DAA" w:rsidRDefault="001826E1" w:rsidP="001826E1">
      <w:pPr>
        <w:tabs>
          <w:tab w:val="left" w:pos="709"/>
          <w:tab w:val="left" w:pos="851"/>
        </w:tabs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43C">
        <w:rPr>
          <w:rFonts w:ascii="Times New Roman" w:hAnsi="Times New Roman" w:cs="Times New Roman"/>
          <w:sz w:val="24"/>
          <w:szCs w:val="24"/>
        </w:rPr>
        <w:t xml:space="preserve">- приобретение квартир по программе переселения </w:t>
      </w:r>
      <w:r w:rsidRPr="00A44E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44E83" w:rsidRPr="004D0DAA">
        <w:rPr>
          <w:rFonts w:ascii="Times New Roman" w:hAnsi="Times New Roman" w:cs="Times New Roman"/>
          <w:sz w:val="24"/>
          <w:szCs w:val="24"/>
        </w:rPr>
        <w:t>13</w:t>
      </w:r>
      <w:r w:rsidRPr="004D0DAA">
        <w:rPr>
          <w:rFonts w:ascii="Times New Roman" w:hAnsi="Times New Roman" w:cs="Times New Roman"/>
          <w:sz w:val="24"/>
          <w:szCs w:val="24"/>
        </w:rPr>
        <w:t xml:space="preserve"> согласований на сумму </w:t>
      </w:r>
      <w:r w:rsidR="00A44E83" w:rsidRPr="004D0DAA">
        <w:rPr>
          <w:rFonts w:ascii="Times New Roman" w:hAnsi="Times New Roman" w:cs="Times New Roman"/>
          <w:sz w:val="24"/>
          <w:szCs w:val="24"/>
        </w:rPr>
        <w:t>13 020 000</w:t>
      </w:r>
      <w:r w:rsidRPr="004D0DAA">
        <w:rPr>
          <w:rFonts w:ascii="Times New Roman" w:hAnsi="Times New Roman" w:cs="Times New Roman"/>
          <w:sz w:val="24"/>
          <w:szCs w:val="24"/>
        </w:rPr>
        <w:t>,00 руб.;</w:t>
      </w:r>
    </w:p>
    <w:p w:rsidR="001826E1" w:rsidRPr="0056043C" w:rsidRDefault="001826E1" w:rsidP="001826E1">
      <w:pPr>
        <w:tabs>
          <w:tab w:val="left" w:pos="709"/>
          <w:tab w:val="left" w:pos="851"/>
        </w:tabs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43C">
        <w:rPr>
          <w:rFonts w:ascii="Times New Roman" w:hAnsi="Times New Roman" w:cs="Times New Roman"/>
          <w:sz w:val="24"/>
          <w:szCs w:val="24"/>
        </w:rPr>
        <w:t>- приобретение квартир детя</w:t>
      </w:r>
      <w:proofErr w:type="gramStart"/>
      <w:r w:rsidRPr="0056043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6043C">
        <w:rPr>
          <w:rFonts w:ascii="Times New Roman" w:hAnsi="Times New Roman" w:cs="Times New Roman"/>
          <w:sz w:val="24"/>
          <w:szCs w:val="24"/>
        </w:rPr>
        <w:t xml:space="preserve"> сиротам - 10 согласований на сумму 8 778 900,00 руб.;</w:t>
      </w:r>
    </w:p>
    <w:p w:rsidR="001826E1" w:rsidRDefault="001826E1" w:rsidP="001826E1">
      <w:pPr>
        <w:tabs>
          <w:tab w:val="left" w:pos="709"/>
          <w:tab w:val="left" w:pos="851"/>
        </w:tabs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43C">
        <w:rPr>
          <w:rFonts w:ascii="Times New Roman" w:hAnsi="Times New Roman" w:cs="Times New Roman"/>
          <w:sz w:val="24"/>
          <w:szCs w:val="24"/>
        </w:rPr>
        <w:t>- организация питания в школах 1-4 классов – 9 согласований на сумму 24 416 679,98 руб.</w:t>
      </w:r>
      <w:r w:rsidR="00A44E83">
        <w:rPr>
          <w:rFonts w:ascii="Times New Roman" w:hAnsi="Times New Roman" w:cs="Times New Roman"/>
          <w:sz w:val="24"/>
          <w:szCs w:val="24"/>
        </w:rPr>
        <w:t>;</w:t>
      </w:r>
    </w:p>
    <w:p w:rsidR="00A44E83" w:rsidRPr="0056043C" w:rsidRDefault="004D0DAA" w:rsidP="001826E1">
      <w:pPr>
        <w:tabs>
          <w:tab w:val="left" w:pos="709"/>
          <w:tab w:val="left" w:pos="851"/>
        </w:tabs>
        <w:spacing w:after="0" w:line="240" w:lineRule="auto"/>
        <w:ind w:right="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44E8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44E83">
        <w:rPr>
          <w:rFonts w:ascii="Times New Roman" w:hAnsi="Times New Roman" w:cs="Times New Roman"/>
          <w:sz w:val="24"/>
          <w:szCs w:val="24"/>
        </w:rPr>
        <w:t>емонт</w:t>
      </w:r>
      <w:proofErr w:type="spellEnd"/>
      <w:r w:rsidR="00A44E83">
        <w:rPr>
          <w:rFonts w:ascii="Times New Roman" w:hAnsi="Times New Roman" w:cs="Times New Roman"/>
          <w:sz w:val="24"/>
          <w:szCs w:val="24"/>
        </w:rPr>
        <w:t xml:space="preserve"> сетей водоснабжения – одно согласование на сумму 880 200,00 руб.</w:t>
      </w:r>
    </w:p>
    <w:p w:rsidR="001826E1" w:rsidRPr="0056043C" w:rsidRDefault="001826E1" w:rsidP="001826E1">
      <w:pPr>
        <w:tabs>
          <w:tab w:val="left" w:pos="709"/>
          <w:tab w:val="left" w:pos="851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43C">
        <w:rPr>
          <w:rFonts w:ascii="Times New Roman" w:eastAsia="Times New Roman" w:hAnsi="Times New Roman" w:cs="Times New Roman"/>
          <w:sz w:val="24"/>
          <w:szCs w:val="24"/>
        </w:rPr>
        <w:t xml:space="preserve">         За </w:t>
      </w:r>
      <w:r w:rsidR="00A44E83">
        <w:rPr>
          <w:rFonts w:ascii="Times New Roman" w:eastAsia="Times New Roman" w:hAnsi="Times New Roman" w:cs="Times New Roman"/>
          <w:sz w:val="24"/>
          <w:szCs w:val="24"/>
        </w:rPr>
        <w:t>2017 год</w:t>
      </w:r>
      <w:r w:rsidRPr="0056043C">
        <w:rPr>
          <w:rFonts w:ascii="Times New Roman" w:eastAsia="Times New Roman" w:hAnsi="Times New Roman" w:cs="Times New Roman"/>
          <w:sz w:val="24"/>
          <w:szCs w:val="24"/>
        </w:rPr>
        <w:t xml:space="preserve"> отказов в согласовании не было, материалы в Печорскую межрайонную прокуратуру не направлялись. Для прокурорского реагирования направлены материалы в прокуратуру, в связи с непредставлением в КСК МР «Печора» МКУ «УКС» документов для согласования возможности заключения контракта.</w:t>
      </w:r>
    </w:p>
    <w:p w:rsidR="001826E1" w:rsidRDefault="001826E1" w:rsidP="001826E1">
      <w:pPr>
        <w:pStyle w:val="ab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6E1" w:rsidRDefault="001826E1" w:rsidP="002E721B">
      <w:pPr>
        <w:pStyle w:val="ab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557C4" w:rsidRPr="002E721B" w:rsidRDefault="003557C4" w:rsidP="002E721B">
      <w:pPr>
        <w:pStyle w:val="ab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14F" w:rsidRPr="002E721B" w:rsidRDefault="0092014F" w:rsidP="002E721B">
      <w:pPr>
        <w:pStyle w:val="ab"/>
        <w:tabs>
          <w:tab w:val="left" w:pos="285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Контрольно-счетной комиссии</w:t>
      </w:r>
    </w:p>
    <w:p w:rsidR="0092014F" w:rsidRPr="002E721B" w:rsidRDefault="0092014F" w:rsidP="002E721B">
      <w:pPr>
        <w:pStyle w:val="ab"/>
        <w:tabs>
          <w:tab w:val="left" w:pos="285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«Печора»                            </w:t>
      </w:r>
      <w:r w:rsidR="006A5FEE" w:rsidRP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2E721B">
        <w:rPr>
          <w:rFonts w:ascii="Times New Roman" w:eastAsia="Times New Roman" w:hAnsi="Times New Roman" w:cs="Times New Roman"/>
          <w:color w:val="000000"/>
          <w:sz w:val="24"/>
          <w:szCs w:val="24"/>
        </w:rPr>
        <w:t>В.В.Поведишникова</w:t>
      </w:r>
      <w:proofErr w:type="spellEnd"/>
    </w:p>
    <w:p w:rsidR="00047864" w:rsidRPr="002E721B" w:rsidRDefault="00047864" w:rsidP="002E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3ED" w:rsidRPr="002E721B" w:rsidRDefault="005B5C02" w:rsidP="002E7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2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sectPr w:rsidR="008523ED" w:rsidRPr="002E721B" w:rsidSect="00126E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DE" w:rsidRDefault="00DD11DE">
      <w:pPr>
        <w:spacing w:after="0" w:line="240" w:lineRule="auto"/>
      </w:pPr>
      <w:r>
        <w:separator/>
      </w:r>
    </w:p>
  </w:endnote>
  <w:endnote w:type="continuationSeparator" w:id="0">
    <w:p w:rsidR="00DD11DE" w:rsidRDefault="00DD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3D2E1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0C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20E" w:rsidRDefault="004D0DA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4D0DAA">
    <w:pPr>
      <w:pStyle w:val="a6"/>
      <w:tabs>
        <w:tab w:val="right" w:pos="8931"/>
      </w:tabs>
      <w:ind w:right="360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DE" w:rsidRDefault="00DD11DE">
      <w:pPr>
        <w:spacing w:after="0" w:line="240" w:lineRule="auto"/>
      </w:pPr>
      <w:r>
        <w:separator/>
      </w:r>
    </w:p>
  </w:footnote>
  <w:footnote w:type="continuationSeparator" w:id="0">
    <w:p w:rsidR="00DD11DE" w:rsidRDefault="00DD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3D2E16" w:rsidP="00F61F1E">
    <w:pPr>
      <w:pStyle w:val="a9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 w:rsidR="00620CC6"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3E420E" w:rsidRDefault="004D0DAA" w:rsidP="00894CF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4D0DAA" w:rsidP="00894CF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75"/>
    <w:multiLevelType w:val="hybridMultilevel"/>
    <w:tmpl w:val="8460F232"/>
    <w:lvl w:ilvl="0" w:tplc="17B0F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9474F8"/>
    <w:multiLevelType w:val="multilevel"/>
    <w:tmpl w:val="5EE04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7AC"/>
    <w:rsid w:val="00047864"/>
    <w:rsid w:val="00061A94"/>
    <w:rsid w:val="000748BD"/>
    <w:rsid w:val="00080D5A"/>
    <w:rsid w:val="00082C17"/>
    <w:rsid w:val="00083743"/>
    <w:rsid w:val="000861C0"/>
    <w:rsid w:val="00092F95"/>
    <w:rsid w:val="000B21E2"/>
    <w:rsid w:val="000D72AC"/>
    <w:rsid w:val="000F2CE7"/>
    <w:rsid w:val="000F4DB8"/>
    <w:rsid w:val="000F6E98"/>
    <w:rsid w:val="00126ED3"/>
    <w:rsid w:val="00147C03"/>
    <w:rsid w:val="00156496"/>
    <w:rsid w:val="00182558"/>
    <w:rsid w:val="001826E1"/>
    <w:rsid w:val="001A274F"/>
    <w:rsid w:val="001C1DAE"/>
    <w:rsid w:val="001E2C66"/>
    <w:rsid w:val="001E359B"/>
    <w:rsid w:val="002279AD"/>
    <w:rsid w:val="002602B1"/>
    <w:rsid w:val="00266498"/>
    <w:rsid w:val="00273E79"/>
    <w:rsid w:val="00283F20"/>
    <w:rsid w:val="002A75D5"/>
    <w:rsid w:val="002B4C96"/>
    <w:rsid w:val="002B6F0A"/>
    <w:rsid w:val="002C2766"/>
    <w:rsid w:val="002E177B"/>
    <w:rsid w:val="002E721B"/>
    <w:rsid w:val="002F2733"/>
    <w:rsid w:val="0030060B"/>
    <w:rsid w:val="00302413"/>
    <w:rsid w:val="00315010"/>
    <w:rsid w:val="003275E1"/>
    <w:rsid w:val="003327CD"/>
    <w:rsid w:val="003557C4"/>
    <w:rsid w:val="00390A97"/>
    <w:rsid w:val="003A441E"/>
    <w:rsid w:val="003D2E16"/>
    <w:rsid w:val="003E072B"/>
    <w:rsid w:val="003E4FFB"/>
    <w:rsid w:val="0042794D"/>
    <w:rsid w:val="004327AC"/>
    <w:rsid w:val="00432919"/>
    <w:rsid w:val="0045648D"/>
    <w:rsid w:val="0048770F"/>
    <w:rsid w:val="004C5BF8"/>
    <w:rsid w:val="004D0A51"/>
    <w:rsid w:val="004D0DAA"/>
    <w:rsid w:val="005658B6"/>
    <w:rsid w:val="0057016E"/>
    <w:rsid w:val="00572285"/>
    <w:rsid w:val="005835CB"/>
    <w:rsid w:val="005844F8"/>
    <w:rsid w:val="005961F3"/>
    <w:rsid w:val="005B5C02"/>
    <w:rsid w:val="005D5412"/>
    <w:rsid w:val="00601BCD"/>
    <w:rsid w:val="00607876"/>
    <w:rsid w:val="0061548A"/>
    <w:rsid w:val="00620CC6"/>
    <w:rsid w:val="00623E0A"/>
    <w:rsid w:val="00634A5D"/>
    <w:rsid w:val="00646210"/>
    <w:rsid w:val="00655F58"/>
    <w:rsid w:val="00680CA9"/>
    <w:rsid w:val="006A24AD"/>
    <w:rsid w:val="006A5FEE"/>
    <w:rsid w:val="006E259E"/>
    <w:rsid w:val="006F28FF"/>
    <w:rsid w:val="006F43F7"/>
    <w:rsid w:val="006F7A2F"/>
    <w:rsid w:val="00707206"/>
    <w:rsid w:val="007530DC"/>
    <w:rsid w:val="007D60C1"/>
    <w:rsid w:val="007E2B6E"/>
    <w:rsid w:val="00822301"/>
    <w:rsid w:val="008523ED"/>
    <w:rsid w:val="00856942"/>
    <w:rsid w:val="0089045D"/>
    <w:rsid w:val="00890460"/>
    <w:rsid w:val="008A75B1"/>
    <w:rsid w:val="008B3F6B"/>
    <w:rsid w:val="008C6E3B"/>
    <w:rsid w:val="008E3D42"/>
    <w:rsid w:val="008E5CAE"/>
    <w:rsid w:val="00900E98"/>
    <w:rsid w:val="00903041"/>
    <w:rsid w:val="009030AC"/>
    <w:rsid w:val="0092014F"/>
    <w:rsid w:val="00922C0B"/>
    <w:rsid w:val="0092526B"/>
    <w:rsid w:val="009274C7"/>
    <w:rsid w:val="00927878"/>
    <w:rsid w:val="00933EED"/>
    <w:rsid w:val="00936510"/>
    <w:rsid w:val="0094588E"/>
    <w:rsid w:val="00947669"/>
    <w:rsid w:val="0097115B"/>
    <w:rsid w:val="009D2523"/>
    <w:rsid w:val="009E636E"/>
    <w:rsid w:val="009F2123"/>
    <w:rsid w:val="00A37A9A"/>
    <w:rsid w:val="00A44E83"/>
    <w:rsid w:val="00A53F2F"/>
    <w:rsid w:val="00A71A67"/>
    <w:rsid w:val="00AB4602"/>
    <w:rsid w:val="00AE73F0"/>
    <w:rsid w:val="00B00ADE"/>
    <w:rsid w:val="00B262EB"/>
    <w:rsid w:val="00B439B6"/>
    <w:rsid w:val="00C05E80"/>
    <w:rsid w:val="00C15770"/>
    <w:rsid w:val="00C3082B"/>
    <w:rsid w:val="00C33BB2"/>
    <w:rsid w:val="00C426E8"/>
    <w:rsid w:val="00C53780"/>
    <w:rsid w:val="00C724FA"/>
    <w:rsid w:val="00C731CF"/>
    <w:rsid w:val="00C915CD"/>
    <w:rsid w:val="00CA5EEF"/>
    <w:rsid w:val="00CB56D9"/>
    <w:rsid w:val="00CB718B"/>
    <w:rsid w:val="00CD3C8D"/>
    <w:rsid w:val="00CD6F3A"/>
    <w:rsid w:val="00CF5634"/>
    <w:rsid w:val="00D02292"/>
    <w:rsid w:val="00D03186"/>
    <w:rsid w:val="00D15568"/>
    <w:rsid w:val="00D305F9"/>
    <w:rsid w:val="00D64F52"/>
    <w:rsid w:val="00D968E7"/>
    <w:rsid w:val="00DA15EF"/>
    <w:rsid w:val="00DA1FF6"/>
    <w:rsid w:val="00DD11DE"/>
    <w:rsid w:val="00DF305D"/>
    <w:rsid w:val="00DF5EE2"/>
    <w:rsid w:val="00E109B7"/>
    <w:rsid w:val="00E22E65"/>
    <w:rsid w:val="00E25116"/>
    <w:rsid w:val="00E5294A"/>
    <w:rsid w:val="00E60FFA"/>
    <w:rsid w:val="00E66C2B"/>
    <w:rsid w:val="00E9084D"/>
    <w:rsid w:val="00E91636"/>
    <w:rsid w:val="00E97701"/>
    <w:rsid w:val="00EA0C3B"/>
    <w:rsid w:val="00EC08C8"/>
    <w:rsid w:val="00EC285B"/>
    <w:rsid w:val="00EC7D62"/>
    <w:rsid w:val="00FA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2C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2C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6182-F600-44F3-8414-D5A1FA80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3</cp:revision>
  <cp:lastPrinted>2018-01-11T10:38:00Z</cp:lastPrinted>
  <dcterms:created xsi:type="dcterms:W3CDTF">2018-01-10T07:04:00Z</dcterms:created>
  <dcterms:modified xsi:type="dcterms:W3CDTF">2018-01-11T10:38:00Z</dcterms:modified>
</cp:coreProperties>
</file>