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4E" w:rsidRDefault="0085304E" w:rsidP="00FA3B94">
      <w:pPr>
        <w:keepLines/>
        <w:widowControl w:val="0"/>
        <w:tabs>
          <w:tab w:val="left" w:pos="709"/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3B94" w:rsidRPr="001E4E40" w:rsidRDefault="00FA3B94" w:rsidP="00FA3B94">
      <w:pPr>
        <w:keepLines/>
        <w:widowControl w:val="0"/>
        <w:tabs>
          <w:tab w:val="left" w:pos="709"/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E40">
        <w:rPr>
          <w:rFonts w:ascii="Times New Roman" w:eastAsia="Times New Roman" w:hAnsi="Times New Roman" w:cs="Times New Roman"/>
          <w:b/>
          <w:sz w:val="24"/>
          <w:szCs w:val="24"/>
        </w:rPr>
        <w:t>Содержание Контрольно-счетной комиссии МР «Печора»</w:t>
      </w:r>
    </w:p>
    <w:p w:rsidR="00FA3B94" w:rsidRDefault="00FA3B94" w:rsidP="00FA3B94">
      <w:pPr>
        <w:keepLines/>
        <w:widowControl w:val="0"/>
        <w:tabs>
          <w:tab w:val="left" w:pos="709"/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3B94" w:rsidRPr="001E4E40" w:rsidRDefault="00FA3B94" w:rsidP="00BB2515">
      <w:pPr>
        <w:keepLines/>
        <w:widowControl w:val="0"/>
        <w:tabs>
          <w:tab w:val="left" w:pos="709"/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E4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E3801" w:rsidRPr="001E4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4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515" w:rsidRPr="001E4E40">
        <w:rPr>
          <w:rFonts w:ascii="Times New Roman" w:eastAsia="Times New Roman" w:hAnsi="Times New Roman" w:cs="Times New Roman"/>
          <w:sz w:val="24"/>
          <w:szCs w:val="24"/>
        </w:rPr>
        <w:t>Согласно штатному расписанию числится 4 штатные единицы.</w:t>
      </w:r>
    </w:p>
    <w:p w:rsidR="00BB2515" w:rsidRPr="00AF4270" w:rsidRDefault="00FA3B94" w:rsidP="00BB2515">
      <w:pPr>
        <w:keepLines/>
        <w:widowControl w:val="0"/>
        <w:tabs>
          <w:tab w:val="left" w:pos="709"/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515" w:rsidRPr="001E4E4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024B6" w:rsidRPr="001E4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515" w:rsidRPr="001E4E40">
        <w:rPr>
          <w:rFonts w:ascii="Times New Roman" w:eastAsia="Times New Roman" w:hAnsi="Times New Roman" w:cs="Times New Roman"/>
          <w:sz w:val="24"/>
          <w:szCs w:val="24"/>
        </w:rPr>
        <w:t>Расходы на содержание КСО</w:t>
      </w:r>
      <w:r w:rsidR="001E4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4E40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 w:rsidRPr="00AF4270">
        <w:rPr>
          <w:rFonts w:ascii="Times New Roman" w:eastAsia="Times New Roman" w:hAnsi="Times New Roman" w:cs="Times New Roman"/>
          <w:sz w:val="24"/>
          <w:szCs w:val="24"/>
        </w:rPr>
        <w:t>основные расходы на заработную плату</w:t>
      </w:r>
      <w:r w:rsidR="001E4E40" w:rsidRPr="00AF4270">
        <w:rPr>
          <w:rFonts w:ascii="Times New Roman" w:eastAsia="Times New Roman" w:hAnsi="Times New Roman" w:cs="Times New Roman"/>
          <w:sz w:val="24"/>
          <w:szCs w:val="24"/>
        </w:rPr>
        <w:t>, составили</w:t>
      </w:r>
      <w:r w:rsidR="00BB2515" w:rsidRPr="00AF42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2515" w:rsidRPr="00AF4270" w:rsidRDefault="00BB2515" w:rsidP="00BB2515">
      <w:pPr>
        <w:keepLines/>
        <w:widowControl w:val="0"/>
        <w:tabs>
          <w:tab w:val="left" w:pos="709"/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427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tbl>
      <w:tblPr>
        <w:tblStyle w:val="a3"/>
        <w:tblW w:w="0" w:type="auto"/>
        <w:tblLook w:val="04A0"/>
      </w:tblPr>
      <w:tblGrid>
        <w:gridCol w:w="2376"/>
        <w:gridCol w:w="3686"/>
        <w:gridCol w:w="3260"/>
      </w:tblGrid>
      <w:tr w:rsidR="00BB2515" w:rsidRPr="00AF4270" w:rsidTr="00BE09D6">
        <w:tc>
          <w:tcPr>
            <w:tcW w:w="2376" w:type="dxa"/>
          </w:tcPr>
          <w:p w:rsidR="00BB2515" w:rsidRPr="00AF4270" w:rsidRDefault="00BB2515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rFonts w:eastAsia="Times New Roman"/>
                <w:sz w:val="22"/>
                <w:szCs w:val="22"/>
              </w:rPr>
            </w:pPr>
            <w:r w:rsidRPr="00AF4270">
              <w:rPr>
                <w:rFonts w:eastAsia="Times New Roman"/>
                <w:sz w:val="22"/>
                <w:szCs w:val="22"/>
              </w:rPr>
              <w:t>2015  год</w:t>
            </w:r>
          </w:p>
        </w:tc>
        <w:tc>
          <w:tcPr>
            <w:tcW w:w="3686" w:type="dxa"/>
          </w:tcPr>
          <w:p w:rsidR="00BB2515" w:rsidRPr="00AF4270" w:rsidRDefault="00BB2515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BB2515" w:rsidRPr="00AF4270" w:rsidRDefault="00BB2515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B2515" w:rsidRPr="00AF4270" w:rsidTr="00BE09D6">
        <w:tc>
          <w:tcPr>
            <w:tcW w:w="2376" w:type="dxa"/>
          </w:tcPr>
          <w:p w:rsidR="00BB2515" w:rsidRPr="00AF4270" w:rsidRDefault="00BB2515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rFonts w:eastAsia="Times New Roman"/>
                <w:sz w:val="22"/>
                <w:szCs w:val="22"/>
              </w:rPr>
            </w:pPr>
            <w:r w:rsidRPr="00AF4270">
              <w:rPr>
                <w:rFonts w:eastAsia="Times New Roman"/>
                <w:sz w:val="22"/>
                <w:szCs w:val="22"/>
              </w:rPr>
              <w:t xml:space="preserve">Лимиты </w:t>
            </w:r>
            <w:proofErr w:type="gramStart"/>
            <w:r w:rsidRPr="00AF4270">
              <w:rPr>
                <w:rFonts w:eastAsia="Times New Roman"/>
                <w:sz w:val="22"/>
                <w:szCs w:val="22"/>
              </w:rPr>
              <w:t>бюджетных</w:t>
            </w:r>
            <w:proofErr w:type="gramEnd"/>
          </w:p>
          <w:p w:rsidR="00BB2515" w:rsidRPr="00AF4270" w:rsidRDefault="00BB2515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rFonts w:eastAsia="Times New Roman"/>
                <w:sz w:val="22"/>
                <w:szCs w:val="22"/>
              </w:rPr>
            </w:pPr>
            <w:r w:rsidRPr="00AF4270">
              <w:rPr>
                <w:rFonts w:eastAsia="Times New Roman"/>
                <w:sz w:val="22"/>
                <w:szCs w:val="22"/>
              </w:rPr>
              <w:t>обязательств</w:t>
            </w:r>
          </w:p>
        </w:tc>
        <w:tc>
          <w:tcPr>
            <w:tcW w:w="3686" w:type="dxa"/>
          </w:tcPr>
          <w:p w:rsidR="00BB2515" w:rsidRPr="00AF4270" w:rsidRDefault="00BB2515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rFonts w:eastAsia="Times New Roman"/>
                <w:sz w:val="22"/>
                <w:szCs w:val="22"/>
              </w:rPr>
            </w:pPr>
            <w:r w:rsidRPr="00AF4270">
              <w:rPr>
                <w:rFonts w:eastAsia="Times New Roman"/>
                <w:sz w:val="22"/>
                <w:szCs w:val="22"/>
              </w:rPr>
              <w:t xml:space="preserve">Утверждено на заработную плату и начисление взносов в ПФ, ФФОМС, ФСС </w:t>
            </w:r>
          </w:p>
        </w:tc>
        <w:tc>
          <w:tcPr>
            <w:tcW w:w="3260" w:type="dxa"/>
          </w:tcPr>
          <w:p w:rsidR="00BB2515" w:rsidRPr="00AF4270" w:rsidRDefault="00BB2515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rFonts w:eastAsia="Times New Roman"/>
                <w:sz w:val="22"/>
                <w:szCs w:val="22"/>
              </w:rPr>
            </w:pPr>
            <w:r w:rsidRPr="00AF4270">
              <w:rPr>
                <w:rFonts w:eastAsia="Times New Roman"/>
                <w:sz w:val="22"/>
                <w:szCs w:val="22"/>
              </w:rPr>
              <w:t>Кассовое исполнение по заработной плате и начислению взносов</w:t>
            </w:r>
          </w:p>
        </w:tc>
      </w:tr>
      <w:tr w:rsidR="00BB2515" w:rsidRPr="00AF4270" w:rsidTr="00BE09D6">
        <w:tc>
          <w:tcPr>
            <w:tcW w:w="2376" w:type="dxa"/>
          </w:tcPr>
          <w:p w:rsidR="00BB2515" w:rsidRPr="00AF4270" w:rsidRDefault="00BB2515" w:rsidP="001E4E40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center"/>
              <w:rPr>
                <w:rFonts w:eastAsia="Times New Roman"/>
                <w:sz w:val="22"/>
                <w:szCs w:val="22"/>
              </w:rPr>
            </w:pPr>
            <w:r w:rsidRPr="00AF4270">
              <w:rPr>
                <w:rFonts w:eastAsia="Times New Roman"/>
                <w:sz w:val="22"/>
                <w:szCs w:val="22"/>
              </w:rPr>
              <w:t>3 50</w:t>
            </w:r>
            <w:r w:rsidR="001E4E40" w:rsidRPr="00AF4270">
              <w:rPr>
                <w:rFonts w:eastAsia="Times New Roman"/>
                <w:sz w:val="22"/>
                <w:szCs w:val="22"/>
              </w:rPr>
              <w:t xml:space="preserve">8,5 </w:t>
            </w:r>
            <w:r w:rsidRPr="00AF4270">
              <w:rPr>
                <w:rFonts w:eastAsia="Times New Roman"/>
                <w:sz w:val="22"/>
                <w:szCs w:val="22"/>
              </w:rPr>
              <w:t>тыс</w:t>
            </w:r>
            <w:proofErr w:type="gramStart"/>
            <w:r w:rsidRPr="00AF4270">
              <w:rPr>
                <w:rFonts w:eastAsia="Times New Roman"/>
                <w:sz w:val="22"/>
                <w:szCs w:val="22"/>
              </w:rPr>
              <w:t>.р</w:t>
            </w:r>
            <w:proofErr w:type="gramEnd"/>
            <w:r w:rsidRPr="00AF4270">
              <w:rPr>
                <w:rFonts w:eastAsia="Times New Roman"/>
                <w:sz w:val="22"/>
                <w:szCs w:val="22"/>
              </w:rPr>
              <w:t>уб.</w:t>
            </w:r>
          </w:p>
        </w:tc>
        <w:tc>
          <w:tcPr>
            <w:tcW w:w="3686" w:type="dxa"/>
          </w:tcPr>
          <w:p w:rsidR="00BB2515" w:rsidRPr="00AF4270" w:rsidRDefault="001E4E40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rPr>
                <w:rFonts w:eastAsia="Times New Roman"/>
                <w:sz w:val="22"/>
                <w:szCs w:val="22"/>
              </w:rPr>
            </w:pPr>
            <w:r w:rsidRPr="00AF4270">
              <w:rPr>
                <w:rFonts w:eastAsia="Times New Roman"/>
                <w:sz w:val="22"/>
                <w:szCs w:val="22"/>
              </w:rPr>
              <w:t>3 106,5</w:t>
            </w:r>
            <w:r w:rsidR="00BB2515" w:rsidRPr="00AF4270">
              <w:rPr>
                <w:rFonts w:eastAsia="Times New Roman"/>
                <w:sz w:val="22"/>
                <w:szCs w:val="22"/>
              </w:rPr>
              <w:t xml:space="preserve"> тыс</w:t>
            </w:r>
            <w:proofErr w:type="gramStart"/>
            <w:r w:rsidR="00BB2515" w:rsidRPr="00AF4270">
              <w:rPr>
                <w:rFonts w:eastAsia="Times New Roman"/>
                <w:sz w:val="22"/>
                <w:szCs w:val="22"/>
              </w:rPr>
              <w:t>.р</w:t>
            </w:r>
            <w:proofErr w:type="gramEnd"/>
            <w:r w:rsidR="00BB2515" w:rsidRPr="00AF4270">
              <w:rPr>
                <w:rFonts w:eastAsia="Times New Roman"/>
                <w:sz w:val="22"/>
                <w:szCs w:val="22"/>
              </w:rPr>
              <w:t>уб., в том числе:</w:t>
            </w:r>
          </w:p>
          <w:p w:rsidR="00BB2515" w:rsidRPr="00AF4270" w:rsidRDefault="00BB2515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rPr>
                <w:rFonts w:eastAsia="Times New Roman"/>
                <w:sz w:val="22"/>
                <w:szCs w:val="22"/>
              </w:rPr>
            </w:pPr>
            <w:r w:rsidRPr="00AF4270">
              <w:rPr>
                <w:rFonts w:eastAsia="Times New Roman"/>
                <w:sz w:val="22"/>
                <w:szCs w:val="22"/>
              </w:rPr>
              <w:t xml:space="preserve"> 211-24</w:t>
            </w:r>
            <w:r w:rsidR="001E4E40" w:rsidRPr="00AF4270">
              <w:rPr>
                <w:rFonts w:eastAsia="Times New Roman"/>
                <w:sz w:val="22"/>
                <w:szCs w:val="22"/>
              </w:rPr>
              <w:t>39,2</w:t>
            </w:r>
            <w:r w:rsidRPr="00AF4270">
              <w:rPr>
                <w:rFonts w:eastAsia="Times New Roman"/>
                <w:sz w:val="22"/>
                <w:szCs w:val="22"/>
              </w:rPr>
              <w:t xml:space="preserve"> т.р.</w:t>
            </w:r>
          </w:p>
          <w:p w:rsidR="00BB2515" w:rsidRPr="00AF4270" w:rsidRDefault="00BB2515" w:rsidP="001E4E40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rPr>
                <w:rFonts w:eastAsia="Times New Roman"/>
                <w:sz w:val="22"/>
                <w:szCs w:val="22"/>
              </w:rPr>
            </w:pPr>
            <w:r w:rsidRPr="00AF4270">
              <w:rPr>
                <w:rFonts w:eastAsia="Times New Roman"/>
                <w:sz w:val="22"/>
                <w:szCs w:val="22"/>
              </w:rPr>
              <w:t xml:space="preserve"> 213-  6</w:t>
            </w:r>
            <w:r w:rsidR="001E4E40" w:rsidRPr="00AF4270">
              <w:rPr>
                <w:rFonts w:eastAsia="Times New Roman"/>
                <w:sz w:val="22"/>
                <w:szCs w:val="22"/>
              </w:rPr>
              <w:t>67,3</w:t>
            </w:r>
            <w:r w:rsidRPr="00AF4270">
              <w:rPr>
                <w:rFonts w:eastAsia="Times New Roman"/>
                <w:sz w:val="22"/>
                <w:szCs w:val="22"/>
              </w:rPr>
              <w:t xml:space="preserve"> т.р.</w:t>
            </w:r>
          </w:p>
        </w:tc>
        <w:tc>
          <w:tcPr>
            <w:tcW w:w="3260" w:type="dxa"/>
          </w:tcPr>
          <w:p w:rsidR="00BB2515" w:rsidRPr="00AF4270" w:rsidRDefault="00BB2515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rPr>
                <w:rFonts w:eastAsia="Times New Roman"/>
                <w:sz w:val="22"/>
                <w:szCs w:val="22"/>
              </w:rPr>
            </w:pPr>
            <w:r w:rsidRPr="00AF4270">
              <w:rPr>
                <w:rFonts w:eastAsia="Times New Roman"/>
                <w:sz w:val="22"/>
                <w:szCs w:val="22"/>
              </w:rPr>
              <w:t>2 </w:t>
            </w:r>
            <w:r w:rsidR="001E4E40" w:rsidRPr="00AF4270">
              <w:rPr>
                <w:rFonts w:eastAsia="Times New Roman"/>
                <w:sz w:val="22"/>
                <w:szCs w:val="22"/>
              </w:rPr>
              <w:t>875,4</w:t>
            </w:r>
            <w:r w:rsidRPr="00AF4270">
              <w:rPr>
                <w:rFonts w:eastAsia="Times New Roman"/>
                <w:sz w:val="22"/>
                <w:szCs w:val="22"/>
              </w:rPr>
              <w:t xml:space="preserve"> тыс</w:t>
            </w:r>
            <w:proofErr w:type="gramStart"/>
            <w:r w:rsidRPr="00AF4270">
              <w:rPr>
                <w:rFonts w:eastAsia="Times New Roman"/>
                <w:sz w:val="22"/>
                <w:szCs w:val="22"/>
              </w:rPr>
              <w:t>.р</w:t>
            </w:r>
            <w:proofErr w:type="gramEnd"/>
            <w:r w:rsidRPr="00AF4270">
              <w:rPr>
                <w:rFonts w:eastAsia="Times New Roman"/>
                <w:sz w:val="22"/>
                <w:szCs w:val="22"/>
              </w:rPr>
              <w:t xml:space="preserve">уб., в том числе: </w:t>
            </w:r>
          </w:p>
          <w:p w:rsidR="00BB2515" w:rsidRPr="00AF4270" w:rsidRDefault="00BB2515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rPr>
                <w:rFonts w:eastAsia="Times New Roman"/>
                <w:sz w:val="22"/>
                <w:szCs w:val="22"/>
              </w:rPr>
            </w:pPr>
            <w:r w:rsidRPr="00AF4270">
              <w:rPr>
                <w:rFonts w:eastAsia="Times New Roman"/>
                <w:sz w:val="22"/>
                <w:szCs w:val="22"/>
              </w:rPr>
              <w:t xml:space="preserve">-з/плата  (211)– 2 </w:t>
            </w:r>
            <w:r w:rsidR="001E4E40" w:rsidRPr="00AF4270">
              <w:rPr>
                <w:rFonts w:eastAsia="Times New Roman"/>
                <w:sz w:val="22"/>
                <w:szCs w:val="22"/>
              </w:rPr>
              <w:t>251,2</w:t>
            </w:r>
            <w:r w:rsidRPr="00AF4270">
              <w:rPr>
                <w:rFonts w:eastAsia="Times New Roman"/>
                <w:sz w:val="22"/>
                <w:szCs w:val="22"/>
              </w:rPr>
              <w:t xml:space="preserve"> т.р.</w:t>
            </w:r>
          </w:p>
          <w:p w:rsidR="00BB2515" w:rsidRPr="00AF4270" w:rsidRDefault="001E4E40" w:rsidP="001E4E40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rPr>
                <w:rFonts w:eastAsia="Times New Roman"/>
                <w:sz w:val="22"/>
                <w:szCs w:val="22"/>
              </w:rPr>
            </w:pPr>
            <w:r w:rsidRPr="00AF4270">
              <w:rPr>
                <w:rFonts w:eastAsia="Times New Roman"/>
                <w:sz w:val="22"/>
                <w:szCs w:val="22"/>
              </w:rPr>
              <w:t xml:space="preserve">-взносы (213) –  </w:t>
            </w:r>
            <w:r w:rsidR="00BB2515" w:rsidRPr="00AF4270">
              <w:rPr>
                <w:rFonts w:eastAsia="Times New Roman"/>
                <w:sz w:val="22"/>
                <w:szCs w:val="22"/>
              </w:rPr>
              <w:t xml:space="preserve">  </w:t>
            </w:r>
            <w:r w:rsidRPr="00AF4270">
              <w:rPr>
                <w:rFonts w:eastAsia="Times New Roman"/>
                <w:sz w:val="22"/>
                <w:szCs w:val="22"/>
              </w:rPr>
              <w:t>624,2</w:t>
            </w:r>
            <w:r w:rsidR="00BB2515" w:rsidRPr="00AF4270">
              <w:rPr>
                <w:rFonts w:eastAsia="Times New Roman"/>
                <w:sz w:val="22"/>
                <w:szCs w:val="22"/>
              </w:rPr>
              <w:t xml:space="preserve"> т.р.</w:t>
            </w:r>
          </w:p>
        </w:tc>
      </w:tr>
      <w:tr w:rsidR="00BB2515" w:rsidRPr="00AF4270" w:rsidTr="00BE09D6">
        <w:tc>
          <w:tcPr>
            <w:tcW w:w="2376" w:type="dxa"/>
          </w:tcPr>
          <w:p w:rsidR="00BB2515" w:rsidRPr="00AF4270" w:rsidRDefault="00BB2515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rFonts w:eastAsia="Times New Roman"/>
              </w:rPr>
            </w:pPr>
          </w:p>
        </w:tc>
        <w:tc>
          <w:tcPr>
            <w:tcW w:w="3686" w:type="dxa"/>
          </w:tcPr>
          <w:p w:rsidR="00BB2515" w:rsidRPr="0085304E" w:rsidRDefault="0085304E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5304E">
              <w:rPr>
                <w:rFonts w:eastAsia="Times New Roman"/>
                <w:b/>
                <w:sz w:val="24"/>
                <w:szCs w:val="24"/>
              </w:rPr>
              <w:t>Неисполненные назначения по всем статьям</w:t>
            </w:r>
          </w:p>
        </w:tc>
        <w:tc>
          <w:tcPr>
            <w:tcW w:w="3260" w:type="dxa"/>
          </w:tcPr>
          <w:p w:rsidR="00BB2515" w:rsidRPr="0085304E" w:rsidRDefault="0085304E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</w:t>
            </w:r>
            <w:r w:rsidRPr="0085304E">
              <w:rPr>
                <w:rFonts w:eastAsia="Times New Roman"/>
                <w:b/>
                <w:sz w:val="24"/>
                <w:szCs w:val="24"/>
              </w:rPr>
              <w:t>239,8 т.р.</w:t>
            </w:r>
          </w:p>
        </w:tc>
      </w:tr>
    </w:tbl>
    <w:p w:rsidR="00BB2515" w:rsidRPr="00AF4270" w:rsidRDefault="00BB2515" w:rsidP="00BB2515">
      <w:pPr>
        <w:keepLines/>
        <w:widowControl w:val="0"/>
        <w:tabs>
          <w:tab w:val="left" w:pos="709"/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3801" w:rsidRPr="00AF4270" w:rsidRDefault="00BE3801" w:rsidP="00BB2515">
      <w:pPr>
        <w:keepLines/>
        <w:widowControl w:val="0"/>
        <w:tabs>
          <w:tab w:val="left" w:pos="709"/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3801" w:rsidRPr="00AF4270" w:rsidRDefault="00BE3801" w:rsidP="00BB2515">
      <w:pPr>
        <w:keepLines/>
        <w:widowControl w:val="0"/>
        <w:tabs>
          <w:tab w:val="left" w:pos="709"/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376"/>
        <w:gridCol w:w="3686"/>
        <w:gridCol w:w="3260"/>
      </w:tblGrid>
      <w:tr w:rsidR="00BB2515" w:rsidRPr="00AF4270" w:rsidTr="00BE09D6">
        <w:tc>
          <w:tcPr>
            <w:tcW w:w="2376" w:type="dxa"/>
          </w:tcPr>
          <w:p w:rsidR="00BB2515" w:rsidRPr="00AF4270" w:rsidRDefault="00BB2515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rFonts w:eastAsia="Times New Roman"/>
                <w:sz w:val="22"/>
                <w:szCs w:val="22"/>
              </w:rPr>
            </w:pPr>
            <w:r w:rsidRPr="00AF4270">
              <w:rPr>
                <w:rFonts w:eastAsia="Times New Roman"/>
                <w:sz w:val="22"/>
                <w:szCs w:val="22"/>
              </w:rPr>
              <w:t xml:space="preserve"> 2016 год</w:t>
            </w:r>
          </w:p>
        </w:tc>
        <w:tc>
          <w:tcPr>
            <w:tcW w:w="3686" w:type="dxa"/>
          </w:tcPr>
          <w:p w:rsidR="00BB2515" w:rsidRPr="00AF4270" w:rsidRDefault="00BB2515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BB2515" w:rsidRPr="00AF4270" w:rsidRDefault="00BB2515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B2515" w:rsidRPr="00AF4270" w:rsidTr="00BE09D6">
        <w:tc>
          <w:tcPr>
            <w:tcW w:w="2376" w:type="dxa"/>
          </w:tcPr>
          <w:p w:rsidR="00BB2515" w:rsidRPr="00AF4270" w:rsidRDefault="00BB2515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rFonts w:eastAsia="Times New Roman"/>
                <w:sz w:val="22"/>
                <w:szCs w:val="22"/>
              </w:rPr>
            </w:pPr>
            <w:r w:rsidRPr="00AF4270">
              <w:rPr>
                <w:rFonts w:eastAsia="Times New Roman"/>
                <w:sz w:val="22"/>
                <w:szCs w:val="22"/>
              </w:rPr>
              <w:t xml:space="preserve">Лимиты </w:t>
            </w:r>
            <w:proofErr w:type="gramStart"/>
            <w:r w:rsidRPr="00AF4270">
              <w:rPr>
                <w:rFonts w:eastAsia="Times New Roman"/>
                <w:sz w:val="22"/>
                <w:szCs w:val="22"/>
              </w:rPr>
              <w:t>бюджетных</w:t>
            </w:r>
            <w:proofErr w:type="gramEnd"/>
          </w:p>
          <w:p w:rsidR="00BB2515" w:rsidRPr="00AF4270" w:rsidRDefault="00BB2515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rFonts w:eastAsia="Times New Roman"/>
                <w:sz w:val="22"/>
                <w:szCs w:val="22"/>
              </w:rPr>
            </w:pPr>
            <w:r w:rsidRPr="00AF4270">
              <w:rPr>
                <w:rFonts w:eastAsia="Times New Roman"/>
                <w:sz w:val="22"/>
                <w:szCs w:val="22"/>
              </w:rPr>
              <w:t>обязательств</w:t>
            </w:r>
          </w:p>
        </w:tc>
        <w:tc>
          <w:tcPr>
            <w:tcW w:w="3686" w:type="dxa"/>
          </w:tcPr>
          <w:p w:rsidR="00BB2515" w:rsidRPr="00AF4270" w:rsidRDefault="00BB2515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rFonts w:eastAsia="Times New Roman"/>
                <w:sz w:val="22"/>
                <w:szCs w:val="22"/>
              </w:rPr>
            </w:pPr>
            <w:r w:rsidRPr="00AF4270">
              <w:rPr>
                <w:rFonts w:eastAsia="Times New Roman"/>
                <w:sz w:val="22"/>
                <w:szCs w:val="22"/>
              </w:rPr>
              <w:t xml:space="preserve">Утверждено на заработную плату и начисление взносов в ПФ, ФФОМС, ФСС </w:t>
            </w:r>
          </w:p>
        </w:tc>
        <w:tc>
          <w:tcPr>
            <w:tcW w:w="3260" w:type="dxa"/>
          </w:tcPr>
          <w:p w:rsidR="00BB2515" w:rsidRPr="00AF4270" w:rsidRDefault="00BB2515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rFonts w:eastAsia="Times New Roman"/>
                <w:sz w:val="22"/>
                <w:szCs w:val="22"/>
              </w:rPr>
            </w:pPr>
            <w:r w:rsidRPr="00AF4270">
              <w:rPr>
                <w:rFonts w:eastAsia="Times New Roman"/>
                <w:sz w:val="22"/>
                <w:szCs w:val="22"/>
              </w:rPr>
              <w:t>Кассовое исполнение по заработной плате и начислению взносов</w:t>
            </w:r>
          </w:p>
        </w:tc>
      </w:tr>
      <w:tr w:rsidR="00BB2515" w:rsidRPr="00AF4270" w:rsidTr="00BE09D6">
        <w:tc>
          <w:tcPr>
            <w:tcW w:w="2376" w:type="dxa"/>
          </w:tcPr>
          <w:p w:rsidR="00BB2515" w:rsidRPr="00AF4270" w:rsidRDefault="00BB2515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center"/>
              <w:rPr>
                <w:rFonts w:eastAsia="Times New Roman"/>
                <w:sz w:val="22"/>
                <w:szCs w:val="22"/>
              </w:rPr>
            </w:pPr>
            <w:r w:rsidRPr="00AF4270">
              <w:rPr>
                <w:rFonts w:eastAsia="Times New Roman"/>
                <w:sz w:val="22"/>
                <w:szCs w:val="22"/>
              </w:rPr>
              <w:t>3 500,0 тыс</w:t>
            </w:r>
            <w:proofErr w:type="gramStart"/>
            <w:r w:rsidRPr="00AF4270">
              <w:rPr>
                <w:rFonts w:eastAsia="Times New Roman"/>
                <w:sz w:val="22"/>
                <w:szCs w:val="22"/>
              </w:rPr>
              <w:t>.р</w:t>
            </w:r>
            <w:proofErr w:type="gramEnd"/>
            <w:r w:rsidRPr="00AF4270">
              <w:rPr>
                <w:rFonts w:eastAsia="Times New Roman"/>
                <w:sz w:val="22"/>
                <w:szCs w:val="22"/>
              </w:rPr>
              <w:t>уб.</w:t>
            </w:r>
          </w:p>
        </w:tc>
        <w:tc>
          <w:tcPr>
            <w:tcW w:w="3686" w:type="dxa"/>
          </w:tcPr>
          <w:p w:rsidR="00BB2515" w:rsidRPr="00AF4270" w:rsidRDefault="00BB2515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rPr>
                <w:rFonts w:eastAsia="Times New Roman"/>
                <w:sz w:val="22"/>
                <w:szCs w:val="22"/>
              </w:rPr>
            </w:pPr>
            <w:r w:rsidRPr="00AF4270">
              <w:rPr>
                <w:rFonts w:eastAsia="Times New Roman"/>
                <w:sz w:val="22"/>
                <w:szCs w:val="22"/>
              </w:rPr>
              <w:t>3 103,6 тыс</w:t>
            </w:r>
            <w:proofErr w:type="gramStart"/>
            <w:r w:rsidRPr="00AF4270">
              <w:rPr>
                <w:rFonts w:eastAsia="Times New Roman"/>
                <w:sz w:val="22"/>
                <w:szCs w:val="22"/>
              </w:rPr>
              <w:t>.р</w:t>
            </w:r>
            <w:proofErr w:type="gramEnd"/>
            <w:r w:rsidRPr="00AF4270">
              <w:rPr>
                <w:rFonts w:eastAsia="Times New Roman"/>
                <w:sz w:val="22"/>
                <w:szCs w:val="22"/>
              </w:rPr>
              <w:t>уб., в том числе:</w:t>
            </w:r>
          </w:p>
          <w:p w:rsidR="00BB2515" w:rsidRPr="00AF4270" w:rsidRDefault="00BB2515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rPr>
                <w:rFonts w:eastAsia="Times New Roman"/>
                <w:sz w:val="22"/>
                <w:szCs w:val="22"/>
              </w:rPr>
            </w:pPr>
            <w:r w:rsidRPr="00AF4270">
              <w:rPr>
                <w:rFonts w:eastAsia="Times New Roman"/>
                <w:sz w:val="22"/>
                <w:szCs w:val="22"/>
              </w:rPr>
              <w:t xml:space="preserve"> 211-2449,9 т.р.</w:t>
            </w:r>
          </w:p>
          <w:p w:rsidR="00BB2515" w:rsidRPr="00AF4270" w:rsidRDefault="00BB2515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rPr>
                <w:rFonts w:eastAsia="Times New Roman"/>
                <w:sz w:val="22"/>
                <w:szCs w:val="22"/>
              </w:rPr>
            </w:pPr>
            <w:r w:rsidRPr="00AF4270">
              <w:rPr>
                <w:rFonts w:eastAsia="Times New Roman"/>
                <w:sz w:val="22"/>
                <w:szCs w:val="22"/>
              </w:rPr>
              <w:t xml:space="preserve"> 213-  653,7 т.р.</w:t>
            </w:r>
          </w:p>
        </w:tc>
        <w:tc>
          <w:tcPr>
            <w:tcW w:w="3260" w:type="dxa"/>
          </w:tcPr>
          <w:p w:rsidR="00BB2515" w:rsidRPr="00AF4270" w:rsidRDefault="00BB2515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rPr>
                <w:rFonts w:eastAsia="Times New Roman"/>
                <w:sz w:val="22"/>
                <w:szCs w:val="22"/>
              </w:rPr>
            </w:pPr>
            <w:r w:rsidRPr="00AF4270">
              <w:rPr>
                <w:rFonts w:eastAsia="Times New Roman"/>
                <w:sz w:val="22"/>
                <w:szCs w:val="22"/>
              </w:rPr>
              <w:t>2 573,3 тыс</w:t>
            </w:r>
            <w:proofErr w:type="gramStart"/>
            <w:r w:rsidRPr="00AF4270">
              <w:rPr>
                <w:rFonts w:eastAsia="Times New Roman"/>
                <w:sz w:val="22"/>
                <w:szCs w:val="22"/>
              </w:rPr>
              <w:t>.р</w:t>
            </w:r>
            <w:proofErr w:type="gramEnd"/>
            <w:r w:rsidRPr="00AF4270">
              <w:rPr>
                <w:rFonts w:eastAsia="Times New Roman"/>
                <w:sz w:val="22"/>
                <w:szCs w:val="22"/>
              </w:rPr>
              <w:t xml:space="preserve">уб., в том числе: </w:t>
            </w:r>
          </w:p>
          <w:p w:rsidR="00BB2515" w:rsidRPr="00AF4270" w:rsidRDefault="00BB2515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rPr>
                <w:rFonts w:eastAsia="Times New Roman"/>
                <w:sz w:val="22"/>
                <w:szCs w:val="22"/>
              </w:rPr>
            </w:pPr>
            <w:r w:rsidRPr="00AF4270">
              <w:rPr>
                <w:rFonts w:eastAsia="Times New Roman"/>
                <w:sz w:val="22"/>
                <w:szCs w:val="22"/>
              </w:rPr>
              <w:t>-з/плата  (211)– 2 010,0 т.р.</w:t>
            </w:r>
          </w:p>
          <w:p w:rsidR="00BB2515" w:rsidRPr="00AF4270" w:rsidRDefault="00BB2515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rPr>
                <w:rFonts w:eastAsia="Times New Roman"/>
                <w:sz w:val="22"/>
                <w:szCs w:val="22"/>
              </w:rPr>
            </w:pPr>
            <w:r w:rsidRPr="00AF4270">
              <w:rPr>
                <w:rFonts w:eastAsia="Times New Roman"/>
                <w:sz w:val="22"/>
                <w:szCs w:val="22"/>
              </w:rPr>
              <w:t>-взносы (213) –     563,3 т.р.</w:t>
            </w:r>
          </w:p>
        </w:tc>
      </w:tr>
      <w:tr w:rsidR="0085304E" w:rsidRPr="00AF4270" w:rsidTr="00BE09D6">
        <w:tc>
          <w:tcPr>
            <w:tcW w:w="2376" w:type="dxa"/>
          </w:tcPr>
          <w:p w:rsidR="0085304E" w:rsidRPr="00AF4270" w:rsidRDefault="0085304E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rFonts w:eastAsia="Times New Roman"/>
              </w:rPr>
            </w:pPr>
          </w:p>
        </w:tc>
        <w:tc>
          <w:tcPr>
            <w:tcW w:w="3686" w:type="dxa"/>
          </w:tcPr>
          <w:p w:rsidR="0085304E" w:rsidRPr="0085304E" w:rsidRDefault="0085304E" w:rsidP="009972ED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5304E">
              <w:rPr>
                <w:rFonts w:eastAsia="Times New Roman"/>
                <w:b/>
                <w:sz w:val="24"/>
                <w:szCs w:val="24"/>
              </w:rPr>
              <w:t>Неисполненные назначения по всем статьям</w:t>
            </w:r>
          </w:p>
        </w:tc>
        <w:tc>
          <w:tcPr>
            <w:tcW w:w="3260" w:type="dxa"/>
          </w:tcPr>
          <w:p w:rsidR="0085304E" w:rsidRPr="0085304E" w:rsidRDefault="0085304E" w:rsidP="0085304E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</w:t>
            </w:r>
            <w:r w:rsidRPr="0085304E">
              <w:rPr>
                <w:rFonts w:eastAsia="Times New Roman"/>
                <w:b/>
                <w:sz w:val="24"/>
                <w:szCs w:val="24"/>
              </w:rPr>
              <w:t>585,1</w:t>
            </w:r>
            <w:r w:rsidRPr="0085304E">
              <w:rPr>
                <w:rFonts w:eastAsia="Times New Roman"/>
                <w:b/>
                <w:sz w:val="24"/>
                <w:szCs w:val="24"/>
              </w:rPr>
              <w:t xml:space="preserve"> т.р.</w:t>
            </w:r>
          </w:p>
        </w:tc>
      </w:tr>
    </w:tbl>
    <w:p w:rsidR="009F1086" w:rsidRPr="00AF4270" w:rsidRDefault="009F1086"/>
    <w:p w:rsidR="00BE3801" w:rsidRPr="00AF4270" w:rsidRDefault="00BE3801"/>
    <w:tbl>
      <w:tblPr>
        <w:tblStyle w:val="a3"/>
        <w:tblW w:w="0" w:type="auto"/>
        <w:tblLook w:val="04A0"/>
      </w:tblPr>
      <w:tblGrid>
        <w:gridCol w:w="2376"/>
        <w:gridCol w:w="3686"/>
        <w:gridCol w:w="3260"/>
      </w:tblGrid>
      <w:tr w:rsidR="00FA3B94" w:rsidRPr="00AF4270" w:rsidTr="00BE09D6">
        <w:tc>
          <w:tcPr>
            <w:tcW w:w="2376" w:type="dxa"/>
          </w:tcPr>
          <w:p w:rsidR="00FA3B94" w:rsidRPr="00AF4270" w:rsidRDefault="00FA3B94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rFonts w:eastAsia="Times New Roman"/>
                <w:sz w:val="22"/>
                <w:szCs w:val="22"/>
              </w:rPr>
            </w:pPr>
            <w:r w:rsidRPr="00AF4270">
              <w:rPr>
                <w:rFonts w:eastAsia="Times New Roman"/>
                <w:sz w:val="22"/>
                <w:szCs w:val="22"/>
              </w:rPr>
              <w:t>2017 год (9 месяцев)</w:t>
            </w:r>
          </w:p>
        </w:tc>
        <w:tc>
          <w:tcPr>
            <w:tcW w:w="3686" w:type="dxa"/>
          </w:tcPr>
          <w:p w:rsidR="00FA3B94" w:rsidRPr="00AF4270" w:rsidRDefault="00FA3B94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FA3B94" w:rsidRPr="00AF4270" w:rsidRDefault="00FA3B94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FA3B94" w:rsidRPr="00AF4270" w:rsidTr="00BE09D6">
        <w:tc>
          <w:tcPr>
            <w:tcW w:w="2376" w:type="dxa"/>
          </w:tcPr>
          <w:p w:rsidR="00FA3B94" w:rsidRPr="00AF4270" w:rsidRDefault="00FA3B94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rFonts w:eastAsia="Times New Roman"/>
                <w:sz w:val="22"/>
                <w:szCs w:val="22"/>
              </w:rPr>
            </w:pPr>
            <w:r w:rsidRPr="00AF4270">
              <w:rPr>
                <w:rFonts w:eastAsia="Times New Roman"/>
                <w:sz w:val="22"/>
                <w:szCs w:val="22"/>
              </w:rPr>
              <w:t xml:space="preserve">Лимиты </w:t>
            </w:r>
            <w:proofErr w:type="gramStart"/>
            <w:r w:rsidRPr="00AF4270">
              <w:rPr>
                <w:rFonts w:eastAsia="Times New Roman"/>
                <w:sz w:val="22"/>
                <w:szCs w:val="22"/>
              </w:rPr>
              <w:t>бюджетных</w:t>
            </w:r>
            <w:proofErr w:type="gramEnd"/>
          </w:p>
          <w:p w:rsidR="00FA3B94" w:rsidRPr="00AF4270" w:rsidRDefault="00FA3B94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rFonts w:eastAsia="Times New Roman"/>
                <w:sz w:val="22"/>
                <w:szCs w:val="22"/>
              </w:rPr>
            </w:pPr>
            <w:r w:rsidRPr="00AF4270">
              <w:rPr>
                <w:rFonts w:eastAsia="Times New Roman"/>
                <w:sz w:val="22"/>
                <w:szCs w:val="22"/>
              </w:rPr>
              <w:t>обязательств</w:t>
            </w:r>
          </w:p>
        </w:tc>
        <w:tc>
          <w:tcPr>
            <w:tcW w:w="3686" w:type="dxa"/>
          </w:tcPr>
          <w:p w:rsidR="00FA3B94" w:rsidRPr="00AF4270" w:rsidRDefault="00FA3B94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rFonts w:eastAsia="Times New Roman"/>
                <w:sz w:val="22"/>
                <w:szCs w:val="22"/>
              </w:rPr>
            </w:pPr>
            <w:r w:rsidRPr="00AF4270">
              <w:rPr>
                <w:rFonts w:eastAsia="Times New Roman"/>
                <w:sz w:val="22"/>
                <w:szCs w:val="22"/>
              </w:rPr>
              <w:t xml:space="preserve">Утверждено на заработную плату и начисление взносов в ПФ, ФФОМС, ФСС </w:t>
            </w:r>
          </w:p>
        </w:tc>
        <w:tc>
          <w:tcPr>
            <w:tcW w:w="3260" w:type="dxa"/>
          </w:tcPr>
          <w:p w:rsidR="00FA3B94" w:rsidRPr="00AF4270" w:rsidRDefault="00FA3B94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rFonts w:eastAsia="Times New Roman"/>
                <w:sz w:val="22"/>
                <w:szCs w:val="22"/>
              </w:rPr>
            </w:pPr>
            <w:r w:rsidRPr="00AF4270">
              <w:rPr>
                <w:rFonts w:eastAsia="Times New Roman"/>
                <w:sz w:val="22"/>
                <w:szCs w:val="22"/>
              </w:rPr>
              <w:t>Кассовое исполнение по заработной плате и начислению взносов</w:t>
            </w:r>
          </w:p>
        </w:tc>
      </w:tr>
      <w:tr w:rsidR="00FA3B94" w:rsidRPr="00AF4270" w:rsidTr="00BE09D6">
        <w:tc>
          <w:tcPr>
            <w:tcW w:w="2376" w:type="dxa"/>
          </w:tcPr>
          <w:p w:rsidR="00FA3B94" w:rsidRPr="00AF4270" w:rsidRDefault="00FA3B94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center"/>
              <w:rPr>
                <w:rFonts w:eastAsia="Times New Roman"/>
                <w:sz w:val="22"/>
                <w:szCs w:val="22"/>
              </w:rPr>
            </w:pPr>
            <w:r w:rsidRPr="00AF4270">
              <w:rPr>
                <w:rFonts w:eastAsia="Times New Roman"/>
                <w:sz w:val="22"/>
                <w:szCs w:val="22"/>
              </w:rPr>
              <w:t>3 500,0 тыс</w:t>
            </w:r>
            <w:proofErr w:type="gramStart"/>
            <w:r w:rsidRPr="00AF4270">
              <w:rPr>
                <w:rFonts w:eastAsia="Times New Roman"/>
                <w:sz w:val="22"/>
                <w:szCs w:val="22"/>
              </w:rPr>
              <w:t>.р</w:t>
            </w:r>
            <w:proofErr w:type="gramEnd"/>
            <w:r w:rsidRPr="00AF4270">
              <w:rPr>
                <w:rFonts w:eastAsia="Times New Roman"/>
                <w:sz w:val="22"/>
                <w:szCs w:val="22"/>
              </w:rPr>
              <w:t>уб.</w:t>
            </w:r>
          </w:p>
        </w:tc>
        <w:tc>
          <w:tcPr>
            <w:tcW w:w="3686" w:type="dxa"/>
          </w:tcPr>
          <w:p w:rsidR="00FA3B94" w:rsidRPr="00AF4270" w:rsidRDefault="00FA3B94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rPr>
                <w:rFonts w:eastAsia="Times New Roman"/>
                <w:sz w:val="22"/>
                <w:szCs w:val="22"/>
              </w:rPr>
            </w:pPr>
            <w:r w:rsidRPr="00AF4270">
              <w:rPr>
                <w:rFonts w:eastAsia="Times New Roman"/>
                <w:sz w:val="22"/>
                <w:szCs w:val="22"/>
              </w:rPr>
              <w:t>3 122,0  тыс</w:t>
            </w:r>
            <w:proofErr w:type="gramStart"/>
            <w:r w:rsidRPr="00AF4270">
              <w:rPr>
                <w:rFonts w:eastAsia="Times New Roman"/>
                <w:sz w:val="22"/>
                <w:szCs w:val="22"/>
              </w:rPr>
              <w:t>.р</w:t>
            </w:r>
            <w:proofErr w:type="gramEnd"/>
            <w:r w:rsidRPr="00AF4270">
              <w:rPr>
                <w:rFonts w:eastAsia="Times New Roman"/>
                <w:sz w:val="22"/>
                <w:szCs w:val="22"/>
              </w:rPr>
              <w:t>уб., в том числе:</w:t>
            </w:r>
          </w:p>
          <w:p w:rsidR="00FA3B94" w:rsidRPr="00AF4270" w:rsidRDefault="00FA3B94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rPr>
                <w:rFonts w:eastAsia="Times New Roman"/>
                <w:sz w:val="22"/>
                <w:szCs w:val="22"/>
              </w:rPr>
            </w:pPr>
            <w:r w:rsidRPr="00AF4270">
              <w:rPr>
                <w:rFonts w:eastAsia="Times New Roman"/>
                <w:sz w:val="22"/>
                <w:szCs w:val="22"/>
              </w:rPr>
              <w:t>211-   2 449,</w:t>
            </w:r>
            <w:bookmarkStart w:id="0" w:name="_GoBack"/>
            <w:bookmarkEnd w:id="0"/>
            <w:r w:rsidRPr="00AF4270">
              <w:rPr>
                <w:rFonts w:eastAsia="Times New Roman"/>
                <w:sz w:val="22"/>
                <w:szCs w:val="22"/>
              </w:rPr>
              <w:t>9 т.р.</w:t>
            </w:r>
          </w:p>
          <w:p w:rsidR="00FA3B94" w:rsidRPr="00AF4270" w:rsidRDefault="00FA3B94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rPr>
                <w:rFonts w:eastAsia="Times New Roman"/>
                <w:sz w:val="22"/>
                <w:szCs w:val="22"/>
              </w:rPr>
            </w:pPr>
            <w:r w:rsidRPr="00AF4270">
              <w:rPr>
                <w:rFonts w:eastAsia="Times New Roman"/>
                <w:sz w:val="22"/>
                <w:szCs w:val="22"/>
              </w:rPr>
              <w:t>213 -    672,1 т.р.</w:t>
            </w:r>
          </w:p>
          <w:p w:rsidR="00FA3B94" w:rsidRPr="00AF4270" w:rsidRDefault="00FA3B94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FA3B94" w:rsidRPr="00AF4270" w:rsidRDefault="00FA3B94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rPr>
                <w:rFonts w:eastAsia="Times New Roman"/>
                <w:sz w:val="22"/>
                <w:szCs w:val="22"/>
              </w:rPr>
            </w:pPr>
            <w:r w:rsidRPr="00AF4270">
              <w:rPr>
                <w:rFonts w:eastAsia="Times New Roman"/>
                <w:sz w:val="22"/>
                <w:szCs w:val="22"/>
              </w:rPr>
              <w:t>1 525,3  тыс</w:t>
            </w:r>
            <w:proofErr w:type="gramStart"/>
            <w:r w:rsidRPr="00AF4270">
              <w:rPr>
                <w:rFonts w:eastAsia="Times New Roman"/>
                <w:sz w:val="22"/>
                <w:szCs w:val="22"/>
              </w:rPr>
              <w:t>.р</w:t>
            </w:r>
            <w:proofErr w:type="gramEnd"/>
            <w:r w:rsidRPr="00AF4270">
              <w:rPr>
                <w:rFonts w:eastAsia="Times New Roman"/>
                <w:sz w:val="22"/>
                <w:szCs w:val="22"/>
              </w:rPr>
              <w:t xml:space="preserve">уб., в том числе: </w:t>
            </w:r>
          </w:p>
          <w:p w:rsidR="00FA3B94" w:rsidRPr="00AF4270" w:rsidRDefault="00FA3B94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rPr>
                <w:rFonts w:eastAsia="Times New Roman"/>
                <w:sz w:val="22"/>
                <w:szCs w:val="22"/>
              </w:rPr>
            </w:pPr>
            <w:r w:rsidRPr="00AF4270">
              <w:rPr>
                <w:rFonts w:eastAsia="Times New Roman"/>
                <w:sz w:val="22"/>
                <w:szCs w:val="22"/>
              </w:rPr>
              <w:t>-з/плата  (211)–  1 181,7 т.р.</w:t>
            </w:r>
          </w:p>
          <w:p w:rsidR="00FA3B94" w:rsidRPr="00AF4270" w:rsidRDefault="00FA3B94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rPr>
                <w:rFonts w:eastAsia="Times New Roman"/>
                <w:sz w:val="22"/>
                <w:szCs w:val="22"/>
              </w:rPr>
            </w:pPr>
            <w:r w:rsidRPr="00AF4270">
              <w:rPr>
                <w:rFonts w:eastAsia="Times New Roman"/>
                <w:sz w:val="22"/>
                <w:szCs w:val="22"/>
              </w:rPr>
              <w:t>-взносы (213) –     343, 6 т.р.</w:t>
            </w:r>
          </w:p>
        </w:tc>
      </w:tr>
      <w:tr w:rsidR="0085304E" w:rsidRPr="00AF4270" w:rsidTr="00BE09D6">
        <w:tc>
          <w:tcPr>
            <w:tcW w:w="2376" w:type="dxa"/>
          </w:tcPr>
          <w:p w:rsidR="0085304E" w:rsidRPr="00AF4270" w:rsidRDefault="0085304E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center"/>
              <w:rPr>
                <w:rFonts w:eastAsia="Times New Roman"/>
              </w:rPr>
            </w:pPr>
          </w:p>
        </w:tc>
        <w:tc>
          <w:tcPr>
            <w:tcW w:w="3686" w:type="dxa"/>
          </w:tcPr>
          <w:p w:rsidR="0085304E" w:rsidRPr="0085304E" w:rsidRDefault="0085304E" w:rsidP="009972ED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5304E">
              <w:rPr>
                <w:rFonts w:eastAsia="Times New Roman"/>
                <w:b/>
                <w:sz w:val="24"/>
                <w:szCs w:val="24"/>
              </w:rPr>
              <w:t>Неисполненные назначения по всем статьям</w:t>
            </w:r>
          </w:p>
        </w:tc>
        <w:tc>
          <w:tcPr>
            <w:tcW w:w="3260" w:type="dxa"/>
          </w:tcPr>
          <w:p w:rsidR="0085304E" w:rsidRPr="0085304E" w:rsidRDefault="0085304E" w:rsidP="0085304E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5304E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85304E">
              <w:rPr>
                <w:rFonts w:eastAsia="Times New Roman"/>
                <w:b/>
                <w:sz w:val="24"/>
                <w:szCs w:val="24"/>
              </w:rPr>
              <w:t>723,5</w:t>
            </w:r>
            <w:r w:rsidRPr="0085304E">
              <w:rPr>
                <w:rFonts w:eastAsia="Times New Roman"/>
                <w:b/>
                <w:sz w:val="24"/>
                <w:szCs w:val="24"/>
              </w:rPr>
              <w:t xml:space="preserve"> т.р.</w:t>
            </w:r>
          </w:p>
        </w:tc>
      </w:tr>
    </w:tbl>
    <w:p w:rsidR="00FA3B94" w:rsidRPr="00AF4270" w:rsidRDefault="00FA3B94"/>
    <w:p w:rsidR="00FA3B94" w:rsidRPr="00FA3B94" w:rsidRDefault="00FA3B94" w:rsidP="00FA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B94" w:rsidRPr="00FA3B94" w:rsidRDefault="00FA3B94" w:rsidP="00FA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B94">
        <w:rPr>
          <w:rFonts w:ascii="Times New Roman" w:hAnsi="Times New Roman" w:cs="Times New Roman"/>
          <w:sz w:val="24"/>
          <w:szCs w:val="24"/>
        </w:rPr>
        <w:t>Председатель Контрольно-счетной комиссии</w:t>
      </w:r>
    </w:p>
    <w:p w:rsidR="00FA3B94" w:rsidRPr="00FA3B94" w:rsidRDefault="00FA3B94" w:rsidP="00FA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FA3B94">
        <w:rPr>
          <w:rFonts w:ascii="Times New Roman" w:hAnsi="Times New Roman" w:cs="Times New Roman"/>
          <w:sz w:val="24"/>
          <w:szCs w:val="24"/>
        </w:rPr>
        <w:t xml:space="preserve">униципального района «Печора»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A3B9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FA3B94">
        <w:rPr>
          <w:rFonts w:ascii="Times New Roman" w:hAnsi="Times New Roman" w:cs="Times New Roman"/>
          <w:sz w:val="24"/>
          <w:szCs w:val="24"/>
        </w:rPr>
        <w:t>В.В.Поведишникова</w:t>
      </w:r>
      <w:proofErr w:type="spellEnd"/>
    </w:p>
    <w:p w:rsidR="00FA3B94" w:rsidRPr="00FA3B94" w:rsidRDefault="00FA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3B94" w:rsidRPr="00FA3B94" w:rsidSect="009F1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515"/>
    <w:rsid w:val="001E4E40"/>
    <w:rsid w:val="002024B6"/>
    <w:rsid w:val="00831F55"/>
    <w:rsid w:val="0085304E"/>
    <w:rsid w:val="009F1086"/>
    <w:rsid w:val="00AF4270"/>
    <w:rsid w:val="00B22189"/>
    <w:rsid w:val="00BB2515"/>
    <w:rsid w:val="00BE3801"/>
    <w:rsid w:val="00FA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2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241</Words>
  <Characters>1378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2017-12-08T06:39:00Z</cp:lastPrinted>
  <dcterms:created xsi:type="dcterms:W3CDTF">2017-12-08T06:35:00Z</dcterms:created>
  <dcterms:modified xsi:type="dcterms:W3CDTF">2017-12-29T07:35:00Z</dcterms:modified>
</cp:coreProperties>
</file>