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E8" w:rsidRPr="006819CE" w:rsidRDefault="006819CE" w:rsidP="006819CE">
      <w:pPr>
        <w:jc w:val="right"/>
        <w:rPr>
          <w:rFonts w:ascii="Times New Roman" w:hAnsi="Times New Roman" w:cs="Times New Roman"/>
          <w:sz w:val="24"/>
          <w:szCs w:val="24"/>
        </w:rPr>
      </w:pPr>
      <w:r w:rsidRPr="006819C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19CE" w:rsidRDefault="006819CE" w:rsidP="00681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19CE" w:rsidRDefault="006819CE" w:rsidP="00681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819CE">
        <w:rPr>
          <w:rFonts w:ascii="Times New Roman" w:hAnsi="Times New Roman" w:cs="Times New Roman"/>
          <w:sz w:val="24"/>
          <w:szCs w:val="24"/>
        </w:rPr>
        <w:t>ведомление о разработке предлагаемого правового регулирования</w:t>
      </w:r>
    </w:p>
    <w:p w:rsidR="006819CE" w:rsidRDefault="006819CE" w:rsidP="00681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C11" w:rsidRDefault="006819CE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КУМС МР «Печора» </w:t>
      </w:r>
    </w:p>
    <w:p w:rsidR="006819CE" w:rsidRDefault="006819CE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404638" w:rsidRDefault="00404638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9CE" w:rsidRDefault="006819CE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404638" w:rsidRDefault="00404638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9CE" w:rsidRDefault="006819CE" w:rsidP="000D582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Печорский проспект, д.46,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ОИОиК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кабинет № 5</w:t>
      </w:r>
      <w:r w:rsidR="002D4728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6" w:history="1"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kums</w:t>
        </w:r>
        <w:r w:rsidR="002D4728" w:rsidRPr="002D472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pechora</w:t>
        </w:r>
        <w:r w:rsidR="002D4728" w:rsidRPr="002D472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D4728" w:rsidRPr="002D47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04638" w:rsidRPr="00404638" w:rsidRDefault="00404638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8" w:rsidRDefault="002D4728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предложений: 1</w:t>
      </w:r>
      <w:r w:rsidR="00741EB6">
        <w:rPr>
          <w:rFonts w:ascii="Times New Roman" w:hAnsi="Times New Roman" w:cs="Times New Roman"/>
          <w:sz w:val="24"/>
          <w:szCs w:val="24"/>
        </w:rPr>
        <w:t xml:space="preserve">0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со дня опубликации на официальном сайте, до </w:t>
      </w:r>
      <w:r w:rsidR="00741EB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41EB6">
        <w:rPr>
          <w:rFonts w:ascii="Times New Roman" w:hAnsi="Times New Roman" w:cs="Times New Roman"/>
          <w:sz w:val="24"/>
          <w:szCs w:val="24"/>
        </w:rPr>
        <w:t>1</w:t>
      </w:r>
      <w:r w:rsidR="00240C11">
        <w:rPr>
          <w:rFonts w:ascii="Times New Roman" w:hAnsi="Times New Roman" w:cs="Times New Roman"/>
          <w:sz w:val="24"/>
          <w:szCs w:val="24"/>
        </w:rPr>
        <w:t>.2019.</w:t>
      </w:r>
    </w:p>
    <w:p w:rsidR="00404638" w:rsidRDefault="00404638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C11" w:rsidRDefault="002D4728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«Интернет» (полный электронный адрес</w:t>
      </w:r>
      <w:r w:rsidR="006E40C5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2D4728" w:rsidRDefault="006E40C5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4728">
        <w:rPr>
          <w:rFonts w:ascii="Times New Roman" w:hAnsi="Times New Roman" w:cs="Times New Roman"/>
          <w:sz w:val="24"/>
          <w:szCs w:val="24"/>
        </w:rPr>
        <w:t xml:space="preserve">фициальный сайт муниципального района «Печора» </w:t>
      </w:r>
      <w:hyperlink r:id="rId7" w:history="1"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pechoraonline</w:t>
        </w:r>
        <w:proofErr w:type="spellEnd"/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D4728" w:rsidRPr="001D6BA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2D4728">
        <w:rPr>
          <w:rFonts w:ascii="Times New Roman" w:hAnsi="Times New Roman" w:cs="Times New Roman"/>
          <w:sz w:val="24"/>
          <w:szCs w:val="24"/>
        </w:rPr>
        <w:t>, рубрика «Оценка регулирующего воздействия»</w:t>
      </w:r>
    </w:p>
    <w:p w:rsidR="00404638" w:rsidRDefault="00404638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8" w:rsidRPr="00AC4F1C" w:rsidRDefault="002D4728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hyperlink r:id="rId8" w:history="1">
        <w:r w:rsidRPr="00AC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C4F1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C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C4F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C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pechoraonline</w:t>
        </w:r>
        <w:proofErr w:type="spellEnd"/>
        <w:r w:rsidRPr="00AC4F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C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C4F1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A62DF6" w:rsidRPr="00AC4F1C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0C11" w:rsidRPr="00AC4F1C">
        <w:rPr>
          <w:rFonts w:ascii="Times New Roman" w:hAnsi="Times New Roman" w:cs="Times New Roman"/>
          <w:sz w:val="24"/>
          <w:szCs w:val="24"/>
        </w:rPr>
        <w:t xml:space="preserve"> рубрика «Оценка регулирующего воздействия» </w:t>
      </w:r>
      <w:r w:rsidRPr="00AC4F1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741EB6" w:rsidRPr="00AC4F1C">
        <w:rPr>
          <w:rFonts w:ascii="Times New Roman" w:hAnsi="Times New Roman" w:cs="Times New Roman"/>
          <w:sz w:val="24"/>
          <w:szCs w:val="24"/>
        </w:rPr>
        <w:t>29</w:t>
      </w:r>
      <w:r w:rsidRPr="00AC4F1C">
        <w:rPr>
          <w:rFonts w:ascii="Times New Roman" w:hAnsi="Times New Roman" w:cs="Times New Roman"/>
          <w:sz w:val="24"/>
          <w:szCs w:val="24"/>
        </w:rPr>
        <w:t>.1</w:t>
      </w:r>
      <w:r w:rsidR="00741EB6" w:rsidRPr="00AC4F1C">
        <w:rPr>
          <w:rFonts w:ascii="Times New Roman" w:hAnsi="Times New Roman" w:cs="Times New Roman"/>
          <w:sz w:val="24"/>
          <w:szCs w:val="24"/>
        </w:rPr>
        <w:t>1</w:t>
      </w:r>
      <w:r w:rsidRPr="00AC4F1C">
        <w:rPr>
          <w:rFonts w:ascii="Times New Roman" w:hAnsi="Times New Roman" w:cs="Times New Roman"/>
          <w:sz w:val="24"/>
          <w:szCs w:val="24"/>
        </w:rPr>
        <w:t>.2019</w:t>
      </w:r>
      <w:r w:rsidR="00240C11" w:rsidRPr="00AC4F1C">
        <w:rPr>
          <w:rFonts w:ascii="Times New Roman" w:hAnsi="Times New Roman" w:cs="Times New Roman"/>
          <w:sz w:val="24"/>
          <w:szCs w:val="24"/>
        </w:rPr>
        <w:t>.</w:t>
      </w:r>
    </w:p>
    <w:p w:rsidR="002D4728" w:rsidRPr="00AC4F1C" w:rsidRDefault="002D4728" w:rsidP="0068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638" w:rsidRPr="00AC4F1C" w:rsidRDefault="002D4728" w:rsidP="002D472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урегулирование: </w:t>
      </w:r>
    </w:p>
    <w:p w:rsidR="002D4728" w:rsidRPr="00AC4F1C" w:rsidRDefault="00404638" w:rsidP="004046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 xml:space="preserve">- </w:t>
      </w:r>
      <w:r w:rsidR="002D4728" w:rsidRPr="00AC4F1C">
        <w:rPr>
          <w:rFonts w:ascii="Times New Roman" w:hAnsi="Times New Roman" w:cs="Times New Roman"/>
          <w:sz w:val="24"/>
          <w:szCs w:val="24"/>
        </w:rPr>
        <w:t>«О приватизации имущества, находящегося в собственности муниципального образования муниципального района</w:t>
      </w:r>
      <w:r w:rsidR="00A41886">
        <w:rPr>
          <w:rFonts w:ascii="Times New Roman" w:hAnsi="Times New Roman" w:cs="Times New Roman"/>
          <w:sz w:val="24"/>
          <w:szCs w:val="24"/>
        </w:rPr>
        <w:t xml:space="preserve"> «Печора»</w:t>
      </w:r>
      <w:r w:rsidR="002D4728" w:rsidRPr="00AC4F1C">
        <w:rPr>
          <w:rFonts w:ascii="Times New Roman" w:hAnsi="Times New Roman" w:cs="Times New Roman"/>
          <w:sz w:val="24"/>
          <w:szCs w:val="24"/>
        </w:rPr>
        <w:t>.</w:t>
      </w:r>
    </w:p>
    <w:p w:rsidR="002D4728" w:rsidRPr="00AC4F1C" w:rsidRDefault="002D4728" w:rsidP="002D472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582E" w:rsidRPr="00AC4F1C" w:rsidRDefault="002D4728" w:rsidP="00A1683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 xml:space="preserve">Цели </w:t>
      </w:r>
      <w:r w:rsidR="006E40C5" w:rsidRPr="00AC4F1C">
        <w:rPr>
          <w:rFonts w:ascii="Times New Roman" w:hAnsi="Times New Roman" w:cs="Times New Roman"/>
          <w:sz w:val="24"/>
          <w:szCs w:val="24"/>
        </w:rPr>
        <w:t xml:space="preserve">предлагаемого правового регулирования: </w:t>
      </w:r>
    </w:p>
    <w:p w:rsidR="002D4728" w:rsidRPr="00AC4F1C" w:rsidRDefault="006E40C5" w:rsidP="000D5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 xml:space="preserve">- </w:t>
      </w:r>
      <w:r w:rsidR="00A16836" w:rsidRPr="00AC4F1C">
        <w:rPr>
          <w:rFonts w:ascii="Times New Roman" w:hAnsi="Times New Roman" w:cs="Times New Roman"/>
          <w:sz w:val="24"/>
          <w:szCs w:val="24"/>
        </w:rPr>
        <w:t xml:space="preserve">позволит урегулировать сроки внесения платежей в бюджет муниципального образования (предоставление рассрочки платежа) за приобретаемое имущество, при реализации преимущественного права выкупа, осуществляемого на основании Федерального закона 159-ФЗ от 22.07.2008 года.  </w:t>
      </w:r>
    </w:p>
    <w:p w:rsidR="006E40C5" w:rsidRPr="00AC4F1C" w:rsidRDefault="006E40C5" w:rsidP="006E40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582E" w:rsidRPr="00AC4F1C" w:rsidRDefault="00A16836" w:rsidP="00A1683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>Ожидаемый результат (выраженный установленными разработчиком показателями) предлагаемого правового урегулирования</w:t>
      </w:r>
      <w:r w:rsidR="000D582E" w:rsidRPr="00AC4F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582E" w:rsidRPr="00AC4F1C" w:rsidRDefault="000D582E" w:rsidP="000D5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>- Проектом решения предлагается определить сроки оплаты и внесения первоначальных платежей.</w:t>
      </w:r>
    </w:p>
    <w:p w:rsidR="000D582E" w:rsidRPr="00AC4F1C" w:rsidRDefault="000D582E" w:rsidP="000D58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582E" w:rsidRPr="00AC4F1C" w:rsidRDefault="000D582E" w:rsidP="00A1683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0D582E" w:rsidRPr="00AC4F1C" w:rsidRDefault="000D582E" w:rsidP="0047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>- В соответствии с Федеральным законом от 22.07.2008 года № 159-ФЗ «</w:t>
      </w:r>
      <w:r w:rsidR="00477909" w:rsidRPr="00AC4F1C">
        <w:rPr>
          <w:rFonts w:ascii="Times New Roman" w:hAnsi="Times New Roman" w:cs="Times New Roman"/>
          <w:sz w:val="24"/>
          <w:szCs w:val="24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AC4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909" w:rsidRPr="00AC4F1C" w:rsidRDefault="00477909" w:rsidP="0047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2E" w:rsidRPr="00AC4F1C" w:rsidRDefault="000D582E" w:rsidP="00A1683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</w:p>
    <w:p w:rsidR="000D582E" w:rsidRPr="00AC4F1C" w:rsidRDefault="000D582E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lastRenderedPageBreak/>
        <w:t>- 4 квартал 2019 года</w:t>
      </w:r>
    </w:p>
    <w:p w:rsidR="000D582E" w:rsidRPr="00AC4F1C" w:rsidRDefault="000D582E" w:rsidP="000D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2E" w:rsidRPr="00AC4F1C" w:rsidRDefault="000D582E" w:rsidP="00A1683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>Сведения о необходимости или отсутстви</w:t>
      </w:r>
      <w:r w:rsidR="00477909" w:rsidRPr="00AC4F1C">
        <w:rPr>
          <w:rFonts w:ascii="Times New Roman" w:hAnsi="Times New Roman" w:cs="Times New Roman"/>
          <w:sz w:val="24"/>
          <w:szCs w:val="24"/>
        </w:rPr>
        <w:t>и</w:t>
      </w:r>
      <w:r w:rsidRPr="00AC4F1C">
        <w:rPr>
          <w:rFonts w:ascii="Times New Roman" w:hAnsi="Times New Roman" w:cs="Times New Roman"/>
          <w:sz w:val="24"/>
          <w:szCs w:val="24"/>
        </w:rPr>
        <w:t xml:space="preserve"> необходимости установления переходного периода:</w:t>
      </w:r>
    </w:p>
    <w:p w:rsidR="000D582E" w:rsidRPr="00AC4F1C" w:rsidRDefault="00477909" w:rsidP="000D5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 xml:space="preserve">- Переходный период необходим </w:t>
      </w:r>
      <w:r w:rsidR="00404638" w:rsidRPr="00AC4F1C">
        <w:rPr>
          <w:rFonts w:ascii="Times New Roman" w:hAnsi="Times New Roman" w:cs="Times New Roman"/>
          <w:sz w:val="24"/>
          <w:szCs w:val="24"/>
        </w:rPr>
        <w:t>–</w:t>
      </w:r>
      <w:r w:rsidRPr="00AC4F1C">
        <w:rPr>
          <w:rFonts w:ascii="Times New Roman" w:hAnsi="Times New Roman" w:cs="Times New Roman"/>
          <w:sz w:val="24"/>
          <w:szCs w:val="24"/>
        </w:rPr>
        <w:t xml:space="preserve"> вопрос до принятия решения будет рассматриваться на комиссиях Совета депутатов МР «Печора», в ходе рассмотрения вопроса на комиссиях возможен вариант отклонения принятия, в результате вопрос не будет включен в повестку заседания Совета депутатов МР «Печора» для принятия решения.</w:t>
      </w:r>
    </w:p>
    <w:p w:rsidR="00477909" w:rsidRPr="00AC4F1C" w:rsidRDefault="00477909" w:rsidP="000D5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4638" w:rsidRPr="00AC4F1C" w:rsidRDefault="00404638" w:rsidP="00EC368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F1C">
        <w:rPr>
          <w:rFonts w:ascii="Times New Roman" w:hAnsi="Times New Roman" w:cs="Times New Roman"/>
          <w:sz w:val="24"/>
          <w:szCs w:val="24"/>
        </w:rPr>
        <w:t>Сравнение возможных вариантов решения проблемы:</w:t>
      </w:r>
    </w:p>
    <w:p w:rsidR="00404638" w:rsidRPr="00AC4F1C" w:rsidRDefault="00404638" w:rsidP="00EC36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1418"/>
        <w:gridCol w:w="1314"/>
      </w:tblGrid>
      <w:tr w:rsidR="00404638" w:rsidRPr="00AC4F1C" w:rsidTr="00035C31">
        <w:tc>
          <w:tcPr>
            <w:tcW w:w="4932" w:type="dxa"/>
          </w:tcPr>
          <w:p w:rsidR="00404638" w:rsidRPr="00AC4F1C" w:rsidRDefault="00404638" w:rsidP="00EC368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4638" w:rsidRPr="00AC4F1C" w:rsidRDefault="00404638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8" w:type="dxa"/>
          </w:tcPr>
          <w:p w:rsidR="00404638" w:rsidRPr="00AC4F1C" w:rsidRDefault="00404638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14" w:type="dxa"/>
          </w:tcPr>
          <w:p w:rsidR="00404638" w:rsidRPr="00AC4F1C" w:rsidRDefault="00404638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404638" w:rsidRPr="00AC4F1C" w:rsidTr="00035C31">
        <w:tc>
          <w:tcPr>
            <w:tcW w:w="4932" w:type="dxa"/>
          </w:tcPr>
          <w:p w:rsidR="00404638" w:rsidRPr="00AC4F1C" w:rsidRDefault="00404638" w:rsidP="00EC368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404638" w:rsidRPr="00AC4F1C" w:rsidRDefault="00404638" w:rsidP="00EC3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принятии Решения </w:t>
            </w:r>
          </w:p>
        </w:tc>
        <w:tc>
          <w:tcPr>
            <w:tcW w:w="1418" w:type="dxa"/>
          </w:tcPr>
          <w:p w:rsidR="00404638" w:rsidRPr="00AC4F1C" w:rsidRDefault="00404638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Согласие в принятии Решения</w:t>
            </w:r>
          </w:p>
        </w:tc>
        <w:tc>
          <w:tcPr>
            <w:tcW w:w="1314" w:type="dxa"/>
          </w:tcPr>
          <w:p w:rsidR="00404638" w:rsidRPr="00AC4F1C" w:rsidRDefault="00404638" w:rsidP="00EC368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38" w:rsidRPr="00AC4F1C" w:rsidTr="00035C31">
        <w:tc>
          <w:tcPr>
            <w:tcW w:w="4932" w:type="dxa"/>
          </w:tcPr>
          <w:p w:rsidR="00404638" w:rsidRPr="00AC4F1C" w:rsidRDefault="00404638" w:rsidP="00EC368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367" w:type="dxa"/>
          </w:tcPr>
          <w:p w:rsidR="00404638" w:rsidRPr="00AC4F1C" w:rsidRDefault="00240C11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4638" w:rsidRPr="00AC4F1C" w:rsidRDefault="00240C11" w:rsidP="00EC368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04638" w:rsidRPr="00AC4F1C" w:rsidRDefault="00404638" w:rsidP="00EC368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38" w:rsidRPr="00404638" w:rsidTr="00035C31">
        <w:tc>
          <w:tcPr>
            <w:tcW w:w="4932" w:type="dxa"/>
          </w:tcPr>
          <w:p w:rsidR="00404638" w:rsidRPr="00AC4F1C" w:rsidRDefault="00404638" w:rsidP="00EC368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67" w:type="dxa"/>
          </w:tcPr>
          <w:p w:rsidR="00404638" w:rsidRPr="00AC4F1C" w:rsidRDefault="00A62DF6" w:rsidP="00A6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04638" w:rsidRPr="00AC4F1C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  <w:proofErr w:type="spellEnd"/>
            <w:r w:rsidR="00404638" w:rsidRPr="00AC4F1C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малого бизнеса не понесут</w:t>
            </w:r>
          </w:p>
        </w:tc>
        <w:tc>
          <w:tcPr>
            <w:tcW w:w="1418" w:type="dxa"/>
          </w:tcPr>
          <w:p w:rsidR="00404638" w:rsidRPr="00404638" w:rsidRDefault="00A62DF6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AC4F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04638" w:rsidRPr="00AC4F1C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  <w:proofErr w:type="spellEnd"/>
            <w:r w:rsidR="00404638" w:rsidRPr="00AC4F1C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малого бизнеса не понесут</w:t>
            </w:r>
          </w:p>
        </w:tc>
        <w:tc>
          <w:tcPr>
            <w:tcW w:w="1314" w:type="dxa"/>
          </w:tcPr>
          <w:p w:rsidR="00404638" w:rsidRPr="00404638" w:rsidRDefault="00404638" w:rsidP="00EC368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38" w:rsidRPr="00404638" w:rsidTr="00035C31">
        <w:tc>
          <w:tcPr>
            <w:tcW w:w="4932" w:type="dxa"/>
          </w:tcPr>
          <w:p w:rsidR="00404638" w:rsidRPr="00404638" w:rsidRDefault="00404638" w:rsidP="00EC368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 xml:space="preserve">7.4. Оценка расходов (доходов) бюджета субъекта Российской Федерации, связанных с введением предлагаемого правового </w:t>
            </w:r>
            <w:bookmarkStart w:id="0" w:name="_GoBack"/>
            <w:bookmarkEnd w:id="0"/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367" w:type="dxa"/>
          </w:tcPr>
          <w:p w:rsidR="00404638" w:rsidRPr="00404638" w:rsidRDefault="00404638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Доходная часть бюджета не измениться</w:t>
            </w:r>
          </w:p>
        </w:tc>
        <w:tc>
          <w:tcPr>
            <w:tcW w:w="1418" w:type="dxa"/>
          </w:tcPr>
          <w:p w:rsidR="00404638" w:rsidRPr="00FD2BD8" w:rsidRDefault="00FD2BD8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D8">
              <w:rPr>
                <w:rFonts w:ascii="Times New Roman" w:hAnsi="Times New Roman" w:cs="Times New Roman"/>
                <w:sz w:val="24"/>
                <w:szCs w:val="24"/>
              </w:rPr>
              <w:t>Доходная часть бюджета не измениться</w:t>
            </w:r>
          </w:p>
        </w:tc>
        <w:tc>
          <w:tcPr>
            <w:tcW w:w="1314" w:type="dxa"/>
          </w:tcPr>
          <w:p w:rsidR="00404638" w:rsidRPr="00404638" w:rsidRDefault="00404638" w:rsidP="00EC368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38" w:rsidRPr="00404638" w:rsidTr="00035C31">
        <w:tc>
          <w:tcPr>
            <w:tcW w:w="4932" w:type="dxa"/>
          </w:tcPr>
          <w:p w:rsidR="00404638" w:rsidRPr="00404638" w:rsidRDefault="00404638" w:rsidP="00EC368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67" w:type="dxa"/>
          </w:tcPr>
          <w:p w:rsidR="00404638" w:rsidRPr="00FD2BD8" w:rsidRDefault="00FD2BD8" w:rsidP="00EC3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4638" w:rsidRPr="00FD2BD8" w:rsidRDefault="00FD2BD8" w:rsidP="00EC3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позволит урегулировать сроки внесения платежей в бюджет муниципального образования</w:t>
            </w:r>
          </w:p>
        </w:tc>
        <w:tc>
          <w:tcPr>
            <w:tcW w:w="1314" w:type="dxa"/>
          </w:tcPr>
          <w:p w:rsidR="00404638" w:rsidRPr="00404638" w:rsidRDefault="00404638" w:rsidP="00EC368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38" w:rsidRPr="00404638" w:rsidTr="00035C31">
        <w:tc>
          <w:tcPr>
            <w:tcW w:w="4932" w:type="dxa"/>
          </w:tcPr>
          <w:p w:rsidR="00404638" w:rsidRPr="00404638" w:rsidRDefault="00404638" w:rsidP="00404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67" w:type="dxa"/>
          </w:tcPr>
          <w:p w:rsidR="00404638" w:rsidRPr="00FD2BD8" w:rsidRDefault="00FD2BD8" w:rsidP="00FD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4638" w:rsidRPr="00404638" w:rsidRDefault="00FD2BD8" w:rsidP="004046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04638" w:rsidRPr="00404638" w:rsidRDefault="00404638" w:rsidP="004046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638" w:rsidRDefault="00404638" w:rsidP="00404638">
      <w:pPr>
        <w:rPr>
          <w:rFonts w:ascii="Times New Roman" w:hAnsi="Times New Roman" w:cs="Times New Roman"/>
          <w:sz w:val="24"/>
          <w:szCs w:val="24"/>
        </w:rPr>
      </w:pPr>
    </w:p>
    <w:p w:rsidR="00404638" w:rsidRDefault="00404638" w:rsidP="00EC3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38">
        <w:rPr>
          <w:rFonts w:ascii="Times New Roman" w:hAnsi="Times New Roman" w:cs="Times New Roman"/>
          <w:sz w:val="24"/>
          <w:szCs w:val="24"/>
        </w:rPr>
        <w:t>8.  Иная  информация  по  решению  органа-разработчика,  относящаяся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38">
        <w:rPr>
          <w:rFonts w:ascii="Times New Roman" w:hAnsi="Times New Roman" w:cs="Times New Roman"/>
          <w:sz w:val="24"/>
          <w:szCs w:val="24"/>
        </w:rPr>
        <w:t>сведениям   о   подготовке   идеи   (концепции) предлагаемого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38">
        <w:rPr>
          <w:rFonts w:ascii="Times New Roman" w:hAnsi="Times New Roman" w:cs="Times New Roman"/>
          <w:sz w:val="24"/>
          <w:szCs w:val="24"/>
        </w:rPr>
        <w:t xml:space="preserve">регулирования: </w:t>
      </w:r>
    </w:p>
    <w:p w:rsidR="00404638" w:rsidRDefault="00EC3681" w:rsidP="00EC3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22.07.2008 года № 159-ФЗ «</w:t>
      </w:r>
      <w:r w:rsidRPr="00477909">
        <w:rPr>
          <w:rFonts w:ascii="Times New Roman" w:hAnsi="Times New Roman" w:cs="Times New Roman"/>
          <w:sz w:val="24"/>
          <w:szCs w:val="24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EC3681" w:rsidRPr="00404638" w:rsidRDefault="00EC3681" w:rsidP="00EC3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638" w:rsidRPr="00404638" w:rsidRDefault="00404638" w:rsidP="00404638">
      <w:pPr>
        <w:pStyle w:val="a4"/>
        <w:rPr>
          <w:rFonts w:ascii="Times New Roman" w:hAnsi="Times New Roman" w:cs="Times New Roman"/>
          <w:sz w:val="24"/>
          <w:szCs w:val="24"/>
        </w:rPr>
      </w:pPr>
      <w:r w:rsidRPr="00404638">
        <w:rPr>
          <w:rFonts w:ascii="Times New Roman" w:hAnsi="Times New Roman" w:cs="Times New Roman"/>
          <w:sz w:val="24"/>
          <w:szCs w:val="24"/>
        </w:rPr>
        <w:t xml:space="preserve">    К уведомлению прилагаются:</w:t>
      </w:r>
    </w:p>
    <w:p w:rsidR="00404638" w:rsidRPr="00404638" w:rsidRDefault="00404638" w:rsidP="004046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6860"/>
        <w:gridCol w:w="1701"/>
      </w:tblGrid>
      <w:tr w:rsidR="00404638" w:rsidRPr="00404638" w:rsidTr="00035C31">
        <w:tc>
          <w:tcPr>
            <w:tcW w:w="505" w:type="dxa"/>
          </w:tcPr>
          <w:p w:rsidR="00404638" w:rsidRPr="00404638" w:rsidRDefault="00404638" w:rsidP="00EC368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:rsidR="00404638" w:rsidRPr="00404638" w:rsidRDefault="00404638" w:rsidP="00EC368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1701" w:type="dxa"/>
          </w:tcPr>
          <w:p w:rsidR="00404638" w:rsidRPr="00EC3681" w:rsidRDefault="00EC3681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81"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</w:tc>
      </w:tr>
      <w:tr w:rsidR="00404638" w:rsidRPr="00404638" w:rsidTr="00035C31">
        <w:tc>
          <w:tcPr>
            <w:tcW w:w="505" w:type="dxa"/>
          </w:tcPr>
          <w:p w:rsidR="00404638" w:rsidRPr="00404638" w:rsidRDefault="00404638" w:rsidP="00EC368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:rsidR="00404638" w:rsidRPr="00404638" w:rsidRDefault="00404638" w:rsidP="00EC368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1701" w:type="dxa"/>
          </w:tcPr>
          <w:p w:rsidR="00404638" w:rsidRPr="00EC3681" w:rsidRDefault="00EC3681" w:rsidP="00EC3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159-ФЗ от 22.07.2008г. </w:t>
            </w:r>
          </w:p>
        </w:tc>
      </w:tr>
    </w:tbl>
    <w:p w:rsidR="00404638" w:rsidRPr="00404638" w:rsidRDefault="00404638" w:rsidP="004046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7909" w:rsidRDefault="00477909" w:rsidP="000D5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82E" w:rsidRDefault="000D582E" w:rsidP="000D5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82E" w:rsidRDefault="00F83775" w:rsidP="00F837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83775" w:rsidRPr="00D77BC6" w:rsidRDefault="00F83775" w:rsidP="00F83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3775" w:rsidRPr="006B707A" w:rsidTr="00035C3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75" w:rsidRPr="006B707A" w:rsidRDefault="00F83775" w:rsidP="00035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191"/>
            <w:bookmarkEnd w:id="1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F83775" w:rsidRDefault="00F83775" w:rsidP="00F837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28">
              <w:rPr>
                <w:rFonts w:ascii="Times New Roman" w:hAnsi="Times New Roman" w:cs="Times New Roman"/>
                <w:sz w:val="24"/>
                <w:szCs w:val="24"/>
              </w:rPr>
              <w:t>«О приватизации имущества, находящегося в собственности муниципального образования муниципального района «Печора»»</w:t>
            </w:r>
          </w:p>
          <w:p w:rsidR="00F83775" w:rsidRPr="006B707A" w:rsidRDefault="00F83775" w:rsidP="00F837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EB6" w:rsidRPr="00741EB6" w:rsidRDefault="00F83775" w:rsidP="00741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9" w:history="1">
              <w:r w:rsidR="00741EB6" w:rsidRPr="002B4D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kums</w:t>
              </w:r>
              <w:r w:rsidR="00741EB6" w:rsidRPr="002B4D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="00741EB6" w:rsidRPr="002B4D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pechora</w:t>
              </w:r>
              <w:r w:rsidR="00741EB6" w:rsidRPr="002B4D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741EB6" w:rsidRPr="002B4D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741EB6" w:rsidRPr="002B4D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41EB6" w:rsidRPr="002B4D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741EB6" w:rsidRPr="00240C11" w:rsidRDefault="00741EB6" w:rsidP="00741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EB6" w:rsidRDefault="00F83775" w:rsidP="00741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741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  <w:r w:rsidR="00741EB6" w:rsidRPr="00240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3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1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41EB6" w:rsidRPr="00240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83775" w:rsidRPr="006B707A" w:rsidRDefault="00F83775" w:rsidP="00741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83775" w:rsidRPr="006B707A" w:rsidRDefault="00F83775" w:rsidP="00F83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3775" w:rsidRPr="006B707A" w:rsidTr="00035C3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75" w:rsidRPr="006B707A" w:rsidRDefault="00F83775" w:rsidP="0003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F83775" w:rsidRPr="006B707A" w:rsidRDefault="00F83775" w:rsidP="00035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775" w:rsidRPr="006B707A" w:rsidRDefault="00F83775" w:rsidP="00035C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  <w:p w:rsidR="00F83775" w:rsidRPr="006B707A" w:rsidRDefault="00F83775" w:rsidP="00035C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Сферу деятельности организации</w:t>
            </w:r>
          </w:p>
          <w:p w:rsidR="00F83775" w:rsidRPr="006B707A" w:rsidRDefault="00F83775" w:rsidP="00035C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</w:p>
          <w:p w:rsidR="00F83775" w:rsidRPr="006B707A" w:rsidRDefault="00F83775" w:rsidP="00035C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  <w:p w:rsidR="00F83775" w:rsidRPr="006B707A" w:rsidRDefault="00F83775" w:rsidP="00035C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</w:tbl>
    <w:p w:rsidR="00F83775" w:rsidRPr="006B707A" w:rsidRDefault="00F83775" w:rsidP="00F83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775" w:rsidRPr="006B707A" w:rsidRDefault="00F83775" w:rsidP="00F83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F83775" w:rsidRPr="006B707A" w:rsidRDefault="00F83775" w:rsidP="00F83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 в случае принятия предлагаемого регулирования?</w:t>
      </w:r>
    </w:p>
    <w:p w:rsidR="00F83775" w:rsidRPr="006B707A" w:rsidRDefault="00F83775" w:rsidP="00F83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Какие выгоды и преимущества могут возникнуть в случае принятия предлагаемого регулирования?</w:t>
      </w:r>
    </w:p>
    <w:p w:rsidR="00F83775" w:rsidRPr="006B707A" w:rsidRDefault="00F83775" w:rsidP="00F83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</w:p>
    <w:p w:rsidR="00F83775" w:rsidRPr="006B707A" w:rsidRDefault="00F83775" w:rsidP="00F83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5. Ваше общее мнение по предлагаемому регулированию.</w:t>
      </w:r>
    </w:p>
    <w:p w:rsidR="00F83775" w:rsidRPr="000D582E" w:rsidRDefault="00F83775" w:rsidP="00F837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819CE" w:rsidRPr="006819CE" w:rsidRDefault="006819CE" w:rsidP="006819C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819CE" w:rsidRPr="0068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4D48"/>
    <w:multiLevelType w:val="hybridMultilevel"/>
    <w:tmpl w:val="3EA0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172E"/>
    <w:multiLevelType w:val="hybridMultilevel"/>
    <w:tmpl w:val="334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DE"/>
    <w:rsid w:val="000D582E"/>
    <w:rsid w:val="00240C11"/>
    <w:rsid w:val="002D4728"/>
    <w:rsid w:val="00404638"/>
    <w:rsid w:val="00477909"/>
    <w:rsid w:val="00637A86"/>
    <w:rsid w:val="006819CE"/>
    <w:rsid w:val="006E40C5"/>
    <w:rsid w:val="00741EB6"/>
    <w:rsid w:val="009D3529"/>
    <w:rsid w:val="00A16836"/>
    <w:rsid w:val="00A41886"/>
    <w:rsid w:val="00A62DF6"/>
    <w:rsid w:val="00AC4F1C"/>
    <w:rsid w:val="00C744DE"/>
    <w:rsid w:val="00CC2915"/>
    <w:rsid w:val="00DD3EE8"/>
    <w:rsid w:val="00EC3681"/>
    <w:rsid w:val="00ED5BE3"/>
    <w:rsid w:val="00F024A4"/>
    <w:rsid w:val="00F83775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7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4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7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s_pechor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ms_pecho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Михалева ОГ</cp:lastModifiedBy>
  <cp:revision>10</cp:revision>
  <dcterms:created xsi:type="dcterms:W3CDTF">2019-11-12T13:55:00Z</dcterms:created>
  <dcterms:modified xsi:type="dcterms:W3CDTF">2019-11-14T11:57:00Z</dcterms:modified>
</cp:coreProperties>
</file>