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451A" w:rsidRDefault="0047451A" w:rsidP="0047451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Приложение 3</w:t>
      </w:r>
    </w:p>
    <w:p w:rsidR="0047451A" w:rsidRDefault="0047451A" w:rsidP="0047451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 постановлению администрации </w:t>
      </w:r>
    </w:p>
    <w:p w:rsidR="0047451A" w:rsidRDefault="0047451A" w:rsidP="0047451A">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муниципального района «Печора»</w:t>
      </w:r>
    </w:p>
    <w:p w:rsidR="0047451A" w:rsidRDefault="0047451A" w:rsidP="0047451A">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от 16 марта 2021г. № 216</w:t>
      </w:r>
    </w:p>
    <w:p w:rsidR="0047451A" w:rsidRDefault="0047451A" w:rsidP="0047451A">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p>
    <w:p w:rsidR="004B3BCC" w:rsidRPr="00C132BE" w:rsidRDefault="0047451A" w:rsidP="004B3BCC">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4B3BCC" w:rsidRPr="00C132BE">
        <w:rPr>
          <w:rFonts w:ascii="Times New Roman" w:eastAsia="Times New Roman" w:hAnsi="Times New Roman" w:cs="Times New Roman"/>
          <w:color w:val="000000"/>
          <w:sz w:val="26"/>
          <w:szCs w:val="26"/>
          <w:lang w:eastAsia="ru-RU"/>
        </w:rPr>
        <w:t>Приложение 7</w:t>
      </w:r>
    </w:p>
    <w:p w:rsidR="004B3BCC" w:rsidRPr="00C132BE" w:rsidRDefault="004B3BCC" w:rsidP="004B3BC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sidR="0081156E">
        <w:rPr>
          <w:rFonts w:ascii="Times New Roman" w:eastAsia="Times New Roman" w:hAnsi="Times New Roman" w:cs="Times New Roman"/>
          <w:color w:val="000000"/>
          <w:sz w:val="26"/>
          <w:szCs w:val="26"/>
          <w:lang w:eastAsia="ru-RU"/>
        </w:rPr>
        <w:t xml:space="preserve"> МО МР «Печора»</w:t>
      </w:r>
    </w:p>
    <w:p w:rsidR="004B3BCC" w:rsidRPr="00C132BE" w:rsidRDefault="004B3BCC" w:rsidP="004B3BCC">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4B3BCC" w:rsidRPr="00C132BE" w:rsidRDefault="004B3BCC" w:rsidP="004B3BC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B3BCC" w:rsidRPr="00C132BE" w:rsidRDefault="004B3BCC" w:rsidP="004B3BC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4B3BCC" w:rsidRPr="00C132BE" w:rsidRDefault="004B3BCC" w:rsidP="004B3BCC">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субъектам малого и среднего</w:t>
      </w:r>
    </w:p>
    <w:p w:rsidR="004B3BCC" w:rsidRDefault="004B3BCC" w:rsidP="004B3BC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 xml:space="preserve">предпринимательства части затрат на уплату </w:t>
      </w:r>
      <w:r w:rsidR="00EE1DB0">
        <w:rPr>
          <w:rFonts w:ascii="Times New Roman" w:eastAsia="Times New Roman" w:hAnsi="Times New Roman" w:cs="Times New Roman"/>
          <w:b/>
          <w:bCs/>
          <w:sz w:val="26"/>
          <w:szCs w:val="26"/>
          <w:lang w:eastAsia="ru-RU"/>
        </w:rPr>
        <w:t xml:space="preserve">первого взноса (аванса) при заключении </w:t>
      </w:r>
      <w:r w:rsidRPr="00C132BE">
        <w:rPr>
          <w:rFonts w:ascii="Times New Roman" w:eastAsia="Times New Roman" w:hAnsi="Times New Roman" w:cs="Times New Roman"/>
          <w:b/>
          <w:bCs/>
          <w:sz w:val="26"/>
          <w:szCs w:val="26"/>
          <w:lang w:eastAsia="ru-RU"/>
        </w:rPr>
        <w:t>лизинговых платежей по договорам финансовой аренды (лизинга)</w:t>
      </w:r>
    </w:p>
    <w:p w:rsidR="009C78BA" w:rsidRPr="00C132BE" w:rsidRDefault="009C78BA" w:rsidP="004B3BCC">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4B3BCC" w:rsidRDefault="004B3BCC" w:rsidP="004B3BCC">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8F493C">
        <w:rPr>
          <w:rFonts w:ascii="Times New Roman" w:hAnsi="Times New Roman" w:cs="Times New Roman"/>
          <w:bCs/>
          <w:sz w:val="26"/>
          <w:szCs w:val="26"/>
        </w:rPr>
        <w:t>о предоставлении субсидий</w:t>
      </w:r>
    </w:p>
    <w:p w:rsidR="004B3BCC" w:rsidRPr="00C132BE" w:rsidRDefault="004B3BCC" w:rsidP="004B3BCC">
      <w:pPr>
        <w:autoSpaceDE w:val="0"/>
        <w:autoSpaceDN w:val="0"/>
        <w:adjustRightInd w:val="0"/>
        <w:spacing w:after="0" w:line="240" w:lineRule="auto"/>
        <w:jc w:val="center"/>
        <w:rPr>
          <w:rFonts w:ascii="Times New Roman" w:hAnsi="Times New Roman" w:cs="Times New Roman"/>
          <w:bCs/>
          <w:sz w:val="26"/>
          <w:szCs w:val="26"/>
        </w:rPr>
      </w:pPr>
    </w:p>
    <w:p w:rsidR="009C78BA" w:rsidRDefault="004B3BCC" w:rsidP="009C78BA">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1.1. </w:t>
      </w:r>
      <w:r w:rsidR="009C78BA" w:rsidRPr="009C78BA">
        <w:rPr>
          <w:rFonts w:ascii="Times New Roman" w:eastAsia="Times New Roman" w:hAnsi="Times New Roman" w:cs="Times New Roman"/>
          <w:sz w:val="26"/>
          <w:szCs w:val="26"/>
          <w:lang w:eastAsia="ru-RU"/>
        </w:rPr>
        <w:t xml:space="preserve">Настоящий Порядок определяет условия и механизм субсидирования </w:t>
      </w:r>
      <w:proofErr w:type="gramStart"/>
      <w:r w:rsidR="009C78BA" w:rsidRPr="009C78BA">
        <w:rPr>
          <w:rFonts w:ascii="Times New Roman" w:eastAsia="Times New Roman" w:hAnsi="Times New Roman" w:cs="Times New Roman"/>
          <w:sz w:val="26"/>
          <w:szCs w:val="26"/>
          <w:lang w:eastAsia="ru-RU"/>
        </w:rPr>
        <w:t xml:space="preserve">субъектам </w:t>
      </w:r>
      <w:r w:rsidR="00A426B4">
        <w:rPr>
          <w:rFonts w:ascii="Times New Roman" w:eastAsia="Times New Roman" w:hAnsi="Times New Roman" w:cs="Times New Roman"/>
          <w:sz w:val="26"/>
          <w:szCs w:val="26"/>
          <w:lang w:eastAsia="ru-RU"/>
        </w:rPr>
        <w:t>малого и среднего предпринимательства</w:t>
      </w:r>
      <w:r w:rsidR="009C78BA" w:rsidRPr="009C78BA">
        <w:rPr>
          <w:rFonts w:ascii="Times New Roman" w:eastAsia="Times New Roman" w:hAnsi="Times New Roman" w:cs="Times New Roman"/>
          <w:sz w:val="26"/>
          <w:szCs w:val="26"/>
          <w:lang w:eastAsia="ru-RU"/>
        </w:rPr>
        <w:t xml:space="preserve"> - лизингополучателям части затрат на уплату первого взноса</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(аванса) по договорам финансовой аренды (лизинга) оборудования с российскими лизинговыми</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организациями в целях создания и (или) развития либо модернизации производства товаров</w:t>
      </w:r>
      <w:r w:rsidR="009C78BA" w:rsidRPr="009C78BA">
        <w:rPr>
          <w:rFonts w:ascii="Times New Roman" w:hAnsi="Times New Roman" w:cs="Times New Roman"/>
          <w:sz w:val="26"/>
          <w:szCs w:val="26"/>
        </w:rPr>
        <w:t xml:space="preserve"> </w:t>
      </w:r>
      <w:r w:rsidR="009C78BA">
        <w:rPr>
          <w:rFonts w:ascii="Times New Roman" w:hAnsi="Times New Roman" w:cs="Times New Roman"/>
          <w:sz w:val="26"/>
          <w:szCs w:val="26"/>
        </w:rPr>
        <w:t xml:space="preserve">в пределах средств бюджета МО МР «Печора» на очередной финансовый год и плановый период, предусмотренных </w:t>
      </w:r>
      <w:r w:rsidR="009C78BA" w:rsidRPr="00C132BE">
        <w:rPr>
          <w:rFonts w:ascii="Times New Roman" w:eastAsia="Times New Roman" w:hAnsi="Times New Roman" w:cs="Times New Roman"/>
          <w:sz w:val="26"/>
          <w:szCs w:val="26"/>
          <w:lang w:eastAsia="ru-RU"/>
        </w:rPr>
        <w:t>в подпрограмме «</w:t>
      </w:r>
      <w:r w:rsidR="009C78BA">
        <w:rPr>
          <w:rFonts w:ascii="Times New Roman" w:eastAsia="Times New Roman" w:hAnsi="Times New Roman" w:cs="Times New Roman"/>
          <w:sz w:val="26"/>
          <w:szCs w:val="26"/>
          <w:lang w:eastAsia="ru-RU"/>
        </w:rPr>
        <w:t>Малое и среднее предпринимательство</w:t>
      </w:r>
      <w:r w:rsidR="009C78BA" w:rsidRPr="00C132BE">
        <w:rPr>
          <w:rFonts w:ascii="Times New Roman" w:eastAsia="Times New Roman" w:hAnsi="Times New Roman" w:cs="Times New Roman"/>
          <w:sz w:val="26"/>
          <w:szCs w:val="26"/>
          <w:lang w:eastAsia="ru-RU"/>
        </w:rPr>
        <w:t xml:space="preserve">» муниципальной программы </w:t>
      </w:r>
      <w:r w:rsidR="009C78BA">
        <w:rPr>
          <w:rFonts w:ascii="Times New Roman" w:eastAsia="Times New Roman" w:hAnsi="Times New Roman" w:cs="Times New Roman"/>
          <w:sz w:val="26"/>
          <w:szCs w:val="26"/>
          <w:lang w:eastAsia="ru-RU"/>
        </w:rPr>
        <w:t xml:space="preserve">МО МР «Печора» </w:t>
      </w:r>
      <w:r w:rsidR="009C78BA" w:rsidRPr="00C132BE">
        <w:rPr>
          <w:rFonts w:ascii="Times New Roman" w:eastAsia="Times New Roman" w:hAnsi="Times New Roman" w:cs="Times New Roman"/>
          <w:sz w:val="26"/>
          <w:szCs w:val="26"/>
          <w:lang w:eastAsia="ru-RU"/>
        </w:rPr>
        <w:t>«Развитие</w:t>
      </w:r>
      <w:proofErr w:type="gramEnd"/>
      <w:r w:rsidR="009C78BA" w:rsidRPr="00C132BE">
        <w:rPr>
          <w:rFonts w:ascii="Times New Roman" w:eastAsia="Times New Roman" w:hAnsi="Times New Roman" w:cs="Times New Roman"/>
          <w:sz w:val="26"/>
          <w:szCs w:val="26"/>
          <w:lang w:eastAsia="ru-RU"/>
        </w:rPr>
        <w:t xml:space="preserve"> экономики</w:t>
      </w:r>
      <w:r w:rsidR="009C78BA">
        <w:rPr>
          <w:rFonts w:ascii="Times New Roman" w:eastAsia="Times New Roman" w:hAnsi="Times New Roman" w:cs="Times New Roman"/>
          <w:sz w:val="26"/>
          <w:szCs w:val="26"/>
          <w:lang w:eastAsia="ru-RU"/>
        </w:rPr>
        <w:t xml:space="preserve">» </w:t>
      </w:r>
      <w:r w:rsidR="009C78BA" w:rsidRPr="00C132BE">
        <w:rPr>
          <w:rFonts w:ascii="Times New Roman" w:eastAsia="Times New Roman" w:hAnsi="Times New Roman" w:cs="Times New Roman"/>
          <w:sz w:val="26"/>
          <w:szCs w:val="26"/>
          <w:lang w:eastAsia="ru-RU"/>
        </w:rPr>
        <w:t>на соответствующий финансовый год (далее - субсидия).</w:t>
      </w:r>
    </w:p>
    <w:p w:rsidR="00D80A5F" w:rsidRDefault="009C78BA" w:rsidP="009C78BA">
      <w:pPr>
        <w:spacing w:after="0" w:line="240" w:lineRule="auto"/>
        <w:ind w:firstLine="709"/>
        <w:jc w:val="both"/>
        <w:rPr>
          <w:rFonts w:ascii="Times New Roman" w:eastAsia="Times New Roman" w:hAnsi="Times New Roman" w:cs="Times New Roman"/>
          <w:sz w:val="26"/>
          <w:szCs w:val="26"/>
          <w:lang w:eastAsia="ru-RU"/>
        </w:rPr>
      </w:pPr>
      <w:r w:rsidRPr="009C78BA">
        <w:rPr>
          <w:rFonts w:ascii="Times New Roman" w:eastAsia="Times New Roman" w:hAnsi="Times New Roman" w:cs="Times New Roman"/>
          <w:sz w:val="26"/>
          <w:szCs w:val="26"/>
          <w:lang w:eastAsia="ru-RU"/>
        </w:rPr>
        <w:t xml:space="preserve">1.2. </w:t>
      </w:r>
      <w:r w:rsidR="00D80A5F">
        <w:rPr>
          <w:rFonts w:ascii="Times New Roman" w:eastAsia="Times New Roman" w:hAnsi="Times New Roman" w:cs="Times New Roman"/>
          <w:sz w:val="26"/>
          <w:szCs w:val="26"/>
          <w:lang w:eastAsia="ru-RU"/>
        </w:rPr>
        <w:t>Основные понятия, используемые для целей настоящего Порядка:</w:t>
      </w:r>
    </w:p>
    <w:p w:rsidR="009C78BA" w:rsidRPr="009C78BA" w:rsidRDefault="00D80A5F" w:rsidP="009C78BA">
      <w:pPr>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 с</w:t>
      </w:r>
      <w:r w:rsidR="009C78BA" w:rsidRPr="009C78BA">
        <w:rPr>
          <w:rFonts w:ascii="Times New Roman" w:eastAsia="Times New Roman" w:hAnsi="Times New Roman" w:cs="Times New Roman"/>
          <w:sz w:val="26"/>
          <w:szCs w:val="26"/>
          <w:lang w:eastAsia="ru-RU"/>
        </w:rPr>
        <w:t>убъект</w:t>
      </w:r>
      <w:r>
        <w:rPr>
          <w:rFonts w:ascii="Times New Roman" w:eastAsia="Times New Roman" w:hAnsi="Times New Roman" w:cs="Times New Roman"/>
          <w:sz w:val="26"/>
          <w:szCs w:val="26"/>
          <w:lang w:eastAsia="ru-RU"/>
        </w:rPr>
        <w:t>ы</w:t>
      </w:r>
      <w:r w:rsidR="009C78BA" w:rsidRPr="009C78BA">
        <w:rPr>
          <w:rFonts w:ascii="Times New Roman" w:eastAsia="Times New Roman" w:hAnsi="Times New Roman" w:cs="Times New Roman"/>
          <w:sz w:val="26"/>
          <w:szCs w:val="26"/>
          <w:lang w:eastAsia="ru-RU"/>
        </w:rPr>
        <w:t xml:space="preserve"> </w:t>
      </w:r>
      <w:r w:rsidR="00A426B4">
        <w:rPr>
          <w:rFonts w:ascii="Times New Roman" w:eastAsia="Times New Roman" w:hAnsi="Times New Roman" w:cs="Times New Roman"/>
          <w:sz w:val="26"/>
          <w:szCs w:val="26"/>
          <w:lang w:eastAsia="ru-RU"/>
        </w:rPr>
        <w:t xml:space="preserve">малого и среднего предпринимательства </w:t>
      </w:r>
      <w:r w:rsidR="007853C1">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хозяйствующие субъекты (юридические лица и индивидуальные предприниматели,</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физические лица, не являющиеся индивидуальными предпринимателями и применяющие</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 xml:space="preserve">налоговый режим </w:t>
      </w:r>
      <w:r w:rsidR="00EE1EA7">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Налог на профессиональный доход</w:t>
      </w:r>
      <w:r w:rsidR="00EE1EA7">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отнесенные в соответствии с условиями,</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 xml:space="preserve">установленными Федеральным законом от 24.07.2007 </w:t>
      </w:r>
      <w:r w:rsidR="00AD31B2">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209-ФЗ </w:t>
      </w:r>
      <w:r w:rsidR="00EE1EA7">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О развитии </w:t>
      </w:r>
      <w:r w:rsidR="00C90091">
        <w:rPr>
          <w:rFonts w:ascii="Times New Roman" w:eastAsia="Times New Roman" w:hAnsi="Times New Roman" w:cs="Times New Roman"/>
          <w:sz w:val="26"/>
          <w:szCs w:val="26"/>
          <w:lang w:eastAsia="ru-RU"/>
        </w:rPr>
        <w:t>малого и среднего</w:t>
      </w:r>
      <w:r w:rsidR="009C78BA" w:rsidRPr="009C78BA">
        <w:rPr>
          <w:rFonts w:ascii="Times New Roman" w:eastAsia="Times New Roman" w:hAnsi="Times New Roman" w:cs="Times New Roman"/>
          <w:sz w:val="26"/>
          <w:szCs w:val="26"/>
          <w:lang w:eastAsia="ru-RU"/>
        </w:rPr>
        <w:t xml:space="preserve"> в Российской Федерации</w:t>
      </w:r>
      <w:r w:rsidR="00EE1EA7">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(далее - Федеральный закон </w:t>
      </w:r>
      <w:r w:rsidR="00AD31B2">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209-ФЗ), к малым</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предприятиям, в том числе к микропредприятиям и средним предприятиям</w:t>
      </w:r>
      <w:proofErr w:type="gramEnd"/>
      <w:r w:rsidR="009C78BA" w:rsidRPr="009C78BA">
        <w:rPr>
          <w:rFonts w:ascii="Times New Roman" w:eastAsia="Times New Roman" w:hAnsi="Times New Roman" w:cs="Times New Roman"/>
          <w:sz w:val="26"/>
          <w:szCs w:val="26"/>
          <w:lang w:eastAsia="ru-RU"/>
        </w:rPr>
        <w:t xml:space="preserve"> (далее </w:t>
      </w:r>
      <w:r w:rsidR="009C78BA">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субъекты</w:t>
      </w:r>
      <w:r w:rsidR="009C78BA">
        <w:rPr>
          <w:rFonts w:ascii="Times New Roman" w:eastAsia="Times New Roman" w:hAnsi="Times New Roman" w:cs="Times New Roman"/>
          <w:sz w:val="26"/>
          <w:szCs w:val="26"/>
          <w:lang w:eastAsia="ru-RU"/>
        </w:rPr>
        <w:t xml:space="preserve"> </w:t>
      </w:r>
      <w:r w:rsidR="007853C1">
        <w:rPr>
          <w:rFonts w:ascii="Times New Roman" w:eastAsia="Times New Roman" w:hAnsi="Times New Roman" w:cs="Times New Roman"/>
          <w:sz w:val="26"/>
          <w:szCs w:val="26"/>
          <w:lang w:eastAsia="ru-RU"/>
        </w:rPr>
        <w:t>МСП)</w:t>
      </w:r>
      <w:r w:rsidR="00BB22DF">
        <w:rPr>
          <w:rFonts w:ascii="Times New Roman" w:eastAsia="Times New Roman" w:hAnsi="Times New Roman" w:cs="Times New Roman"/>
          <w:sz w:val="26"/>
          <w:szCs w:val="26"/>
          <w:lang w:eastAsia="ru-RU"/>
        </w:rPr>
        <w:t xml:space="preserve">, </w:t>
      </w:r>
      <w:r w:rsidR="00BB22DF" w:rsidRPr="00C0452F">
        <w:rPr>
          <w:rFonts w:ascii="Times New Roman" w:hAnsi="Times New Roman" w:cs="Times New Roman"/>
          <w:sz w:val="26"/>
          <w:szCs w:val="26"/>
        </w:rPr>
        <w:t>осуществляющи</w:t>
      </w:r>
      <w:r w:rsidR="00BB22DF">
        <w:rPr>
          <w:rFonts w:ascii="Times New Roman" w:hAnsi="Times New Roman" w:cs="Times New Roman"/>
          <w:sz w:val="26"/>
          <w:szCs w:val="26"/>
        </w:rPr>
        <w:t>е</w:t>
      </w:r>
      <w:r w:rsidR="00BB22DF" w:rsidRPr="00C0452F">
        <w:rPr>
          <w:rFonts w:ascii="Times New Roman" w:hAnsi="Times New Roman" w:cs="Times New Roman"/>
          <w:sz w:val="26"/>
          <w:szCs w:val="26"/>
        </w:rPr>
        <w:t xml:space="preserve"> деятельность в сфере производства товаров (работ, услуг), за</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исключением видов деятельности, включенных в разделы G (за исключением кода 45), K, L, M (за</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исключением кодов 71 и 75), N, O, S (за исключением кодов 95 и 96), T, U Общероссийского</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классификатора видов экономической деятельности (ОК 029-2014 (КДЕС</w:t>
      </w:r>
      <w:proofErr w:type="gramStart"/>
      <w:r w:rsidR="00BB22DF" w:rsidRPr="00C0452F">
        <w:rPr>
          <w:rFonts w:ascii="Times New Roman" w:hAnsi="Times New Roman" w:cs="Times New Roman"/>
          <w:sz w:val="26"/>
          <w:szCs w:val="26"/>
        </w:rPr>
        <w:t xml:space="preserve"> Р</w:t>
      </w:r>
      <w:proofErr w:type="gramEnd"/>
      <w:r w:rsidR="00BB22DF" w:rsidRPr="00C0452F">
        <w:rPr>
          <w:rFonts w:ascii="Times New Roman" w:hAnsi="Times New Roman" w:cs="Times New Roman"/>
          <w:sz w:val="26"/>
          <w:szCs w:val="26"/>
        </w:rPr>
        <w:t>ед. 2)) (при этом</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поддержка не может оказываться субъектам МСП, осуществляющим производство и реализацию</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подакцизных товаров, а также добычу и реализацию полезных ископаемых, за исключением</w:t>
      </w:r>
      <w:r w:rsidR="00BB22DF">
        <w:rPr>
          <w:rFonts w:ascii="Times New Roman" w:hAnsi="Times New Roman" w:cs="Times New Roman"/>
          <w:sz w:val="26"/>
          <w:szCs w:val="26"/>
        </w:rPr>
        <w:t xml:space="preserve"> </w:t>
      </w:r>
      <w:r w:rsidR="00BB22DF" w:rsidRPr="00C0452F">
        <w:rPr>
          <w:rFonts w:ascii="Times New Roman" w:hAnsi="Times New Roman" w:cs="Times New Roman"/>
          <w:sz w:val="26"/>
          <w:szCs w:val="26"/>
        </w:rPr>
        <w:t>общераспро</w:t>
      </w:r>
      <w:r w:rsidR="00BB22DF">
        <w:rPr>
          <w:rFonts w:ascii="Times New Roman" w:hAnsi="Times New Roman" w:cs="Times New Roman"/>
          <w:sz w:val="26"/>
          <w:szCs w:val="26"/>
        </w:rPr>
        <w:t>страненных полезных ископаемых)</w:t>
      </w:r>
      <w:r w:rsidR="007853C1">
        <w:rPr>
          <w:rFonts w:ascii="Times New Roman" w:eastAsia="Times New Roman" w:hAnsi="Times New Roman" w:cs="Times New Roman"/>
          <w:sz w:val="26"/>
          <w:szCs w:val="26"/>
          <w:lang w:eastAsia="ru-RU"/>
        </w:rPr>
        <w:t>;</w:t>
      </w:r>
      <w:r w:rsidR="006715C9">
        <w:rPr>
          <w:rFonts w:ascii="Times New Roman" w:eastAsia="Times New Roman" w:hAnsi="Times New Roman" w:cs="Times New Roman"/>
          <w:sz w:val="26"/>
          <w:szCs w:val="26"/>
          <w:lang w:eastAsia="ru-RU"/>
        </w:rPr>
        <w:t xml:space="preserve"> </w:t>
      </w:r>
      <w:r w:rsidR="00BB22DF">
        <w:rPr>
          <w:rFonts w:ascii="Times New Roman" w:eastAsia="Times New Roman" w:hAnsi="Times New Roman" w:cs="Times New Roman"/>
          <w:sz w:val="26"/>
          <w:szCs w:val="26"/>
          <w:lang w:eastAsia="ru-RU"/>
        </w:rPr>
        <w:t xml:space="preserve"> </w:t>
      </w:r>
    </w:p>
    <w:p w:rsidR="009C78BA" w:rsidRPr="009C78BA" w:rsidRDefault="00D80A5F" w:rsidP="009C78BA">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л</w:t>
      </w:r>
      <w:r w:rsidR="009C78BA" w:rsidRPr="009C78BA">
        <w:rPr>
          <w:rFonts w:ascii="Times New Roman" w:eastAsia="Times New Roman" w:hAnsi="Times New Roman" w:cs="Times New Roman"/>
          <w:sz w:val="26"/>
          <w:szCs w:val="26"/>
          <w:lang w:eastAsia="ru-RU"/>
        </w:rPr>
        <w:t>изингополучател</w:t>
      </w:r>
      <w:r>
        <w:rPr>
          <w:rFonts w:ascii="Times New Roman" w:eastAsia="Times New Roman" w:hAnsi="Times New Roman" w:cs="Times New Roman"/>
          <w:sz w:val="26"/>
          <w:szCs w:val="26"/>
          <w:lang w:eastAsia="ru-RU"/>
        </w:rPr>
        <w:t>и</w:t>
      </w:r>
      <w:r w:rsidR="009C78BA"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субъекты МСП, заключившие договор финансовой</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аренды (лизинга) оборудования с российскими лизинговыми организациями в целях создания и</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(или) развития либо модернизации производства товаров (работ, услуг) (далее - Претенденты,</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лизинг</w:t>
      </w:r>
      <w:r>
        <w:rPr>
          <w:rFonts w:ascii="Times New Roman" w:eastAsia="Times New Roman" w:hAnsi="Times New Roman" w:cs="Times New Roman"/>
          <w:sz w:val="26"/>
          <w:szCs w:val="26"/>
          <w:lang w:eastAsia="ru-RU"/>
        </w:rPr>
        <w:t>ополучатели);</w:t>
      </w:r>
    </w:p>
    <w:p w:rsidR="001B1AA5" w:rsidRDefault="00D80A5F" w:rsidP="009C78BA">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полу</w:t>
      </w:r>
      <w:r w:rsidR="009C78BA"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009C78BA"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субъекты МСП, в отношении которых принято</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009C78BA" w:rsidRPr="009C78BA">
        <w:rPr>
          <w:rFonts w:ascii="Times New Roman" w:eastAsia="Times New Roman" w:hAnsi="Times New Roman" w:cs="Times New Roman"/>
          <w:sz w:val="26"/>
          <w:szCs w:val="26"/>
          <w:lang w:eastAsia="ru-RU"/>
        </w:rPr>
        <w:t xml:space="preserve"> </w:t>
      </w:r>
      <w:r w:rsidR="00EE1EA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Печора</w:t>
      </w:r>
      <w:r w:rsidR="00EE1EA7">
        <w:rPr>
          <w:rFonts w:ascii="Times New Roman" w:eastAsia="Times New Roman" w:hAnsi="Times New Roman" w:cs="Times New Roman"/>
          <w:sz w:val="26"/>
          <w:szCs w:val="26"/>
          <w:lang w:eastAsia="ru-RU"/>
        </w:rPr>
        <w:t>»</w:t>
      </w:r>
      <w:r w:rsidR="009C78BA" w:rsidRPr="009C78BA">
        <w:rPr>
          <w:rFonts w:ascii="Times New Roman" w:eastAsia="Times New Roman" w:hAnsi="Times New Roman" w:cs="Times New Roman"/>
          <w:sz w:val="26"/>
          <w:szCs w:val="26"/>
          <w:lang w:eastAsia="ru-RU"/>
        </w:rPr>
        <w:t xml:space="preserve"> и с</w:t>
      </w:r>
      <w:r w:rsidR="009C78BA" w:rsidRPr="009C78BA">
        <w:t xml:space="preserve"> </w:t>
      </w:r>
      <w:r w:rsidR="009C78BA" w:rsidRPr="009C78BA">
        <w:rPr>
          <w:rFonts w:ascii="Times New Roman" w:eastAsia="Times New Roman" w:hAnsi="Times New Roman" w:cs="Times New Roman"/>
          <w:sz w:val="26"/>
          <w:szCs w:val="26"/>
          <w:lang w:eastAsia="ru-RU"/>
        </w:rPr>
        <w:t>которыми заключены</w:t>
      </w:r>
      <w:r w:rsidR="009C78BA">
        <w:rPr>
          <w:rFonts w:ascii="Times New Roman" w:eastAsia="Times New Roman" w:hAnsi="Times New Roman" w:cs="Times New Roman"/>
          <w:sz w:val="26"/>
          <w:szCs w:val="26"/>
          <w:lang w:eastAsia="ru-RU"/>
        </w:rPr>
        <w:t xml:space="preserve"> </w:t>
      </w:r>
      <w:r w:rsidR="009C78BA"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sidR="000E7447">
        <w:rPr>
          <w:rFonts w:ascii="Times New Roman" w:eastAsia="Times New Roman" w:hAnsi="Times New Roman" w:cs="Times New Roman"/>
          <w:sz w:val="26"/>
          <w:szCs w:val="26"/>
          <w:lang w:eastAsia="ru-RU"/>
        </w:rPr>
        <w:t>п</w:t>
      </w:r>
      <w:r w:rsidR="009C78BA" w:rsidRPr="009C78BA">
        <w:rPr>
          <w:rFonts w:ascii="Times New Roman" w:eastAsia="Times New Roman" w:hAnsi="Times New Roman" w:cs="Times New Roman"/>
          <w:sz w:val="26"/>
          <w:szCs w:val="26"/>
          <w:lang w:eastAsia="ru-RU"/>
        </w:rPr>
        <w:t>олучатель субсидии)</w:t>
      </w:r>
      <w:r w:rsidR="001B1AA5">
        <w:rPr>
          <w:rFonts w:ascii="Times New Roman" w:eastAsia="Times New Roman" w:hAnsi="Times New Roman" w:cs="Times New Roman"/>
          <w:sz w:val="26"/>
          <w:szCs w:val="26"/>
          <w:lang w:eastAsia="ru-RU"/>
        </w:rPr>
        <w:t>;</w:t>
      </w:r>
    </w:p>
    <w:p w:rsidR="00BF53E7" w:rsidRDefault="001B1AA5" w:rsidP="001B1AA5">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приобретенное оборудование – оборудование, </w:t>
      </w:r>
      <w:r w:rsidRPr="00C0452F">
        <w:rPr>
          <w:rFonts w:ascii="Times New Roman" w:hAnsi="Times New Roman" w:cs="Times New Roman"/>
          <w:sz w:val="26"/>
          <w:szCs w:val="26"/>
        </w:rPr>
        <w:t>устройств</w:t>
      </w:r>
      <w:r>
        <w:rPr>
          <w:rFonts w:ascii="Times New Roman" w:hAnsi="Times New Roman" w:cs="Times New Roman"/>
          <w:sz w:val="26"/>
          <w:szCs w:val="26"/>
        </w:rPr>
        <w:t>а</w:t>
      </w:r>
      <w:r w:rsidRPr="00C0452F">
        <w:rPr>
          <w:rFonts w:ascii="Times New Roman" w:hAnsi="Times New Roman" w:cs="Times New Roman"/>
          <w:sz w:val="26"/>
          <w:szCs w:val="26"/>
        </w:rPr>
        <w:t>, механизм</w:t>
      </w:r>
      <w:r>
        <w:rPr>
          <w:rFonts w:ascii="Times New Roman" w:hAnsi="Times New Roman" w:cs="Times New Roman"/>
          <w:sz w:val="26"/>
          <w:szCs w:val="26"/>
        </w:rPr>
        <w:t>ы</w:t>
      </w:r>
      <w:r w:rsidRPr="00C0452F">
        <w:rPr>
          <w:rFonts w:ascii="Times New Roman" w:hAnsi="Times New Roman" w:cs="Times New Roman"/>
          <w:sz w:val="26"/>
          <w:szCs w:val="26"/>
        </w:rPr>
        <w:t>, автотранспортных средств (за исключением легковых автомобилей, а также</w:t>
      </w:r>
      <w:r>
        <w:rPr>
          <w:rFonts w:ascii="Times New Roman" w:hAnsi="Times New Roman" w:cs="Times New Roman"/>
          <w:sz w:val="26"/>
          <w:szCs w:val="26"/>
        </w:rPr>
        <w:t xml:space="preserve"> </w:t>
      </w:r>
      <w:r w:rsidRPr="00C0452F">
        <w:rPr>
          <w:rFonts w:ascii="Times New Roman" w:hAnsi="Times New Roman" w:cs="Times New Roman"/>
          <w:sz w:val="26"/>
          <w:szCs w:val="26"/>
        </w:rPr>
        <w:t>грузовых автомобилей, разрешенная максимальная грузоподъемность которых не превышает 1000</w:t>
      </w:r>
      <w:r>
        <w:rPr>
          <w:rFonts w:ascii="Times New Roman" w:hAnsi="Times New Roman" w:cs="Times New Roman"/>
          <w:sz w:val="26"/>
          <w:szCs w:val="26"/>
        </w:rPr>
        <w:t xml:space="preserve"> </w:t>
      </w:r>
      <w:r w:rsidRPr="00C0452F">
        <w:rPr>
          <w:rFonts w:ascii="Times New Roman" w:hAnsi="Times New Roman" w:cs="Times New Roman"/>
          <w:sz w:val="26"/>
          <w:szCs w:val="26"/>
        </w:rPr>
        <w:t>кг), приборов, аппаратов, агрегатов, установок, машин, относящихся ко второй и выше</w:t>
      </w:r>
      <w:r>
        <w:rPr>
          <w:rFonts w:ascii="Times New Roman" w:hAnsi="Times New Roman" w:cs="Times New Roman"/>
          <w:sz w:val="26"/>
          <w:szCs w:val="26"/>
        </w:rPr>
        <w:t xml:space="preserve"> </w:t>
      </w:r>
      <w:r w:rsidRPr="00C0452F">
        <w:rPr>
          <w:rFonts w:ascii="Times New Roman" w:hAnsi="Times New Roman" w:cs="Times New Roman"/>
          <w:sz w:val="26"/>
          <w:szCs w:val="26"/>
        </w:rPr>
        <w:t>амортизационным группам Классификации основных средств, включаемых в амортизационные</w:t>
      </w:r>
      <w:r>
        <w:rPr>
          <w:rFonts w:ascii="Times New Roman" w:hAnsi="Times New Roman" w:cs="Times New Roman"/>
          <w:sz w:val="26"/>
          <w:szCs w:val="26"/>
        </w:rPr>
        <w:t xml:space="preserve"> </w:t>
      </w:r>
      <w:r w:rsidRPr="00C0452F">
        <w:rPr>
          <w:rFonts w:ascii="Times New Roman" w:hAnsi="Times New Roman" w:cs="Times New Roman"/>
          <w:sz w:val="26"/>
          <w:szCs w:val="26"/>
        </w:rPr>
        <w:t>группы, утвержденной постановлением Правительства Российской Федерации от 1 января 2002 г.</w:t>
      </w:r>
      <w:r>
        <w:rPr>
          <w:rFonts w:ascii="Times New Roman" w:hAnsi="Times New Roman" w:cs="Times New Roman"/>
          <w:sz w:val="26"/>
          <w:szCs w:val="26"/>
        </w:rPr>
        <w:t xml:space="preserve"> </w:t>
      </w:r>
      <w:r w:rsidR="00DD5E3A">
        <w:rPr>
          <w:rFonts w:ascii="Times New Roman" w:hAnsi="Times New Roman" w:cs="Times New Roman"/>
          <w:sz w:val="26"/>
          <w:szCs w:val="26"/>
        </w:rPr>
        <w:t>№</w:t>
      </w:r>
      <w:r w:rsidRPr="00C0452F">
        <w:rPr>
          <w:rFonts w:ascii="Times New Roman" w:hAnsi="Times New Roman" w:cs="Times New Roman"/>
          <w:sz w:val="26"/>
          <w:szCs w:val="26"/>
        </w:rPr>
        <w:t xml:space="preserve"> 1 </w:t>
      </w:r>
      <w:r w:rsidR="00AD31B2">
        <w:rPr>
          <w:rFonts w:ascii="Times New Roman" w:hAnsi="Times New Roman" w:cs="Times New Roman"/>
          <w:sz w:val="26"/>
          <w:szCs w:val="26"/>
        </w:rPr>
        <w:t>«</w:t>
      </w:r>
      <w:r w:rsidRPr="00C0452F">
        <w:rPr>
          <w:rFonts w:ascii="Times New Roman" w:hAnsi="Times New Roman" w:cs="Times New Roman"/>
          <w:sz w:val="26"/>
          <w:szCs w:val="26"/>
        </w:rPr>
        <w:t>О Классификации основных средств, включаемых в амортизационные</w:t>
      </w:r>
      <w:proofErr w:type="gramEnd"/>
      <w:r w:rsidRPr="00C0452F">
        <w:rPr>
          <w:rFonts w:ascii="Times New Roman" w:hAnsi="Times New Roman" w:cs="Times New Roman"/>
          <w:sz w:val="26"/>
          <w:szCs w:val="26"/>
        </w:rPr>
        <w:t xml:space="preserve"> группы</w:t>
      </w:r>
      <w:r w:rsidR="00AD31B2">
        <w:rPr>
          <w:rFonts w:ascii="Times New Roman" w:hAnsi="Times New Roman" w:cs="Times New Roman"/>
          <w:sz w:val="26"/>
          <w:szCs w:val="26"/>
        </w:rPr>
        <w:t>»</w:t>
      </w:r>
      <w:r w:rsidRPr="00C0452F">
        <w:rPr>
          <w:rFonts w:ascii="Times New Roman" w:hAnsi="Times New Roman" w:cs="Times New Roman"/>
          <w:sz w:val="26"/>
          <w:szCs w:val="26"/>
        </w:rPr>
        <w:t xml:space="preserve"> (далее -</w:t>
      </w:r>
      <w:r>
        <w:rPr>
          <w:rFonts w:ascii="Times New Roman" w:hAnsi="Times New Roman" w:cs="Times New Roman"/>
          <w:sz w:val="26"/>
          <w:szCs w:val="26"/>
        </w:rPr>
        <w:t xml:space="preserve"> </w:t>
      </w:r>
      <w:r w:rsidRPr="00C0452F">
        <w:rPr>
          <w:rFonts w:ascii="Times New Roman" w:hAnsi="Times New Roman" w:cs="Times New Roman"/>
          <w:sz w:val="26"/>
          <w:szCs w:val="26"/>
        </w:rPr>
        <w:t>оборудование), за исключением оборудования, предназначенного для осуществления оптовой и</w:t>
      </w:r>
      <w:r>
        <w:rPr>
          <w:rFonts w:ascii="Times New Roman" w:hAnsi="Times New Roman" w:cs="Times New Roman"/>
          <w:sz w:val="26"/>
          <w:szCs w:val="26"/>
        </w:rPr>
        <w:t xml:space="preserve"> </w:t>
      </w:r>
      <w:r w:rsidRPr="00C0452F">
        <w:rPr>
          <w:rFonts w:ascii="Times New Roman" w:hAnsi="Times New Roman" w:cs="Times New Roman"/>
          <w:sz w:val="26"/>
          <w:szCs w:val="26"/>
        </w:rPr>
        <w:t>розничной торговой деятельности субъектами МСП.</w:t>
      </w:r>
    </w:p>
    <w:p w:rsidR="000C7183" w:rsidRDefault="000C7183" w:rsidP="001B1A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Предметом лизинга не может быть физически изношенное или морально устаревшее оборудование.</w:t>
      </w:r>
    </w:p>
    <w:p w:rsidR="00BF53E7" w:rsidRDefault="00BF53E7" w:rsidP="00BF53E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части затрат </w:t>
      </w:r>
      <w:r w:rsidR="00AD274E" w:rsidRPr="00AD274E">
        <w:rPr>
          <w:rFonts w:ascii="Times New Roman" w:hAnsi="Times New Roman" w:cs="Times New Roman"/>
          <w:sz w:val="26"/>
          <w:szCs w:val="26"/>
        </w:rPr>
        <w:t>на уплату первого взноса (аванса) при заключении лизинговых платежей по договорам финансовой аренды (лизинга)</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p>
    <w:p w:rsidR="00BF53E7" w:rsidRDefault="00BF53E7" w:rsidP="00BF53E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BF53E7" w:rsidRDefault="00BF53E7" w:rsidP="00450BDC">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00450BDC" w:rsidRPr="00450BDC">
        <w:rPr>
          <w:rFonts w:ascii="Times New Roman" w:hAnsi="Times New Roman" w:cs="Times New Roman"/>
          <w:sz w:val="26"/>
          <w:szCs w:val="26"/>
        </w:rPr>
        <w:t xml:space="preserve">К категории получателей субсидии за счет средств бюджета МО </w:t>
      </w:r>
      <w:r w:rsidR="00450BDC">
        <w:rPr>
          <w:rFonts w:ascii="Times New Roman" w:hAnsi="Times New Roman" w:cs="Times New Roman"/>
          <w:sz w:val="26"/>
          <w:szCs w:val="26"/>
        </w:rPr>
        <w:t>МР</w:t>
      </w:r>
      <w:r w:rsidR="00450BDC" w:rsidRPr="00450BDC">
        <w:rPr>
          <w:rFonts w:ascii="Times New Roman" w:hAnsi="Times New Roman" w:cs="Times New Roman"/>
          <w:sz w:val="26"/>
          <w:szCs w:val="26"/>
        </w:rPr>
        <w:t xml:space="preserve"> </w:t>
      </w:r>
      <w:r w:rsidR="00450BDC">
        <w:rPr>
          <w:rFonts w:ascii="Times New Roman" w:hAnsi="Times New Roman" w:cs="Times New Roman"/>
          <w:sz w:val="26"/>
          <w:szCs w:val="26"/>
        </w:rPr>
        <w:t>«Печора»</w:t>
      </w:r>
      <w:r w:rsidR="00450BDC" w:rsidRPr="00450BDC">
        <w:rPr>
          <w:rFonts w:ascii="Times New Roman" w:hAnsi="Times New Roman" w:cs="Times New Roman"/>
          <w:sz w:val="26"/>
          <w:szCs w:val="26"/>
        </w:rPr>
        <w:t xml:space="preserve"> относятся</w:t>
      </w:r>
      <w:r w:rsidR="00450BDC">
        <w:rPr>
          <w:rFonts w:ascii="Times New Roman" w:hAnsi="Times New Roman" w:cs="Times New Roman"/>
          <w:sz w:val="26"/>
          <w:szCs w:val="26"/>
        </w:rPr>
        <w:t xml:space="preserve"> </w:t>
      </w:r>
      <w:r w:rsidR="00450BDC"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sidR="00450BDC">
        <w:rPr>
          <w:rFonts w:ascii="Times New Roman" w:hAnsi="Times New Roman" w:cs="Times New Roman"/>
          <w:sz w:val="26"/>
          <w:szCs w:val="26"/>
        </w:rPr>
        <w:t>МР «Печора»</w:t>
      </w:r>
      <w:r w:rsidR="00450BDC" w:rsidRPr="00450BDC">
        <w:rPr>
          <w:rFonts w:ascii="Times New Roman" w:hAnsi="Times New Roman" w:cs="Times New Roman"/>
          <w:sz w:val="26"/>
          <w:szCs w:val="26"/>
        </w:rPr>
        <w:t xml:space="preserve">, в </w:t>
      </w:r>
      <w:proofErr w:type="spellStart"/>
      <w:r w:rsidR="00450BDC" w:rsidRPr="00450BDC">
        <w:rPr>
          <w:rFonts w:ascii="Times New Roman" w:hAnsi="Times New Roman" w:cs="Times New Roman"/>
          <w:sz w:val="26"/>
          <w:szCs w:val="26"/>
        </w:rPr>
        <w:t>т.ч</w:t>
      </w:r>
      <w:proofErr w:type="spellEnd"/>
      <w:r w:rsidR="00450BDC" w:rsidRPr="00450BDC">
        <w:rPr>
          <w:rFonts w:ascii="Times New Roman" w:hAnsi="Times New Roman" w:cs="Times New Roman"/>
          <w:sz w:val="26"/>
          <w:szCs w:val="26"/>
        </w:rPr>
        <w:t>. физические лица, не являющиеся индивидуальными предпринимателями и</w:t>
      </w:r>
      <w:r w:rsidR="00450BDC">
        <w:rPr>
          <w:rFonts w:ascii="Times New Roman" w:hAnsi="Times New Roman" w:cs="Times New Roman"/>
          <w:sz w:val="26"/>
          <w:szCs w:val="26"/>
        </w:rPr>
        <w:t xml:space="preserve"> </w:t>
      </w:r>
      <w:r w:rsidR="00450BDC" w:rsidRPr="00450BDC">
        <w:rPr>
          <w:rFonts w:ascii="Times New Roman" w:hAnsi="Times New Roman" w:cs="Times New Roman"/>
          <w:sz w:val="26"/>
          <w:szCs w:val="26"/>
        </w:rPr>
        <w:t xml:space="preserve">применяющие налоговый режим </w:t>
      </w:r>
      <w:r w:rsidR="00450BDC">
        <w:rPr>
          <w:rFonts w:ascii="Times New Roman" w:hAnsi="Times New Roman" w:cs="Times New Roman"/>
          <w:sz w:val="26"/>
          <w:szCs w:val="26"/>
        </w:rPr>
        <w:t>«</w:t>
      </w:r>
      <w:r w:rsidR="00450BDC" w:rsidRPr="00450BDC">
        <w:rPr>
          <w:rFonts w:ascii="Times New Roman" w:hAnsi="Times New Roman" w:cs="Times New Roman"/>
          <w:sz w:val="26"/>
          <w:szCs w:val="26"/>
        </w:rPr>
        <w:t>Налог на профессиональный доход</w:t>
      </w:r>
      <w:r w:rsidR="00450BDC">
        <w:rPr>
          <w:rFonts w:ascii="Times New Roman" w:hAnsi="Times New Roman" w:cs="Times New Roman"/>
          <w:sz w:val="26"/>
          <w:szCs w:val="26"/>
        </w:rPr>
        <w:t xml:space="preserve">». </w:t>
      </w:r>
    </w:p>
    <w:p w:rsidR="00F81784" w:rsidRDefault="00BF53E7" w:rsidP="00BF53E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w:t>
      </w:r>
      <w:r w:rsidR="009003AE">
        <w:rPr>
          <w:rFonts w:ascii="Times New Roman" w:hAnsi="Times New Roman" w:cs="Times New Roman"/>
          <w:sz w:val="26"/>
          <w:szCs w:val="26"/>
        </w:rPr>
        <w:t>Одним из критериев</w:t>
      </w:r>
      <w:r>
        <w:rPr>
          <w:rFonts w:ascii="Times New Roman" w:hAnsi="Times New Roman" w:cs="Times New Roman"/>
          <w:sz w:val="26"/>
          <w:szCs w:val="26"/>
        </w:rPr>
        <w:t xml:space="preserve"> отбора получателя субсидии является: </w:t>
      </w:r>
    </w:p>
    <w:p w:rsidR="00F81784" w:rsidRDefault="00F81784" w:rsidP="00BF53E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00BF53E7">
        <w:rPr>
          <w:rFonts w:ascii="Times New Roman" w:hAnsi="Times New Roman" w:cs="Times New Roman"/>
          <w:sz w:val="26"/>
          <w:szCs w:val="26"/>
        </w:rPr>
        <w:t xml:space="preserve">включение субъекта </w:t>
      </w:r>
      <w:r>
        <w:rPr>
          <w:rFonts w:ascii="Times New Roman" w:hAnsi="Times New Roman" w:cs="Times New Roman"/>
          <w:sz w:val="26"/>
          <w:szCs w:val="26"/>
        </w:rPr>
        <w:t>МСП</w:t>
      </w:r>
      <w:r w:rsidR="00BF53E7">
        <w:rPr>
          <w:rFonts w:ascii="Times New Roman" w:hAnsi="Times New Roman" w:cs="Times New Roman"/>
          <w:sz w:val="26"/>
          <w:szCs w:val="26"/>
        </w:rPr>
        <w:t xml:space="preserve"> в единый реестр субъектов </w:t>
      </w:r>
      <w:r w:rsidR="00C90091">
        <w:rPr>
          <w:rFonts w:ascii="Times New Roman" w:hAnsi="Times New Roman" w:cs="Times New Roman"/>
          <w:sz w:val="26"/>
          <w:szCs w:val="26"/>
        </w:rPr>
        <w:t>малого и среднего предпринимательства</w:t>
      </w:r>
      <w:r>
        <w:rPr>
          <w:rFonts w:ascii="Times New Roman" w:hAnsi="Times New Roman" w:cs="Times New Roman"/>
          <w:sz w:val="26"/>
          <w:szCs w:val="26"/>
        </w:rPr>
        <w:t>;</w:t>
      </w:r>
    </w:p>
    <w:p w:rsidR="00073D49" w:rsidRDefault="00073D49" w:rsidP="00073D4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постановка на учет в Федеральной налоговой службе физического лица, не являющего</w:t>
      </w:r>
      <w:r w:rsidRPr="00F81784">
        <w:rPr>
          <w:rFonts w:ascii="Times New Roman" w:hAnsi="Times New Roman" w:cs="Times New Roman"/>
          <w:sz w:val="26"/>
          <w:szCs w:val="26"/>
        </w:rPr>
        <w:t>ся индивидуальным предпринимател</w:t>
      </w:r>
      <w:r>
        <w:rPr>
          <w:rFonts w:ascii="Times New Roman" w:hAnsi="Times New Roman" w:cs="Times New Roman"/>
          <w:sz w:val="26"/>
          <w:szCs w:val="26"/>
        </w:rPr>
        <w:t>ем</w:t>
      </w:r>
      <w:r w:rsidRPr="00F81784">
        <w:rPr>
          <w:rFonts w:ascii="Times New Roman" w:hAnsi="Times New Roman" w:cs="Times New Roman"/>
          <w:sz w:val="26"/>
          <w:szCs w:val="26"/>
        </w:rPr>
        <w:t xml:space="preserve"> </w:t>
      </w:r>
      <w:r>
        <w:rPr>
          <w:rFonts w:ascii="Times New Roman" w:hAnsi="Times New Roman" w:cs="Times New Roman"/>
          <w:sz w:val="26"/>
          <w:szCs w:val="26"/>
        </w:rPr>
        <w:t xml:space="preserve">для </w:t>
      </w:r>
      <w:r w:rsidRPr="00F81784">
        <w:rPr>
          <w:rFonts w:ascii="Times New Roman" w:hAnsi="Times New Roman" w:cs="Times New Roman"/>
          <w:sz w:val="26"/>
          <w:szCs w:val="26"/>
        </w:rPr>
        <w:t>приме</w:t>
      </w:r>
      <w:r>
        <w:rPr>
          <w:rFonts w:ascii="Times New Roman" w:hAnsi="Times New Roman" w:cs="Times New Roman"/>
          <w:sz w:val="26"/>
          <w:szCs w:val="26"/>
        </w:rPr>
        <w:t>не</w:t>
      </w:r>
      <w:r w:rsidRPr="00F81784">
        <w:rPr>
          <w:rFonts w:ascii="Times New Roman" w:hAnsi="Times New Roman" w:cs="Times New Roman"/>
          <w:sz w:val="26"/>
          <w:szCs w:val="26"/>
        </w:rPr>
        <w:t>н</w:t>
      </w:r>
      <w:r>
        <w:rPr>
          <w:rFonts w:ascii="Times New Roman" w:hAnsi="Times New Roman" w:cs="Times New Roman"/>
          <w:sz w:val="26"/>
          <w:szCs w:val="26"/>
        </w:rPr>
        <w:t>ия</w:t>
      </w:r>
      <w:r w:rsidRPr="00F81784">
        <w:rPr>
          <w:rFonts w:ascii="Times New Roman" w:hAnsi="Times New Roman" w:cs="Times New Roman"/>
          <w:sz w:val="26"/>
          <w:szCs w:val="26"/>
        </w:rPr>
        <w:t xml:space="preserve"> налогов</w:t>
      </w:r>
      <w:r>
        <w:rPr>
          <w:rFonts w:ascii="Times New Roman" w:hAnsi="Times New Roman" w:cs="Times New Roman"/>
          <w:sz w:val="26"/>
          <w:szCs w:val="26"/>
        </w:rPr>
        <w:t>ого</w:t>
      </w:r>
      <w:r w:rsidRPr="00F81784">
        <w:rPr>
          <w:rFonts w:ascii="Times New Roman" w:hAnsi="Times New Roman" w:cs="Times New Roman"/>
          <w:sz w:val="26"/>
          <w:szCs w:val="26"/>
        </w:rPr>
        <w:t xml:space="preserve"> режим</w:t>
      </w:r>
      <w:r>
        <w:rPr>
          <w:rFonts w:ascii="Times New Roman" w:hAnsi="Times New Roman" w:cs="Times New Roman"/>
          <w:sz w:val="26"/>
          <w:szCs w:val="26"/>
        </w:rPr>
        <w:t>а</w:t>
      </w:r>
      <w:r w:rsidRPr="00F81784">
        <w:rPr>
          <w:rFonts w:ascii="Times New Roman" w:hAnsi="Times New Roman" w:cs="Times New Roman"/>
          <w:sz w:val="26"/>
          <w:szCs w:val="26"/>
        </w:rPr>
        <w:t xml:space="preserve"> «Налог на профессиональный доход»</w:t>
      </w:r>
      <w:r>
        <w:rPr>
          <w:rFonts w:ascii="Times New Roman" w:eastAsia="Times New Roman" w:hAnsi="Times New Roman" w:cs="Times New Roman"/>
          <w:sz w:val="26"/>
          <w:szCs w:val="26"/>
          <w:lang w:eastAsia="ru-RU"/>
        </w:rPr>
        <w:t>.</w:t>
      </w:r>
    </w:p>
    <w:p w:rsidR="004533EB" w:rsidRDefault="004533EB" w:rsidP="004533EB">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w:t>
      </w:r>
    </w:p>
    <w:p w:rsidR="00BF53E7" w:rsidRDefault="00BF53E7" w:rsidP="00BF53E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sidR="006D7AEC">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127691" w:rsidRDefault="009C78BA" w:rsidP="0012769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9C78BA">
        <w:rPr>
          <w:rFonts w:ascii="Times New Roman" w:eastAsia="Times New Roman" w:hAnsi="Times New Roman" w:cs="Times New Roman"/>
          <w:sz w:val="26"/>
          <w:szCs w:val="26"/>
          <w:lang w:eastAsia="ru-RU"/>
        </w:rPr>
        <w:cr/>
      </w:r>
      <w:r w:rsidR="00127691">
        <w:rPr>
          <w:rFonts w:ascii="Times New Roman" w:eastAsia="Times New Roman" w:hAnsi="Times New Roman" w:cs="Times New Roman"/>
          <w:color w:val="000000"/>
          <w:sz w:val="26"/>
          <w:szCs w:val="26"/>
          <w:lang w:eastAsia="ru-RU"/>
        </w:rPr>
        <w:t xml:space="preserve"> 2. Порядок проведения отбора получателей субсидии</w:t>
      </w:r>
    </w:p>
    <w:p w:rsidR="00127691" w:rsidRPr="0077331A"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127691" w:rsidRP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5" w:history="1">
        <w:r w:rsidRPr="00C56F3C">
          <w:rPr>
            <w:rStyle w:val="a6"/>
            <w:rFonts w:ascii="Times New Roman" w:eastAsia="Times New Roman" w:hAnsi="Times New Roman" w:cs="Times New Roman"/>
            <w:sz w:val="26"/>
            <w:szCs w:val="26"/>
            <w:lang w:eastAsia="ru-RU"/>
          </w:rPr>
          <w:t>https://www.pechoraonline.</w:t>
        </w:r>
        <w:r w:rsidRPr="00057001">
          <w:rPr>
            <w:rStyle w:val="a6"/>
            <w:rFonts w:ascii="Times New Roman" w:eastAsia="Times New Roman" w:hAnsi="Times New Roman" w:cs="Times New Roman"/>
            <w:sz w:val="26"/>
            <w:szCs w:val="26"/>
            <w:lang w:eastAsia="ru-RU"/>
          </w:rPr>
          <w:t>ru</w:t>
        </w:r>
      </w:hyperlink>
      <w:r w:rsidRPr="00127691">
        <w:rPr>
          <w:rStyle w:val="a6"/>
          <w:rFonts w:ascii="Times New Roman" w:eastAsia="Times New Roman" w:hAnsi="Times New Roman" w:cs="Times New Roman"/>
          <w:color w:val="auto"/>
          <w:sz w:val="26"/>
          <w:szCs w:val="26"/>
          <w:u w:val="none"/>
          <w:lang w:eastAsia="ru-RU"/>
        </w:rPr>
        <w:t xml:space="preserve"> объявление о проведении запроса предложений не позднее, чем за 1 день до начала приема заявок. </w:t>
      </w:r>
      <w:r w:rsidRPr="00127691">
        <w:rPr>
          <w:rFonts w:ascii="Times New Roman" w:hAnsi="Times New Roman" w:cs="Times New Roman"/>
          <w:sz w:val="26"/>
          <w:szCs w:val="26"/>
        </w:rPr>
        <w:t xml:space="preserve"> </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3.12. настоящего Порядка;</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127691"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proofErr w:type="gramStart"/>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отзыва заявок, основания для возврата заявок </w:t>
      </w:r>
      <w:r>
        <w:rPr>
          <w:rFonts w:ascii="Times New Roman" w:hAnsi="Times New Roman" w:cs="Times New Roman"/>
          <w:sz w:val="26"/>
          <w:szCs w:val="26"/>
        </w:rPr>
        <w:t>и</w:t>
      </w:r>
      <w:r w:rsidRPr="00BA4754">
        <w:rPr>
          <w:rFonts w:ascii="Times New Roman" w:hAnsi="Times New Roman" w:cs="Times New Roman"/>
          <w:sz w:val="26"/>
          <w:szCs w:val="26"/>
        </w:rPr>
        <w:t xml:space="preserve"> </w:t>
      </w:r>
      <w:r>
        <w:rPr>
          <w:rFonts w:ascii="Times New Roman" w:hAnsi="Times New Roman" w:cs="Times New Roman"/>
          <w:sz w:val="26"/>
          <w:szCs w:val="26"/>
        </w:rPr>
        <w:t xml:space="preserve">возможность </w:t>
      </w:r>
      <w:r w:rsidRPr="00BA4754">
        <w:rPr>
          <w:rFonts w:ascii="Times New Roman" w:hAnsi="Times New Roman" w:cs="Times New Roman"/>
          <w:sz w:val="26"/>
          <w:szCs w:val="26"/>
        </w:rPr>
        <w:t>внесения изменений</w:t>
      </w:r>
      <w:r>
        <w:rPr>
          <w:rFonts w:ascii="Times New Roman" w:hAnsi="Times New Roman" w:cs="Times New Roman"/>
          <w:sz w:val="26"/>
          <w:szCs w:val="26"/>
        </w:rPr>
        <w:t xml:space="preserve"> в</w:t>
      </w:r>
      <w:r w:rsidRPr="00BA4754">
        <w:rPr>
          <w:rFonts w:ascii="Times New Roman" w:hAnsi="Times New Roman" w:cs="Times New Roman"/>
          <w:sz w:val="26"/>
          <w:szCs w:val="26"/>
        </w:rPr>
        <w:t xml:space="preserve"> заявки;</w:t>
      </w:r>
      <w:r>
        <w:rPr>
          <w:rFonts w:ascii="Times New Roman" w:hAnsi="Times New Roman" w:cs="Times New Roman"/>
          <w:sz w:val="26"/>
          <w:szCs w:val="26"/>
        </w:rPr>
        <w:t xml:space="preserve"> порядок</w:t>
      </w:r>
      <w:r w:rsidRPr="00AB2DE1">
        <w:rPr>
          <w:rFonts w:ascii="Times New Roman" w:hAnsi="Times New Roman" w:cs="Times New Roman"/>
          <w:sz w:val="26"/>
          <w:szCs w:val="26"/>
        </w:rPr>
        <w:t xml:space="preserve"> рассмотрения заявок</w:t>
      </w:r>
      <w:r>
        <w:rPr>
          <w:rFonts w:ascii="Times New Roman" w:hAnsi="Times New Roman" w:cs="Times New Roman"/>
          <w:sz w:val="26"/>
          <w:szCs w:val="26"/>
        </w:rPr>
        <w:t xml:space="preserve"> на предмет соответствия установленным требованиям</w:t>
      </w:r>
      <w:r w:rsidRPr="00AB2DE1">
        <w:rPr>
          <w:rFonts w:ascii="Times New Roman" w:hAnsi="Times New Roman" w:cs="Times New Roman"/>
          <w:sz w:val="26"/>
          <w:szCs w:val="26"/>
        </w:rPr>
        <w:t>;</w:t>
      </w:r>
      <w:r>
        <w:rPr>
          <w:rFonts w:ascii="Times New Roman" w:hAnsi="Times New Roman" w:cs="Times New Roman"/>
          <w:sz w:val="26"/>
          <w:szCs w:val="26"/>
        </w:rPr>
        <w:t xml:space="preserve"> </w:t>
      </w:r>
      <w:r w:rsidRPr="009C5E44">
        <w:rPr>
          <w:rFonts w:ascii="Times New Roman" w:hAnsi="Times New Roman" w:cs="Times New Roman"/>
          <w:color w:val="22272F"/>
          <w:sz w:val="26"/>
          <w:szCs w:val="26"/>
          <w:lang w:eastAsia="ru-RU"/>
        </w:rPr>
        <w:t>поряд</w:t>
      </w:r>
      <w:r w:rsidRPr="00277A4E">
        <w:rPr>
          <w:rFonts w:ascii="Times New Roman" w:hAnsi="Times New Roman" w:cs="Times New Roman"/>
          <w:color w:val="22272F"/>
          <w:sz w:val="26"/>
          <w:szCs w:val="26"/>
        </w:rPr>
        <w:t>ок</w:t>
      </w:r>
      <w:r w:rsidRPr="009C5E44">
        <w:rPr>
          <w:rFonts w:ascii="Times New Roman" w:hAnsi="Times New Roman" w:cs="Times New Roman"/>
          <w:color w:val="22272F"/>
          <w:sz w:val="26"/>
          <w:szCs w:val="26"/>
          <w:lang w:eastAsia="ru-RU"/>
        </w:rPr>
        <w:t xml:space="preserve"> предоставления участникам отбора разъяснений положений объявления о проведении отбора</w:t>
      </w:r>
      <w:r>
        <w:rPr>
          <w:rFonts w:ascii="Times New Roman" w:hAnsi="Times New Roman" w:cs="Times New Roman"/>
          <w:color w:val="22272F"/>
          <w:sz w:val="26"/>
          <w:szCs w:val="26"/>
          <w:lang w:eastAsia="ru-RU"/>
        </w:rPr>
        <w:t xml:space="preserve">, </w:t>
      </w:r>
      <w:r w:rsidRPr="009C5E44">
        <w:rPr>
          <w:rFonts w:ascii="Times New Roman" w:hAnsi="Times New Roman" w:cs="Times New Roman"/>
          <w:color w:val="22272F"/>
          <w:sz w:val="26"/>
          <w:szCs w:val="26"/>
          <w:lang w:eastAsia="ru-RU"/>
        </w:rPr>
        <w:t>срок</w:t>
      </w:r>
      <w:r>
        <w:rPr>
          <w:rFonts w:ascii="Times New Roman" w:hAnsi="Times New Roman" w:cs="Times New Roman"/>
          <w:color w:val="22272F"/>
          <w:sz w:val="26"/>
          <w:szCs w:val="26"/>
          <w:lang w:eastAsia="ru-RU"/>
        </w:rPr>
        <w:t>и</w:t>
      </w:r>
      <w:r w:rsidRPr="009C5E44">
        <w:rPr>
          <w:rFonts w:ascii="Times New Roman" w:hAnsi="Times New Roman" w:cs="Times New Roman"/>
          <w:color w:val="22272F"/>
          <w:sz w:val="26"/>
          <w:szCs w:val="26"/>
          <w:lang w:eastAsia="ru-RU"/>
        </w:rPr>
        <w:t xml:space="preserve"> такого предоставления;</w:t>
      </w:r>
      <w:r>
        <w:rPr>
          <w:rFonts w:ascii="Times New Roman" w:eastAsia="Times New Roman" w:hAnsi="Times New Roman" w:cs="Times New Roman"/>
          <w:color w:val="22272F"/>
          <w:sz w:val="26"/>
          <w:szCs w:val="26"/>
          <w:lang w:eastAsia="ru-RU"/>
        </w:rPr>
        <w:t xml:space="preserve"> </w:t>
      </w:r>
      <w:r w:rsidRPr="009C5E44">
        <w:rPr>
          <w:rFonts w:ascii="Times New Roman" w:eastAsia="Times New Roman" w:hAnsi="Times New Roman" w:cs="Times New Roman"/>
          <w:color w:val="22272F"/>
          <w:sz w:val="26"/>
          <w:szCs w:val="26"/>
          <w:lang w:eastAsia="ru-RU"/>
        </w:rPr>
        <w:t>срок, в течение которого победитель отбора должен подписать соглашение о предоставлении</w:t>
      </w:r>
      <w:r>
        <w:rPr>
          <w:rFonts w:ascii="Times New Roman" w:eastAsia="Times New Roman" w:hAnsi="Times New Roman" w:cs="Times New Roman"/>
          <w:color w:val="22272F"/>
          <w:sz w:val="26"/>
          <w:szCs w:val="26"/>
          <w:lang w:eastAsia="ru-RU"/>
        </w:rPr>
        <w:t xml:space="preserve"> субсидии; </w:t>
      </w:r>
      <w:r w:rsidRPr="009C5E44">
        <w:rPr>
          <w:rFonts w:ascii="Times New Roman" w:eastAsia="Times New Roman" w:hAnsi="Times New Roman" w:cs="Times New Roman"/>
          <w:color w:val="22272F"/>
          <w:sz w:val="26"/>
          <w:szCs w:val="26"/>
          <w:lang w:eastAsia="ru-RU"/>
        </w:rPr>
        <w:t>услови</w:t>
      </w:r>
      <w:r>
        <w:rPr>
          <w:rFonts w:ascii="Times New Roman" w:eastAsia="Times New Roman" w:hAnsi="Times New Roman" w:cs="Times New Roman"/>
          <w:color w:val="22272F"/>
          <w:sz w:val="26"/>
          <w:szCs w:val="26"/>
          <w:lang w:eastAsia="ru-RU"/>
        </w:rPr>
        <w:t>я</w:t>
      </w:r>
      <w:r w:rsidRPr="009C5E44">
        <w:rPr>
          <w:rFonts w:ascii="Times New Roman" w:eastAsia="Times New Roman" w:hAnsi="Times New Roman" w:cs="Times New Roman"/>
          <w:color w:val="22272F"/>
          <w:sz w:val="26"/>
          <w:szCs w:val="26"/>
          <w:lang w:eastAsia="ru-RU"/>
        </w:rPr>
        <w:t xml:space="preserve"> признания победителя отбора</w:t>
      </w:r>
      <w:r>
        <w:rPr>
          <w:rFonts w:ascii="Times New Roman" w:eastAsia="Times New Roman" w:hAnsi="Times New Roman" w:cs="Times New Roman"/>
          <w:color w:val="22272F"/>
          <w:sz w:val="26"/>
          <w:szCs w:val="26"/>
          <w:lang w:eastAsia="ru-RU"/>
        </w:rPr>
        <w:t>,</w:t>
      </w:r>
      <w:r w:rsidRPr="009C5E44">
        <w:rPr>
          <w:rFonts w:ascii="Times New Roman" w:eastAsia="Times New Roman" w:hAnsi="Times New Roman" w:cs="Times New Roman"/>
          <w:color w:val="22272F"/>
          <w:sz w:val="26"/>
          <w:szCs w:val="26"/>
          <w:lang w:eastAsia="ru-RU"/>
        </w:rPr>
        <w:t xml:space="preserve"> уклонившимся от заключения соглашения;</w:t>
      </w:r>
      <w:proofErr w:type="gramEnd"/>
      <w:r>
        <w:rPr>
          <w:rFonts w:ascii="Times New Roman" w:eastAsia="Times New Roman" w:hAnsi="Times New Roman" w:cs="Times New Roman"/>
          <w:color w:val="22272F"/>
          <w:sz w:val="26"/>
          <w:szCs w:val="26"/>
          <w:lang w:eastAsia="ru-RU"/>
        </w:rPr>
        <w:t xml:space="preserve"> сроки</w:t>
      </w:r>
      <w:r w:rsidRPr="009C5E44">
        <w:rPr>
          <w:rFonts w:ascii="Times New Roman" w:eastAsia="Times New Roman" w:hAnsi="Times New Roman" w:cs="Times New Roman"/>
          <w:color w:val="22272F"/>
          <w:sz w:val="26"/>
          <w:szCs w:val="26"/>
          <w:lang w:eastAsia="ru-RU"/>
        </w:rPr>
        <w:t xml:space="preserve"> размещения результатов отбора </w:t>
      </w:r>
      <w:r>
        <w:rPr>
          <w:rFonts w:ascii="Times New Roman" w:eastAsia="Times New Roman" w:hAnsi="Times New Roman" w:cs="Times New Roman"/>
          <w:color w:val="22272F"/>
          <w:sz w:val="26"/>
          <w:szCs w:val="26"/>
          <w:lang w:eastAsia="ru-RU"/>
        </w:rPr>
        <w:t xml:space="preserve">на официальном сайте администрации муниципального района «Печора» (не более 14 (четырнадцати) календарных дней); </w:t>
      </w:r>
      <w:r w:rsidRPr="009C5E44">
        <w:rPr>
          <w:rFonts w:ascii="Times New Roman" w:eastAsia="Times New Roman" w:hAnsi="Times New Roman" w:cs="Times New Roman"/>
          <w:color w:val="22272F"/>
          <w:sz w:val="26"/>
          <w:szCs w:val="26"/>
          <w:lang w:eastAsia="ru-RU"/>
        </w:rPr>
        <w:t>ин</w:t>
      </w:r>
      <w:r>
        <w:rPr>
          <w:rFonts w:ascii="Times New Roman" w:eastAsia="Times New Roman" w:hAnsi="Times New Roman" w:cs="Times New Roman"/>
          <w:color w:val="22272F"/>
          <w:sz w:val="26"/>
          <w:szCs w:val="26"/>
          <w:lang w:eastAsia="ru-RU"/>
        </w:rPr>
        <w:t>ая</w:t>
      </w:r>
      <w:r w:rsidRPr="009C5E44">
        <w:rPr>
          <w:rFonts w:ascii="Times New Roman" w:eastAsia="Times New Roman" w:hAnsi="Times New Roman" w:cs="Times New Roman"/>
          <w:color w:val="22272F"/>
          <w:sz w:val="26"/>
          <w:szCs w:val="26"/>
          <w:lang w:eastAsia="ru-RU"/>
        </w:rPr>
        <w:t xml:space="preserve"> информаци</w:t>
      </w:r>
      <w:r>
        <w:rPr>
          <w:rFonts w:ascii="Times New Roman" w:eastAsia="Times New Roman" w:hAnsi="Times New Roman" w:cs="Times New Roman"/>
          <w:color w:val="22272F"/>
          <w:sz w:val="26"/>
          <w:szCs w:val="26"/>
          <w:lang w:eastAsia="ru-RU"/>
        </w:rPr>
        <w:t>я (при необходимости).</w:t>
      </w:r>
    </w:p>
    <w:p w:rsidR="00127691" w:rsidRPr="00DF1E68"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127691" w:rsidRPr="00DF1E68"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Основаниями для отклонения заявок на стадии рассмотрения и оценки заявок являются:</w:t>
      </w:r>
      <w:r>
        <w:rPr>
          <w:rFonts w:ascii="Times New Roman" w:hAnsi="Times New Roman" w:cs="Times New Roman"/>
          <w:sz w:val="26"/>
          <w:szCs w:val="26"/>
        </w:rPr>
        <w:t xml:space="preserve"> </w:t>
      </w:r>
    </w:p>
    <w:p w:rsidR="00127691" w:rsidRPr="00DF1E68"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p>
    <w:p w:rsidR="00127691" w:rsidRPr="00DF1E68"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заявки и документов, установленными в объявлении о проведении отбора;</w:t>
      </w:r>
    </w:p>
    <w:p w:rsidR="00127691" w:rsidRPr="00DF1E68"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127691" w:rsidRPr="00DF1E68"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127691"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6715C9" w:rsidRDefault="006715C9" w:rsidP="00127691">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6715C9" w:rsidRPr="00C132BE" w:rsidRDefault="006715C9" w:rsidP="006715C9">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6715C9" w:rsidRPr="00C132BE" w:rsidRDefault="006715C9" w:rsidP="006715C9">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127691" w:rsidRDefault="006715C9"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 </w:t>
      </w:r>
      <w:r w:rsidR="00127691">
        <w:rPr>
          <w:rFonts w:ascii="Times New Roman" w:eastAsia="Times New Roman" w:hAnsi="Times New Roman" w:cs="Times New Roman"/>
          <w:sz w:val="26"/>
          <w:szCs w:val="26"/>
          <w:lang w:eastAsia="ru-RU"/>
        </w:rPr>
        <w:t>Условиями предоставления субсидий субъектам МСП является соответствие следующим требованиям</w:t>
      </w:r>
      <w:r w:rsidR="00127691" w:rsidRPr="001806EF">
        <w:rPr>
          <w:rFonts w:ascii="Times New Roman" w:hAnsi="Times New Roman" w:cs="Times New Roman"/>
          <w:sz w:val="26"/>
          <w:szCs w:val="26"/>
        </w:rPr>
        <w:t>:</w:t>
      </w:r>
      <w:r w:rsidR="00127691">
        <w:rPr>
          <w:rFonts w:ascii="Times New Roman" w:hAnsi="Times New Roman" w:cs="Times New Roman"/>
          <w:sz w:val="26"/>
          <w:szCs w:val="26"/>
        </w:rPr>
        <w:t xml:space="preserve"> </w:t>
      </w:r>
    </w:p>
    <w:p w:rsidR="00127691"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lastRenderedPageBreak/>
        <w:t>1</w:t>
      </w:r>
      <w:r w:rsidRPr="00C132BE">
        <w:rPr>
          <w:rFonts w:ascii="Times New Roman" w:hAnsi="Times New Roman" w:cs="Times New Roman"/>
          <w:sz w:val="26"/>
          <w:szCs w:val="26"/>
        </w:rPr>
        <w:t xml:space="preserve">) </w:t>
      </w:r>
      <w:r>
        <w:rPr>
          <w:rFonts w:ascii="Times New Roman" w:hAnsi="Times New Roman" w:cs="Times New Roman"/>
          <w:sz w:val="26"/>
          <w:szCs w:val="26"/>
        </w:rPr>
        <w:t xml:space="preserve">на 1-е число месяца, предшествующего месяцу, в котором предоставляются заявителем документы, указанные в пункте </w:t>
      </w:r>
      <w:r w:rsidR="00462D9C">
        <w:rPr>
          <w:rFonts w:ascii="Times New Roman" w:hAnsi="Times New Roman" w:cs="Times New Roman"/>
          <w:sz w:val="26"/>
          <w:szCs w:val="26"/>
        </w:rPr>
        <w:t>3.2.</w:t>
      </w:r>
      <w:r>
        <w:rPr>
          <w:rFonts w:ascii="Times New Roman" w:hAnsi="Times New Roman" w:cs="Times New Roman"/>
          <w:sz w:val="26"/>
          <w:szCs w:val="26"/>
        </w:rPr>
        <w:t xml:space="preserve"> настоящего Порядка:</w:t>
      </w:r>
    </w:p>
    <w:p w:rsidR="00127691"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127691"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127691"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127691" w:rsidRPr="00C132BE"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МСП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23059">
        <w:rPr>
          <w:rFonts w:ascii="Times New Roman" w:hAnsi="Times New Roman" w:cs="Times New Roman"/>
          <w:sz w:val="26"/>
          <w:szCs w:val="26"/>
        </w:rPr>
        <w:t>), в совокупности превышает 50 процентов;</w:t>
      </w:r>
      <w:r>
        <w:rPr>
          <w:rFonts w:ascii="Times New Roman" w:hAnsi="Times New Roman" w:cs="Times New Roman"/>
          <w:sz w:val="26"/>
          <w:szCs w:val="26"/>
        </w:rPr>
        <w:t xml:space="preserve"> </w:t>
      </w:r>
    </w:p>
    <w:p w:rsidR="00127691" w:rsidRDefault="00127691" w:rsidP="0012769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МСП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127691" w:rsidRPr="00C132BE" w:rsidRDefault="00127691" w:rsidP="00127691">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w:t>
      </w:r>
      <w:r>
        <w:rPr>
          <w:rFonts w:ascii="Times New Roman" w:eastAsia="Times New Roman" w:hAnsi="Times New Roman" w:cs="Times New Roman"/>
          <w:sz w:val="26"/>
          <w:szCs w:val="26"/>
          <w:lang w:eastAsia="ru-RU"/>
        </w:rPr>
        <w:t>малого и среднего</w:t>
      </w:r>
      <w:r w:rsidRPr="00C132BE">
        <w:rPr>
          <w:rFonts w:ascii="Times New Roman" w:eastAsia="Times New Roman" w:hAnsi="Times New Roman" w:cs="Times New Roman"/>
          <w:sz w:val="26"/>
          <w:szCs w:val="26"/>
          <w:lang w:eastAsia="ru-RU"/>
        </w:rPr>
        <w:t xml:space="preserve">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127691" w:rsidRPr="00C132BE"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127691" w:rsidRPr="00C132BE" w:rsidRDefault="00127691" w:rsidP="00127691">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127691" w:rsidRPr="001806EF" w:rsidRDefault="00127691" w:rsidP="00127691">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hAnsi="Times New Roman" w:cs="Times New Roman"/>
          <w:sz w:val="26"/>
          <w:szCs w:val="26"/>
        </w:rPr>
        <w:t>МСП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r w:rsidRPr="00BB781D">
        <w:rPr>
          <w:rFonts w:ascii="Times New Roman" w:eastAsia="Times New Roman" w:hAnsi="Times New Roman" w:cs="Times New Roman"/>
          <w:sz w:val="26"/>
          <w:szCs w:val="26"/>
          <w:lang w:eastAsia="ru-RU"/>
        </w:rPr>
        <w:t xml:space="preserve">       </w:t>
      </w:r>
    </w:p>
    <w:p w:rsidR="006715C9" w:rsidRPr="00C132BE"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00A426B4">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6715C9" w:rsidRPr="00C132BE"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sidR="00577684">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6715C9" w:rsidRPr="00C132BE" w:rsidRDefault="00D2777A" w:rsidP="00D2777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006715C9" w:rsidRPr="00C132BE">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выписку из Единого государственного реестра юридических лиц (индивидуальных</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предпринимателей), сформированную не ранее чем за один месяц до дня представления заявки, в</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случае если субъект МСП представляет ее самостоятельно, справку о постановке на учет</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 xml:space="preserve">физического лица, не являющегося </w:t>
      </w:r>
      <w:r w:rsidRPr="00D2777A">
        <w:rPr>
          <w:rFonts w:ascii="Times New Roman" w:eastAsia="Times New Roman" w:hAnsi="Times New Roman" w:cs="Times New Roman"/>
          <w:sz w:val="26"/>
          <w:szCs w:val="26"/>
          <w:lang w:eastAsia="ru-RU"/>
        </w:rPr>
        <w:lastRenderedPageBreak/>
        <w:t>индивидуальным предпринимателем, и применяющего</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 xml:space="preserve">налоговый режим </w:t>
      </w:r>
      <w:r>
        <w:rPr>
          <w:rFonts w:ascii="Times New Roman" w:eastAsia="Times New Roman" w:hAnsi="Times New Roman" w:cs="Times New Roman"/>
          <w:sz w:val="26"/>
          <w:szCs w:val="26"/>
          <w:lang w:eastAsia="ru-RU"/>
        </w:rPr>
        <w:t>«</w:t>
      </w:r>
      <w:r w:rsidRPr="00D2777A">
        <w:rPr>
          <w:rFonts w:ascii="Times New Roman" w:eastAsia="Times New Roman" w:hAnsi="Times New Roman" w:cs="Times New Roman"/>
          <w:sz w:val="26"/>
          <w:szCs w:val="26"/>
          <w:lang w:eastAsia="ru-RU"/>
        </w:rPr>
        <w:t>Налог на профессиональный доход</w:t>
      </w:r>
      <w:r>
        <w:rPr>
          <w:rFonts w:ascii="Times New Roman" w:eastAsia="Times New Roman" w:hAnsi="Times New Roman" w:cs="Times New Roman"/>
          <w:sz w:val="26"/>
          <w:szCs w:val="26"/>
          <w:lang w:eastAsia="ru-RU"/>
        </w:rPr>
        <w:t>»</w:t>
      </w:r>
      <w:r w:rsidR="006715C9" w:rsidRPr="00C132BE">
        <w:rPr>
          <w:rFonts w:ascii="Times New Roman" w:eastAsia="Times New Roman" w:hAnsi="Times New Roman" w:cs="Times New Roman"/>
          <w:sz w:val="26"/>
          <w:szCs w:val="26"/>
          <w:lang w:eastAsia="ru-RU"/>
        </w:rPr>
        <w:t>;</w:t>
      </w:r>
    </w:p>
    <w:p w:rsidR="006715C9" w:rsidRPr="00C132BE" w:rsidRDefault="00D2777A" w:rsidP="006715C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006715C9" w:rsidRPr="00C132BE">
        <w:rPr>
          <w:rFonts w:ascii="Times New Roman" w:eastAsia="Times New Roman" w:hAnsi="Times New Roman" w:cs="Times New Roman"/>
          <w:sz w:val="26"/>
          <w:szCs w:val="26"/>
          <w:lang w:eastAsia="ru-RU"/>
        </w:rPr>
        <w:t xml:space="preserve">) </w:t>
      </w:r>
      <w:r w:rsidR="006715C9" w:rsidRPr="00C132BE">
        <w:rPr>
          <w:rFonts w:ascii="Times New Roman" w:hAnsi="Times New Roman" w:cs="Times New Roman"/>
          <w:sz w:val="26"/>
          <w:szCs w:val="26"/>
        </w:rPr>
        <w:t>справку по форме, утвержденной Федеральной налоговой службой (</w:t>
      </w:r>
      <w:r w:rsidR="006715C9" w:rsidRPr="00C132BE">
        <w:rPr>
          <w:rFonts w:ascii="Times New Roman" w:eastAsia="Times New Roman" w:hAnsi="Times New Roman" w:cs="Times New Roman"/>
          <w:sz w:val="26"/>
          <w:szCs w:val="26"/>
          <w:lang w:eastAsia="ru-RU"/>
        </w:rPr>
        <w:t>сформированн</w:t>
      </w:r>
      <w:r w:rsidR="006715C9">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006715C9" w:rsidRPr="00C132BE">
        <w:rPr>
          <w:rFonts w:ascii="Times New Roman" w:hAnsi="Times New Roman" w:cs="Times New Roman"/>
          <w:sz w:val="26"/>
          <w:szCs w:val="26"/>
        </w:rPr>
        <w:t xml:space="preserve">) об исполнении субъектом </w:t>
      </w:r>
      <w:r w:rsidR="00A426B4">
        <w:rPr>
          <w:rFonts w:ascii="Times New Roman" w:hAnsi="Times New Roman" w:cs="Times New Roman"/>
          <w:sz w:val="26"/>
          <w:szCs w:val="26"/>
        </w:rPr>
        <w:t>МСП</w:t>
      </w:r>
      <w:r w:rsidR="006715C9" w:rsidRPr="00C132BE">
        <w:rPr>
          <w:rFonts w:ascii="Times New Roman" w:hAnsi="Times New Roman" w:cs="Times New Roman"/>
          <w:sz w:val="26"/>
          <w:szCs w:val="26"/>
        </w:rPr>
        <w:t>:</w:t>
      </w:r>
    </w:p>
    <w:p w:rsidR="006715C9" w:rsidRPr="00C132BE" w:rsidRDefault="006715C9" w:rsidP="006715C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6715C9" w:rsidRPr="00C132BE" w:rsidRDefault="006715C9" w:rsidP="006715C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6715C9" w:rsidRPr="00C132BE" w:rsidRDefault="006715C9" w:rsidP="006715C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6715C9" w:rsidRDefault="00D2777A"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4</w:t>
      </w:r>
      <w:r w:rsidR="006715C9"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006715C9" w:rsidRPr="00C132BE">
        <w:rPr>
          <w:rFonts w:ascii="Times New Roman" w:hAnsi="Times New Roman" w:cs="Times New Roman"/>
          <w:sz w:val="26"/>
          <w:szCs w:val="26"/>
        </w:rPr>
        <w:t xml:space="preserve"> </w:t>
      </w:r>
      <w:r w:rsidR="006715C9" w:rsidRPr="00C132BE">
        <w:rPr>
          <w:rFonts w:ascii="Times New Roman" w:eastAsia="Times New Roman" w:hAnsi="Times New Roman" w:cs="Times New Roman"/>
          <w:sz w:val="26"/>
          <w:szCs w:val="26"/>
          <w:lang w:eastAsia="ru-RU"/>
        </w:rPr>
        <w:t>сформированн</w:t>
      </w:r>
      <w:r w:rsidR="006715C9">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006715C9" w:rsidRPr="00C132BE">
        <w:rPr>
          <w:rFonts w:ascii="Times New Roman" w:hAnsi="Times New Roman" w:cs="Times New Roman"/>
          <w:sz w:val="26"/>
          <w:szCs w:val="26"/>
        </w:rPr>
        <w:t>,</w:t>
      </w:r>
      <w:r w:rsidR="006715C9" w:rsidRPr="00C132BE">
        <w:rPr>
          <w:rFonts w:ascii="Times New Roman" w:eastAsia="Times New Roman" w:hAnsi="Times New Roman" w:cs="Times New Roman"/>
          <w:sz w:val="26"/>
          <w:szCs w:val="26"/>
          <w:lang w:eastAsia="ru-RU"/>
        </w:rPr>
        <w:t xml:space="preserve"> в случае если субъект </w:t>
      </w:r>
      <w:r w:rsidR="00A426B4">
        <w:rPr>
          <w:rFonts w:ascii="Times New Roman" w:eastAsia="Times New Roman" w:hAnsi="Times New Roman" w:cs="Times New Roman"/>
          <w:sz w:val="26"/>
          <w:szCs w:val="26"/>
          <w:lang w:eastAsia="ru-RU"/>
        </w:rPr>
        <w:t>МСП</w:t>
      </w:r>
      <w:r w:rsidR="006715C9" w:rsidRPr="00C132BE">
        <w:rPr>
          <w:rFonts w:ascii="Times New Roman" w:eastAsia="Times New Roman" w:hAnsi="Times New Roman" w:cs="Times New Roman"/>
          <w:sz w:val="26"/>
          <w:szCs w:val="26"/>
          <w:lang w:eastAsia="ru-RU"/>
        </w:rPr>
        <w:t xml:space="preserve"> представляет ее самостоятельно;</w:t>
      </w:r>
      <w:proofErr w:type="gramEnd"/>
    </w:p>
    <w:p w:rsidR="00D2777A" w:rsidRPr="00D2777A" w:rsidRDefault="00D2777A" w:rsidP="00D2777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 </w:t>
      </w:r>
      <w:r w:rsidRPr="00D2777A">
        <w:rPr>
          <w:rFonts w:ascii="Times New Roman" w:eastAsia="Times New Roman" w:hAnsi="Times New Roman" w:cs="Times New Roman"/>
          <w:sz w:val="26"/>
          <w:szCs w:val="26"/>
          <w:lang w:eastAsia="ru-RU"/>
        </w:rPr>
        <w:t>копию договора лизинга, заверенную лизингодателем (с предъявлением оригинала) или</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нотариально;</w:t>
      </w:r>
    </w:p>
    <w:p w:rsidR="00D2777A" w:rsidRPr="00D2777A" w:rsidRDefault="00D2777A" w:rsidP="00D2777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Pr="00D2777A">
        <w:rPr>
          <w:rFonts w:ascii="Times New Roman" w:eastAsia="Times New Roman" w:hAnsi="Times New Roman" w:cs="Times New Roman"/>
          <w:sz w:val="26"/>
          <w:szCs w:val="26"/>
          <w:lang w:eastAsia="ru-RU"/>
        </w:rPr>
        <w:t>) копии платежных документов, подтверждающих факт перечисления авансового платежа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по договору финансовой аренды (лизинга), с отметкой банка;</w:t>
      </w:r>
    </w:p>
    <w:p w:rsidR="00D2777A" w:rsidRPr="00D2777A" w:rsidRDefault="00D2777A" w:rsidP="00D2777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Pr="00D2777A">
        <w:rPr>
          <w:rFonts w:ascii="Times New Roman" w:eastAsia="Times New Roman" w:hAnsi="Times New Roman" w:cs="Times New Roman"/>
          <w:sz w:val="26"/>
          <w:szCs w:val="26"/>
          <w:lang w:eastAsia="ru-RU"/>
        </w:rPr>
        <w:t>) копию паспорта транспортного средства, приобретаемого в рамках договора лизинга,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заверенную лизингополучателем (с предъявлением оригинала) или нотариально;</w:t>
      </w:r>
    </w:p>
    <w:p w:rsidR="00D2777A" w:rsidRPr="00C132BE" w:rsidRDefault="00D2777A" w:rsidP="00D2777A">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Pr="00D2777A">
        <w:rPr>
          <w:rFonts w:ascii="Times New Roman" w:eastAsia="Times New Roman" w:hAnsi="Times New Roman" w:cs="Times New Roman"/>
          <w:sz w:val="26"/>
          <w:szCs w:val="26"/>
          <w:lang w:eastAsia="ru-RU"/>
        </w:rPr>
        <w:t>) копии бухгалтерских документов (акт по форме ОС-1), подтверждающих постановку на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баланс указанного оборудования, в случае, если балансодержателем оборудования по договору</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лизинга является лизингополучатель, заверенные субъектом МСП (с предъявлением оригинала)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или нотариально.</w:t>
      </w:r>
    </w:p>
    <w:p w:rsidR="006715C9" w:rsidRPr="00C132BE"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6"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7" w:history="1">
        <w:r w:rsidR="00D2777A">
          <w:rPr>
            <w:rFonts w:ascii="Times New Roman" w:eastAsia="Times New Roman" w:hAnsi="Times New Roman" w:cs="Times New Roman"/>
            <w:sz w:val="26"/>
            <w:szCs w:val="26"/>
            <w:lang w:eastAsia="ru-RU"/>
          </w:rPr>
          <w:t>5</w:t>
        </w:r>
      </w:hyperlink>
      <w:r w:rsidRPr="00C132BE">
        <w:rPr>
          <w:rFonts w:ascii="Times New Roman" w:eastAsia="Times New Roman" w:hAnsi="Times New Roman" w:cs="Times New Roman"/>
          <w:sz w:val="26"/>
          <w:szCs w:val="26"/>
          <w:lang w:eastAsia="ru-RU"/>
        </w:rPr>
        <w:t xml:space="preserve">, </w:t>
      </w:r>
      <w:hyperlink r:id="rId8" w:history="1">
        <w:r w:rsidRPr="00C132BE">
          <w:rPr>
            <w:rFonts w:ascii="Times New Roman" w:eastAsia="Times New Roman" w:hAnsi="Times New Roman" w:cs="Times New Roman"/>
            <w:sz w:val="26"/>
            <w:szCs w:val="26"/>
            <w:lang w:eastAsia="ru-RU"/>
          </w:rPr>
          <w:t>6</w:t>
        </w:r>
      </w:hyperlink>
      <w:r>
        <w:rPr>
          <w:rFonts w:ascii="Times New Roman" w:eastAsia="Times New Roman" w:hAnsi="Times New Roman" w:cs="Times New Roman"/>
          <w:sz w:val="26"/>
          <w:szCs w:val="26"/>
          <w:lang w:eastAsia="ru-RU"/>
        </w:rPr>
        <w:t>, 7, 8</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sidR="00A426B4">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sidR="00A426B4">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w:t>
      </w:r>
      <w:r w:rsidR="00D2777A">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 </w:t>
      </w:r>
      <w:r w:rsidR="00D2777A">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6715C9" w:rsidRDefault="006715C9" w:rsidP="006715C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sidR="00D2777A">
        <w:rPr>
          <w:rFonts w:ascii="Times New Roman" w:eastAsia="Times New Roman" w:hAnsi="Times New Roman" w:cs="Times New Roman"/>
          <w:sz w:val="26"/>
          <w:szCs w:val="26"/>
          <w:lang w:eastAsia="ru-RU"/>
        </w:rPr>
        <w:t xml:space="preserve">МСП </w:t>
      </w:r>
      <w:r w:rsidRPr="00C132BE">
        <w:rPr>
          <w:rFonts w:ascii="Times New Roman" w:eastAsia="Times New Roman" w:hAnsi="Times New Roman" w:cs="Times New Roman"/>
          <w:sz w:val="26"/>
          <w:szCs w:val="26"/>
          <w:lang w:eastAsia="ru-RU"/>
        </w:rPr>
        <w:t>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6715C9" w:rsidRDefault="006715C9" w:rsidP="006715C9">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w:t>
      </w:r>
      <w:r w:rsidR="00C90091">
        <w:rPr>
          <w:rFonts w:ascii="Times New Roman" w:hAnsi="Times New Roman" w:cs="Times New Roman"/>
          <w:sz w:val="26"/>
          <w:szCs w:val="26"/>
        </w:rPr>
        <w:t>малого и среднего</w:t>
      </w:r>
      <w:r w:rsidRPr="00C132BE">
        <w:rPr>
          <w:rFonts w:ascii="Times New Roman" w:hAnsi="Times New Roman" w:cs="Times New Roman"/>
          <w:sz w:val="26"/>
          <w:szCs w:val="26"/>
        </w:rPr>
        <w:t>,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6715C9" w:rsidRDefault="006715C9" w:rsidP="006715C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Комиссия рассматривает документы и осуществляет оценку соответствия субъекта </w:t>
      </w:r>
      <w:r w:rsidR="00D2777A">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6715C9" w:rsidRPr="007E2FE9" w:rsidRDefault="00646343"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sidR="009274F2">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006715C9">
        <w:rPr>
          <w:rFonts w:ascii="Times New Roman" w:eastAsia="Times New Roman" w:hAnsi="Times New Roman" w:cs="Times New Roman"/>
          <w:sz w:val="26"/>
          <w:szCs w:val="26"/>
          <w:lang w:eastAsia="ru-RU"/>
        </w:rPr>
        <w:t>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006715C9" w:rsidRPr="007E2FE9">
        <w:rPr>
          <w:rFonts w:ascii="Times New Roman" w:eastAsia="Times New Roman" w:hAnsi="Times New Roman" w:cs="Times New Roman"/>
          <w:sz w:val="26"/>
          <w:szCs w:val="26"/>
          <w:lang w:eastAsia="ru-RU"/>
        </w:rPr>
        <w:t xml:space="preserve"> наименование получателя</w:t>
      </w:r>
      <w:r w:rsidR="006715C9">
        <w:rPr>
          <w:rFonts w:ascii="Times New Roman" w:eastAsia="Times New Roman" w:hAnsi="Times New Roman" w:cs="Times New Roman"/>
          <w:sz w:val="26"/>
          <w:szCs w:val="26"/>
          <w:lang w:eastAsia="ru-RU"/>
        </w:rPr>
        <w:t xml:space="preserve"> субсидии </w:t>
      </w:r>
      <w:r w:rsidR="006715C9" w:rsidRPr="007E2FE9">
        <w:rPr>
          <w:rFonts w:ascii="Times New Roman" w:eastAsia="Times New Roman" w:hAnsi="Times New Roman" w:cs="Times New Roman"/>
          <w:sz w:val="26"/>
          <w:szCs w:val="26"/>
          <w:lang w:eastAsia="ru-RU"/>
        </w:rPr>
        <w:t>и размер предоставляемой субсидии.</w:t>
      </w:r>
      <w:r w:rsidR="006715C9">
        <w:rPr>
          <w:rFonts w:ascii="Times New Roman" w:eastAsia="Times New Roman" w:hAnsi="Times New Roman" w:cs="Times New Roman"/>
          <w:sz w:val="26"/>
          <w:szCs w:val="26"/>
          <w:lang w:eastAsia="ru-RU"/>
        </w:rPr>
        <w:t xml:space="preserve"> </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6715C9" w:rsidRPr="00A4765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00D2777A">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r w:rsidR="00D2777A">
        <w:rPr>
          <w:rFonts w:ascii="Times New Roman" w:eastAsia="Times New Roman" w:hAnsi="Times New Roman" w:cs="Times New Roman"/>
          <w:sz w:val="26"/>
          <w:szCs w:val="26"/>
          <w:lang w:eastAsia="ru-RU"/>
        </w:rPr>
        <w:t xml:space="preserve"> </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о предоставлении субсидии субъекту </w:t>
      </w:r>
      <w:r w:rsidR="00A426B4">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w:t>
      </w:r>
      <w:r w:rsidR="005D71C1">
        <w:rPr>
          <w:rFonts w:ascii="Times New Roman" w:eastAsia="Times New Roman" w:hAnsi="Times New Roman" w:cs="Times New Roman"/>
          <w:sz w:val="26"/>
          <w:szCs w:val="26"/>
          <w:lang w:eastAsia="ru-RU"/>
        </w:rPr>
        <w:t xml:space="preserve"> </w:t>
      </w:r>
    </w:p>
    <w:p w:rsidR="006715C9"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6715C9"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6715C9"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w:t>
      </w:r>
      <w:r w:rsidR="00A426B4">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6715C9" w:rsidRPr="00C132BE"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sidR="005D71C1">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r w:rsidR="002C09CE" w:rsidRPr="00C132BE">
        <w:rPr>
          <w:rFonts w:ascii="Times New Roman" w:eastAsia="Times New Roman" w:hAnsi="Times New Roman" w:cs="Times New Roman"/>
          <w:sz w:val="26"/>
          <w:szCs w:val="26"/>
          <w:lang w:eastAsia="ru-RU"/>
        </w:rPr>
        <w:t>отношении,</w:t>
      </w:r>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6715C9" w:rsidRDefault="006715C9" w:rsidP="002C09C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002C09CE" w:rsidRPr="002C09CE">
        <w:rPr>
          <w:rFonts w:ascii="Times New Roman" w:eastAsia="Times New Roman" w:hAnsi="Times New Roman" w:cs="Times New Roman"/>
          <w:sz w:val="26"/>
          <w:szCs w:val="26"/>
          <w:lang w:eastAsia="ru-RU"/>
        </w:rPr>
        <w:t>Субсидированию подлежит часть затрат лизингополучателя на уплату первого взноса лизинга из расчета размера авансового платежа по договору лизинга, не превышающего 30</w:t>
      </w:r>
      <w:r w:rsidR="002C09CE">
        <w:rPr>
          <w:rFonts w:ascii="Times New Roman" w:eastAsia="Times New Roman" w:hAnsi="Times New Roman" w:cs="Times New Roman"/>
          <w:sz w:val="26"/>
          <w:szCs w:val="26"/>
          <w:lang w:eastAsia="ru-RU"/>
        </w:rPr>
        <w:t xml:space="preserve"> </w:t>
      </w:r>
      <w:r w:rsidR="002C09CE" w:rsidRPr="002C09CE">
        <w:rPr>
          <w:rFonts w:ascii="Times New Roman" w:eastAsia="Times New Roman" w:hAnsi="Times New Roman" w:cs="Times New Roman"/>
          <w:sz w:val="26"/>
          <w:szCs w:val="26"/>
          <w:lang w:eastAsia="ru-RU"/>
        </w:rPr>
        <w:t>процентов общей стоимости оборудования, за вычетом налога на добавленную стоимость, но не</w:t>
      </w:r>
      <w:r w:rsidR="002C09CE">
        <w:rPr>
          <w:rFonts w:ascii="Times New Roman" w:eastAsia="Times New Roman" w:hAnsi="Times New Roman" w:cs="Times New Roman"/>
          <w:sz w:val="26"/>
          <w:szCs w:val="26"/>
          <w:lang w:eastAsia="ru-RU"/>
        </w:rPr>
        <w:t xml:space="preserve"> </w:t>
      </w:r>
      <w:r w:rsidR="002C09CE" w:rsidRPr="002C09CE">
        <w:rPr>
          <w:rFonts w:ascii="Times New Roman" w:eastAsia="Times New Roman" w:hAnsi="Times New Roman" w:cs="Times New Roman"/>
          <w:sz w:val="26"/>
          <w:szCs w:val="26"/>
          <w:lang w:eastAsia="ru-RU"/>
        </w:rPr>
        <w:t>более 70 процентов от фактически произведенных лизингополучателем затрат на уплату взноса</w:t>
      </w:r>
      <w:r w:rsidR="002C09CE">
        <w:rPr>
          <w:rFonts w:ascii="Times New Roman" w:eastAsia="Times New Roman" w:hAnsi="Times New Roman" w:cs="Times New Roman"/>
          <w:sz w:val="26"/>
          <w:szCs w:val="26"/>
          <w:lang w:eastAsia="ru-RU"/>
        </w:rPr>
        <w:t xml:space="preserve"> </w:t>
      </w:r>
      <w:r w:rsidR="002C09CE" w:rsidRPr="002C09CE">
        <w:rPr>
          <w:rFonts w:ascii="Times New Roman" w:eastAsia="Times New Roman" w:hAnsi="Times New Roman" w:cs="Times New Roman"/>
          <w:sz w:val="26"/>
          <w:szCs w:val="26"/>
          <w:lang w:eastAsia="ru-RU"/>
        </w:rPr>
        <w:t>(аванса) при заключении договора (договоров) лизинга.</w:t>
      </w:r>
    </w:p>
    <w:p w:rsidR="000C7183" w:rsidRDefault="002C09CE" w:rsidP="002C09CE">
      <w:pPr>
        <w:autoSpaceDE w:val="0"/>
        <w:autoSpaceDN w:val="0"/>
        <w:adjustRightInd w:val="0"/>
        <w:spacing w:after="0" w:line="240" w:lineRule="auto"/>
        <w:ind w:firstLine="709"/>
        <w:jc w:val="both"/>
        <w:rPr>
          <w:rFonts w:ascii="Times New Roman" w:hAnsi="Times New Roman" w:cs="Times New Roman"/>
          <w:sz w:val="26"/>
          <w:szCs w:val="26"/>
        </w:rPr>
      </w:pPr>
      <w:r w:rsidRPr="002C09CE">
        <w:rPr>
          <w:rFonts w:ascii="Times New Roman" w:hAnsi="Times New Roman" w:cs="Times New Roman"/>
          <w:sz w:val="26"/>
          <w:szCs w:val="26"/>
        </w:rPr>
        <w:t xml:space="preserve">Предельный размер субсидии </w:t>
      </w:r>
      <w:r>
        <w:rPr>
          <w:rFonts w:ascii="Times New Roman" w:hAnsi="Times New Roman" w:cs="Times New Roman"/>
          <w:sz w:val="26"/>
          <w:szCs w:val="26"/>
        </w:rPr>
        <w:t xml:space="preserve">по первому взносу лизинга одному субъекту МСП </w:t>
      </w:r>
      <w:r w:rsidRPr="002C09CE">
        <w:rPr>
          <w:rFonts w:ascii="Times New Roman" w:hAnsi="Times New Roman" w:cs="Times New Roman"/>
          <w:sz w:val="26"/>
          <w:szCs w:val="26"/>
        </w:rPr>
        <w:t xml:space="preserve">не может превышать </w:t>
      </w:r>
      <w:r>
        <w:rPr>
          <w:rFonts w:ascii="Times New Roman" w:hAnsi="Times New Roman" w:cs="Times New Roman"/>
          <w:sz w:val="26"/>
          <w:szCs w:val="26"/>
        </w:rPr>
        <w:t>3</w:t>
      </w:r>
      <w:r w:rsidRPr="002C09CE">
        <w:rPr>
          <w:rFonts w:ascii="Times New Roman" w:hAnsi="Times New Roman" w:cs="Times New Roman"/>
          <w:sz w:val="26"/>
          <w:szCs w:val="26"/>
        </w:rPr>
        <w:t>00 тысяч рублей</w:t>
      </w:r>
      <w:r>
        <w:rPr>
          <w:rFonts w:ascii="Times New Roman" w:hAnsi="Times New Roman" w:cs="Times New Roman"/>
          <w:sz w:val="26"/>
          <w:szCs w:val="26"/>
        </w:rPr>
        <w:t xml:space="preserve"> в течени</w:t>
      </w:r>
      <w:r w:rsidR="00060933">
        <w:rPr>
          <w:rFonts w:ascii="Times New Roman" w:hAnsi="Times New Roman" w:cs="Times New Roman"/>
          <w:sz w:val="26"/>
          <w:szCs w:val="26"/>
        </w:rPr>
        <w:t>е</w:t>
      </w:r>
      <w:r>
        <w:rPr>
          <w:rFonts w:ascii="Times New Roman" w:hAnsi="Times New Roman" w:cs="Times New Roman"/>
          <w:sz w:val="26"/>
          <w:szCs w:val="26"/>
        </w:rPr>
        <w:t xml:space="preserve"> текущего финансового года</w:t>
      </w:r>
      <w:r w:rsidRPr="002C09CE">
        <w:rPr>
          <w:rFonts w:ascii="Times New Roman" w:hAnsi="Times New Roman" w:cs="Times New Roman"/>
          <w:sz w:val="26"/>
          <w:szCs w:val="26"/>
        </w:rPr>
        <w:t>.</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w:t>
      </w:r>
      <w:r w:rsidR="00577684">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00BC73FB">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6715C9" w:rsidRPr="00C132BE"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шения о предоставлении субсидии.</w:t>
      </w:r>
      <w:r w:rsidR="00B74946">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 </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6715C9" w:rsidRPr="00C132BE" w:rsidRDefault="006715C9" w:rsidP="006715C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6715C9"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6715C9"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субсидии осуществляется на расчетные или корреспондентские счета, открытие получателями субсидий в учреждениях Центрального банка Российской Федерации или кредитных организациях.</w:t>
      </w:r>
    </w:p>
    <w:p w:rsidR="006715C9" w:rsidRDefault="006715C9" w:rsidP="006715C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9274F2" w:rsidRPr="00FB52A1" w:rsidRDefault="009274F2" w:rsidP="009274F2">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eastAsia="Times New Roman" w:hAnsi="Times New Roman" w:cs="Times New Roman"/>
          <w:sz w:val="26"/>
          <w:szCs w:val="26"/>
          <w:highlight w:val="yellow"/>
          <w:lang w:eastAsia="ru-RU"/>
        </w:rPr>
        <w:t xml:space="preserve">3.12. </w:t>
      </w:r>
      <w:r w:rsidRPr="00FB52A1">
        <w:rPr>
          <w:rFonts w:ascii="Times New Roman" w:hAnsi="Times New Roman" w:cs="Times New Roman"/>
          <w:sz w:val="26"/>
          <w:szCs w:val="26"/>
          <w:highlight w:val="yellow"/>
        </w:rPr>
        <w:t>Результатом предоставления субсидии будет являться количество реализованных проектов.</w:t>
      </w:r>
    </w:p>
    <w:p w:rsidR="009274F2" w:rsidRPr="00FB52A1" w:rsidRDefault="009274F2" w:rsidP="009274F2">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Показателем, характеризующим достижение/</w:t>
      </w:r>
      <w:proofErr w:type="spellStart"/>
      <w:r w:rsidRPr="00FB52A1">
        <w:rPr>
          <w:rFonts w:ascii="Times New Roman" w:hAnsi="Times New Roman" w:cs="Times New Roman"/>
          <w:sz w:val="26"/>
          <w:szCs w:val="26"/>
          <w:highlight w:val="yellow"/>
        </w:rPr>
        <w:t>недостижение</w:t>
      </w:r>
      <w:proofErr w:type="spellEnd"/>
      <w:r w:rsidRPr="00FB52A1">
        <w:rPr>
          <w:rFonts w:ascii="Times New Roman" w:hAnsi="Times New Roman" w:cs="Times New Roman"/>
          <w:sz w:val="26"/>
          <w:szCs w:val="26"/>
          <w:highlight w:val="yellow"/>
        </w:rPr>
        <w:t xml:space="preserve"> результата предоставления субсидии (далее – показатель результативности)  является доля фактически реализованных проектов от запланированного количества (</w:t>
      </w:r>
      <w:proofErr w:type="gramStart"/>
      <w:r w:rsidRPr="00FB52A1">
        <w:rPr>
          <w:rFonts w:ascii="Times New Roman" w:hAnsi="Times New Roman" w:cs="Times New Roman"/>
          <w:sz w:val="26"/>
          <w:szCs w:val="26"/>
          <w:highlight w:val="yellow"/>
        </w:rPr>
        <w:t>в</w:t>
      </w:r>
      <w:proofErr w:type="gramEnd"/>
      <w:r w:rsidRPr="00FB52A1">
        <w:rPr>
          <w:rFonts w:ascii="Times New Roman" w:hAnsi="Times New Roman" w:cs="Times New Roman"/>
          <w:sz w:val="26"/>
          <w:szCs w:val="26"/>
          <w:highlight w:val="yellow"/>
        </w:rPr>
        <w:t xml:space="preserve"> %).</w:t>
      </w:r>
    </w:p>
    <w:p w:rsidR="009274F2" w:rsidRPr="00FB52A1" w:rsidRDefault="009274F2" w:rsidP="009274F2">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w:t>
      </w:r>
      <w:proofErr w:type="gramStart"/>
      <w:r w:rsidRPr="00FB52A1">
        <w:rPr>
          <w:rFonts w:ascii="Times New Roman" w:hAnsi="Times New Roman" w:cs="Times New Roman"/>
          <w:sz w:val="26"/>
          <w:szCs w:val="26"/>
          <w:highlight w:val="yellow"/>
        </w:rPr>
        <w:t>о</w:t>
      </w:r>
      <w:proofErr w:type="gramEnd"/>
      <w:r w:rsidRPr="00FB52A1">
        <w:rPr>
          <w:rFonts w:ascii="Times New Roman" w:hAnsi="Times New Roman" w:cs="Times New Roman"/>
          <w:sz w:val="26"/>
          <w:szCs w:val="26"/>
          <w:highlight w:val="yellow"/>
        </w:rPr>
        <w:t xml:space="preserve"> планируемых реализованных проектов. </w:t>
      </w:r>
    </w:p>
    <w:p w:rsidR="009274F2" w:rsidRPr="00FB52A1" w:rsidRDefault="009274F2" w:rsidP="009274F2">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highlight w:val="yellow"/>
        </w:rPr>
      </w:pPr>
      <w:r w:rsidRPr="00FB52A1">
        <w:rPr>
          <w:rFonts w:ascii="Times New Roman" w:hAnsi="Times New Roman" w:cs="Times New Roman"/>
          <w:sz w:val="26"/>
          <w:szCs w:val="26"/>
          <w:highlight w:val="yellow"/>
        </w:rPr>
        <w:t xml:space="preserve">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9274F2" w:rsidRDefault="009274F2" w:rsidP="009274F2">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B52A1">
        <w:rPr>
          <w:rFonts w:ascii="Times New Roman" w:hAnsi="Times New Roman" w:cs="Times New Roman"/>
          <w:sz w:val="26"/>
          <w:szCs w:val="26"/>
          <w:highlight w:val="yellow"/>
        </w:rPr>
        <w:t>Результат предоставления субсидии считается достигнутым, если доля фактически реализованных проектов от запланированного количества равна и более 100%.</w:t>
      </w:r>
    </w:p>
    <w:p w:rsidR="006715C9" w:rsidRDefault="006715C9" w:rsidP="006715C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bookmarkStart w:id="0" w:name="_GoBack"/>
      <w:bookmarkEnd w:id="0"/>
    </w:p>
    <w:p w:rsidR="006715C9" w:rsidRPr="00C132BE" w:rsidRDefault="006715C9" w:rsidP="006715C9">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Соглашении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в Соглашении.</w:t>
      </w: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направленную Получателем в рамках Соглашения, и уведомляет Получателя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6715C9"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Получателя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оценку достижения Получателем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результативности использования субсидии, </w:t>
      </w:r>
      <w:r w:rsidR="000E7447">
        <w:rPr>
          <w:rFonts w:ascii="Times New Roman" w:eastAsia="Times New Roman" w:hAnsi="Times New Roman" w:cs="Times New Roman"/>
          <w:sz w:val="26"/>
          <w:szCs w:val="26"/>
          <w:lang w:eastAsia="ru-RU"/>
        </w:rPr>
        <w:t>целей и условий, установленных с</w:t>
      </w:r>
      <w:r w:rsidRPr="00467BB1">
        <w:rPr>
          <w:rFonts w:ascii="Times New Roman" w:eastAsia="Times New Roman" w:hAnsi="Times New Roman" w:cs="Times New Roman"/>
          <w:sz w:val="26"/>
          <w:szCs w:val="26"/>
          <w:lang w:eastAsia="ru-RU"/>
        </w:rPr>
        <w:t>оглашением.</w:t>
      </w:r>
    </w:p>
    <w:p w:rsid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67BB1" w:rsidRPr="00467BB1" w:rsidRDefault="00852962" w:rsidP="00467BB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 xml:space="preserve">. Требования к осуществлению </w:t>
      </w:r>
      <w:proofErr w:type="gramStart"/>
      <w:r w:rsidR="00467BB1" w:rsidRPr="00467BB1">
        <w:rPr>
          <w:rFonts w:ascii="Times New Roman" w:eastAsia="Times New Roman" w:hAnsi="Times New Roman" w:cs="Times New Roman"/>
          <w:sz w:val="26"/>
          <w:szCs w:val="26"/>
          <w:lang w:eastAsia="ru-RU"/>
        </w:rPr>
        <w:t>контроля за</w:t>
      </w:r>
      <w:proofErr w:type="gramEnd"/>
      <w:r w:rsidR="00467BB1" w:rsidRPr="00467BB1">
        <w:rPr>
          <w:rFonts w:ascii="Times New Roman" w:eastAsia="Times New Roman" w:hAnsi="Times New Roman" w:cs="Times New Roman"/>
          <w:sz w:val="26"/>
          <w:szCs w:val="26"/>
          <w:lang w:eastAsia="ru-RU"/>
        </w:rPr>
        <w:t xml:space="preserve"> соблюдением</w:t>
      </w:r>
    </w:p>
    <w:p w:rsidR="00467BB1" w:rsidRPr="00467BB1" w:rsidRDefault="00467BB1" w:rsidP="00467BB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467BB1" w:rsidRDefault="00467BB1" w:rsidP="00467BB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462D9C" w:rsidRPr="00467BB1" w:rsidRDefault="00462D9C" w:rsidP="00467BB1">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467BB1" w:rsidRPr="00467BB1" w:rsidRDefault="00852962"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00467BB1"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 xml:space="preserve">условий, целей и порядка предоставления </w:t>
      </w:r>
      <w:r w:rsidR="000E7447">
        <w:rPr>
          <w:rFonts w:ascii="Times New Roman" w:eastAsia="Times New Roman" w:hAnsi="Times New Roman" w:cs="Times New Roman"/>
          <w:sz w:val="26"/>
          <w:szCs w:val="26"/>
          <w:lang w:eastAsia="ru-RU"/>
        </w:rPr>
        <w:t>с</w:t>
      </w:r>
      <w:r w:rsidR="00467BB1"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приложении к Соглашению.</w:t>
      </w: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sidR="00852962">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sidR="000E7447">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sidR="000E7447">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467BB1" w:rsidRPr="00467BB1" w:rsidRDefault="00852962"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 xml:space="preserve">.2. </w:t>
      </w:r>
      <w:proofErr w:type="gramStart"/>
      <w:r w:rsidR="00467BB1"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00467BB1" w:rsidRPr="00467BB1">
        <w:rPr>
          <w:rFonts w:ascii="Times New Roman" w:eastAsia="Times New Roman" w:hAnsi="Times New Roman" w:cs="Times New Roman"/>
          <w:sz w:val="26"/>
          <w:szCs w:val="26"/>
          <w:lang w:eastAsia="ru-RU"/>
        </w:rPr>
        <w:t xml:space="preserve"> факта нарушения Получателем</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proofErr w:type="spellStart"/>
      <w:r w:rsidR="00467BB1" w:rsidRPr="00467BB1">
        <w:rPr>
          <w:rFonts w:ascii="Times New Roman" w:eastAsia="Times New Roman" w:hAnsi="Times New Roman" w:cs="Times New Roman"/>
          <w:sz w:val="26"/>
          <w:szCs w:val="26"/>
          <w:lang w:eastAsia="ru-RU"/>
        </w:rPr>
        <w:t>недостижении</w:t>
      </w:r>
      <w:proofErr w:type="spellEnd"/>
      <w:r w:rsidR="00467BB1"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использования субсидии, установленных в Соглашении, полученные бюджетные средства</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 xml:space="preserve">подлежат возврату Получателем в бюджет </w:t>
      </w:r>
      <w:r>
        <w:rPr>
          <w:rFonts w:ascii="Times New Roman" w:eastAsia="Times New Roman" w:hAnsi="Times New Roman" w:cs="Times New Roman"/>
          <w:sz w:val="26"/>
          <w:szCs w:val="26"/>
          <w:lang w:eastAsia="ru-RU"/>
        </w:rPr>
        <w:t>МР «Печора»</w:t>
      </w:r>
      <w:r w:rsidR="00467BB1"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467BB1" w:rsidRPr="00467BB1" w:rsidRDefault="00852962"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 xml:space="preserve">.3. В случаях, предусмотренных </w:t>
      </w:r>
      <w:r w:rsidR="000E7447">
        <w:rPr>
          <w:rFonts w:ascii="Times New Roman" w:eastAsia="Times New Roman" w:hAnsi="Times New Roman" w:cs="Times New Roman"/>
          <w:sz w:val="26"/>
          <w:szCs w:val="26"/>
          <w:lang w:eastAsia="ru-RU"/>
        </w:rPr>
        <w:t>с</w:t>
      </w:r>
      <w:r w:rsidR="00467BB1"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00467BB1"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рабочих дней со дня окончания финансового года.</w:t>
      </w: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467BB1" w:rsidRPr="00467BB1" w:rsidRDefault="00467BB1"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lastRenderedPageBreak/>
        <w:t xml:space="preserve">Администрация </w:t>
      </w:r>
      <w:r w:rsidR="00852962">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Получателем субсидии отчета о расходовании субсидий направляет требование о возврате</w:t>
      </w:r>
      <w:r w:rsidR="00852962">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467BB1" w:rsidRPr="00467BB1" w:rsidRDefault="00852962" w:rsidP="00467BB1">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.4. При неисполнении Получателем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законодательством.</w:t>
      </w:r>
    </w:p>
    <w:p w:rsidR="002E3061" w:rsidRDefault="00852962" w:rsidP="008529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467BB1" w:rsidRPr="00467BB1">
        <w:rPr>
          <w:rFonts w:ascii="Times New Roman" w:eastAsia="Times New Roman" w:hAnsi="Times New Roman" w:cs="Times New Roman"/>
          <w:sz w:val="26"/>
          <w:szCs w:val="26"/>
          <w:lang w:eastAsia="ru-RU"/>
        </w:rPr>
        <w:t xml:space="preserve">.5. </w:t>
      </w:r>
      <w:proofErr w:type="gramStart"/>
      <w:r w:rsidR="00467BB1" w:rsidRPr="00467BB1">
        <w:rPr>
          <w:rFonts w:ascii="Times New Roman" w:eastAsia="Times New Roman" w:hAnsi="Times New Roman" w:cs="Times New Roman"/>
          <w:sz w:val="26"/>
          <w:szCs w:val="26"/>
          <w:lang w:eastAsia="ru-RU"/>
        </w:rPr>
        <w:t>Контроль за</w:t>
      </w:r>
      <w:proofErr w:type="gramEnd"/>
      <w:r w:rsidR="00467BB1"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00467BB1"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00467BB1"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467BB1" w:rsidRDefault="002E3061" w:rsidP="008529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577684">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467BB1" w:rsidRPr="00C132BE" w:rsidRDefault="00954765" w:rsidP="00954765">
      <w:pPr>
        <w:autoSpaceDE w:val="0"/>
        <w:autoSpaceDN w:val="0"/>
        <w:adjustRightInd w:val="0"/>
        <w:spacing w:after="0" w:line="240" w:lineRule="auto"/>
        <w:ind w:firstLine="709"/>
        <w:jc w:val="center"/>
        <w:rPr>
          <w:rFonts w:ascii="Times New Roman" w:hAnsi="Times New Roman" w:cs="Times New Roman"/>
          <w:bCs/>
          <w:sz w:val="26"/>
          <w:szCs w:val="26"/>
        </w:rPr>
      </w:pPr>
      <w:r>
        <w:rPr>
          <w:rFonts w:ascii="Times New Roman" w:eastAsia="Times New Roman" w:hAnsi="Times New Roman" w:cs="Times New Roman"/>
          <w:sz w:val="26"/>
          <w:szCs w:val="26"/>
          <w:lang w:eastAsia="ru-RU"/>
        </w:rPr>
        <w:t>_________________________________________</w:t>
      </w:r>
    </w:p>
    <w:sectPr w:rsidR="00467BB1" w:rsidRPr="00C132BE" w:rsidSect="00F1039D">
      <w:pgSz w:w="11906" w:h="16838"/>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9C7"/>
    <w:rsid w:val="00060933"/>
    <w:rsid w:val="00073D49"/>
    <w:rsid w:val="00085974"/>
    <w:rsid w:val="000C5B16"/>
    <w:rsid w:val="000C7183"/>
    <w:rsid w:val="000E7447"/>
    <w:rsid w:val="00125192"/>
    <w:rsid w:val="00127691"/>
    <w:rsid w:val="00130C2A"/>
    <w:rsid w:val="00162059"/>
    <w:rsid w:val="001B1AA5"/>
    <w:rsid w:val="001E501B"/>
    <w:rsid w:val="0023594B"/>
    <w:rsid w:val="0025090D"/>
    <w:rsid w:val="002C09CE"/>
    <w:rsid w:val="002E3061"/>
    <w:rsid w:val="003A3773"/>
    <w:rsid w:val="00426330"/>
    <w:rsid w:val="00450BDC"/>
    <w:rsid w:val="004533EB"/>
    <w:rsid w:val="00462D9C"/>
    <w:rsid w:val="00463C4B"/>
    <w:rsid w:val="00467BB1"/>
    <w:rsid w:val="0047451A"/>
    <w:rsid w:val="004B3BCC"/>
    <w:rsid w:val="004C77A9"/>
    <w:rsid w:val="00577684"/>
    <w:rsid w:val="005D71C1"/>
    <w:rsid w:val="00646343"/>
    <w:rsid w:val="006715C9"/>
    <w:rsid w:val="00685583"/>
    <w:rsid w:val="006A2009"/>
    <w:rsid w:val="006D7AEC"/>
    <w:rsid w:val="006F49C7"/>
    <w:rsid w:val="007853C1"/>
    <w:rsid w:val="007A4863"/>
    <w:rsid w:val="0081156E"/>
    <w:rsid w:val="008246EE"/>
    <w:rsid w:val="00852962"/>
    <w:rsid w:val="008B7B01"/>
    <w:rsid w:val="008E1A70"/>
    <w:rsid w:val="009003AE"/>
    <w:rsid w:val="009274F2"/>
    <w:rsid w:val="00950372"/>
    <w:rsid w:val="00954765"/>
    <w:rsid w:val="009C78BA"/>
    <w:rsid w:val="00A426B4"/>
    <w:rsid w:val="00A61CD3"/>
    <w:rsid w:val="00AD274E"/>
    <w:rsid w:val="00AD31B2"/>
    <w:rsid w:val="00AD7668"/>
    <w:rsid w:val="00B74946"/>
    <w:rsid w:val="00B87FD2"/>
    <w:rsid w:val="00BB22DF"/>
    <w:rsid w:val="00BC73FB"/>
    <w:rsid w:val="00BF53E7"/>
    <w:rsid w:val="00C90091"/>
    <w:rsid w:val="00C91692"/>
    <w:rsid w:val="00C93F6F"/>
    <w:rsid w:val="00D2777A"/>
    <w:rsid w:val="00D80A5F"/>
    <w:rsid w:val="00DD5E3A"/>
    <w:rsid w:val="00E366DC"/>
    <w:rsid w:val="00ED257F"/>
    <w:rsid w:val="00EE1DB0"/>
    <w:rsid w:val="00EE1EA7"/>
    <w:rsid w:val="00F1039D"/>
    <w:rsid w:val="00F817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B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63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6330"/>
    <w:rPr>
      <w:rFonts w:ascii="Tahoma" w:hAnsi="Tahoma" w:cs="Tahoma"/>
      <w:sz w:val="16"/>
      <w:szCs w:val="16"/>
    </w:rPr>
  </w:style>
  <w:style w:type="paragraph" w:styleId="a5">
    <w:name w:val="List Paragraph"/>
    <w:basedOn w:val="a"/>
    <w:uiPriority w:val="34"/>
    <w:qFormat/>
    <w:rsid w:val="009C78BA"/>
    <w:pPr>
      <w:ind w:left="720"/>
      <w:contextualSpacing/>
    </w:pPr>
  </w:style>
  <w:style w:type="character" w:styleId="a6">
    <w:name w:val="Hyperlink"/>
    <w:basedOn w:val="a0"/>
    <w:uiPriority w:val="99"/>
    <w:unhideWhenUsed/>
    <w:rsid w:val="00F817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B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263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426330"/>
    <w:rPr>
      <w:rFonts w:ascii="Tahoma" w:hAnsi="Tahoma" w:cs="Tahoma"/>
      <w:sz w:val="16"/>
      <w:szCs w:val="16"/>
    </w:rPr>
  </w:style>
  <w:style w:type="paragraph" w:styleId="a5">
    <w:name w:val="List Paragraph"/>
    <w:basedOn w:val="a"/>
    <w:uiPriority w:val="34"/>
    <w:qFormat/>
    <w:rsid w:val="009C78BA"/>
    <w:pPr>
      <w:ind w:left="720"/>
      <w:contextualSpacing/>
    </w:pPr>
  </w:style>
  <w:style w:type="character" w:styleId="a6">
    <w:name w:val="Hyperlink"/>
    <w:basedOn w:val="a0"/>
    <w:uiPriority w:val="99"/>
    <w:unhideWhenUsed/>
    <w:rsid w:val="00F817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76DCE79BE199872DC4C8C3939437ADA2CEAC86D48111B238A8C86E6F44F511E29C1918016E7DAE0B5EA7AC7L2L" TargetMode="External"/><Relationship Id="rId3" Type="http://schemas.openxmlformats.org/officeDocument/2006/relationships/settings" Target="settings.xml"/><Relationship Id="rId7" Type="http://schemas.openxmlformats.org/officeDocument/2006/relationships/hyperlink" Target="consultantplus://offline/ref=A76DCE79BE199872DC4C8C3939437ADA2CEAC86D48111B238A8C86E6F44F511E29C1918016E7DAE0B5EA7AC7LD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A76DCE79BE199872DC4C8C3939437ADA2CEAC86D48111B238A8C86E6F44F511E29C1918016E7DAE0B5EA7BC7LCL" TargetMode="External"/><Relationship Id="rId5" Type="http://schemas.openxmlformats.org/officeDocument/2006/relationships/hyperlink" Target="https://www.pechoraonline.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1264</TotalTime>
  <Pages>9</Pages>
  <Words>3602</Words>
  <Characters>20535</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Широкая ОА</dc:creator>
  <cp:keywords/>
  <dc:description/>
  <cp:lastModifiedBy>Рафальская НМ</cp:lastModifiedBy>
  <cp:revision>75</cp:revision>
  <cp:lastPrinted>2021-03-18T12:53:00Z</cp:lastPrinted>
  <dcterms:created xsi:type="dcterms:W3CDTF">2019-12-12T13:34:00Z</dcterms:created>
  <dcterms:modified xsi:type="dcterms:W3CDTF">2021-05-18T08:30:00Z</dcterms:modified>
</cp:coreProperties>
</file>