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Приложение </w:t>
      </w:r>
      <w:r w:rsidR="009229BC">
        <w:rPr>
          <w:rFonts w:ascii="Times New Roman" w:eastAsia="Times New Roman" w:hAnsi="Times New Roman" w:cs="Times New Roman"/>
          <w:color w:val="000000"/>
          <w:sz w:val="26"/>
          <w:szCs w:val="26"/>
          <w:lang w:eastAsia="ru-RU"/>
        </w:rPr>
        <w:t>6</w:t>
      </w:r>
    </w:p>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3D3DB3" w:rsidRDefault="003D3DB3" w:rsidP="003D3DB3">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3D3DB3" w:rsidRDefault="003D3DB3"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304F3C" w:rsidRPr="00C132BE" w:rsidRDefault="009229B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304F3C" w:rsidRPr="00C132BE">
        <w:rPr>
          <w:rFonts w:ascii="Times New Roman" w:eastAsia="Times New Roman" w:hAnsi="Times New Roman" w:cs="Times New Roman"/>
          <w:color w:val="000000"/>
          <w:sz w:val="26"/>
          <w:szCs w:val="26"/>
          <w:lang w:eastAsia="ru-RU"/>
        </w:rPr>
        <w:t>Приложение 11</w:t>
      </w:r>
    </w:p>
    <w:p w:rsidR="00304F3C" w:rsidRPr="00C132BE" w:rsidRDefault="00304F3C" w:rsidP="00304F3C">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04F3C" w:rsidRPr="00C132BE" w:rsidRDefault="00304F3C" w:rsidP="00304F3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на уплату процентов</w:t>
      </w:r>
    </w:p>
    <w:p w:rsidR="00304F3C" w:rsidRPr="00C132BE" w:rsidRDefault="00304F3C" w:rsidP="00304F3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 кредитам, привлеченным субъектами малого и среднего предпринимательства в кредитных организациях</w:t>
      </w:r>
    </w:p>
    <w:p w:rsidR="00304F3C" w:rsidRPr="00C132BE" w:rsidRDefault="00304F3C" w:rsidP="00304F3C">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04F3C" w:rsidRPr="00C132BE" w:rsidRDefault="00304F3C" w:rsidP="00304F3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304F3C" w:rsidRPr="00C132BE" w:rsidRDefault="00304F3C" w:rsidP="00304F3C">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3D3DB3" w:rsidRPr="00C132BE" w:rsidRDefault="00304F3C" w:rsidP="003D3DB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1. 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w:t>
      </w:r>
      <w:r w:rsidR="003D3DB3" w:rsidRPr="003D3DB3">
        <w:rPr>
          <w:rFonts w:ascii="Times New Roman" w:hAnsi="Times New Roman" w:cs="Times New Roman"/>
          <w:sz w:val="26"/>
          <w:szCs w:val="26"/>
        </w:rPr>
        <w:t>в пределах средств бюджета МО МР «Печора» на очередной финансовый год и плановый период, предусмотренных в подпрограмме «Малое и среднее предпринимательство» муниципальной программы МО МР «Печора» «Развитие экономики» на соответствующий фи</w:t>
      </w:r>
      <w:r w:rsidR="002A5332">
        <w:rPr>
          <w:rFonts w:ascii="Times New Roman" w:hAnsi="Times New Roman" w:cs="Times New Roman"/>
          <w:sz w:val="26"/>
          <w:szCs w:val="26"/>
        </w:rPr>
        <w:t xml:space="preserve">нансовый год (далее - субсидия).  </w:t>
      </w:r>
    </w:p>
    <w:p w:rsidR="002A5332" w:rsidRDefault="002A5332" w:rsidP="002A533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3E79AE" w:rsidRDefault="002A5332" w:rsidP="002A53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r w:rsidR="003E79AE">
        <w:rPr>
          <w:rFonts w:ascii="Times New Roman" w:eastAsia="Times New Roman" w:hAnsi="Times New Roman" w:cs="Times New Roman"/>
          <w:sz w:val="26"/>
          <w:szCs w:val="26"/>
          <w:lang w:eastAsia="ru-RU"/>
        </w:rPr>
        <w:t>;</w:t>
      </w:r>
    </w:p>
    <w:p w:rsidR="00E5308C" w:rsidRDefault="003E79AE" w:rsidP="002A533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Pr="005672DF">
        <w:rPr>
          <w:rFonts w:ascii="Times New Roman" w:eastAsia="Times New Roman" w:hAnsi="Times New Roman" w:cs="Times New Roman"/>
          <w:sz w:val="26"/>
          <w:szCs w:val="26"/>
          <w:lang w:eastAsia="ru-RU"/>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DE23E9">
        <w:rPr>
          <w:rFonts w:ascii="Times New Roman" w:hAnsi="Times New Roman" w:cs="Times New Roman"/>
          <w:sz w:val="26"/>
          <w:szCs w:val="26"/>
        </w:rPr>
        <w:t xml:space="preserve">на уплату процентов по кредитам, привлеченным субъектами </w:t>
      </w:r>
      <w:r w:rsidR="001A2B12">
        <w:rPr>
          <w:rFonts w:ascii="Times New Roman" w:hAnsi="Times New Roman" w:cs="Times New Roman"/>
          <w:sz w:val="26"/>
          <w:szCs w:val="26"/>
        </w:rPr>
        <w:t>МСП</w:t>
      </w:r>
      <w:r w:rsidRPr="00DE23E9">
        <w:rPr>
          <w:rFonts w:ascii="Times New Roman" w:hAnsi="Times New Roman" w:cs="Times New Roman"/>
          <w:sz w:val="26"/>
          <w:szCs w:val="26"/>
        </w:rPr>
        <w:t xml:space="preserve"> в кредитных организациях</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xml:space="preserve">. физические лица, не </w:t>
      </w:r>
      <w:r w:rsidRPr="00450BDC">
        <w:rPr>
          <w:rFonts w:ascii="Times New Roman" w:hAnsi="Times New Roman" w:cs="Times New Roman"/>
          <w:sz w:val="26"/>
          <w:szCs w:val="26"/>
        </w:rPr>
        <w:lastRenderedPageBreak/>
        <w:t>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DE23E9" w:rsidRDefault="00DE23E9"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F84978" w:rsidRDefault="00F84978"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C74C15" w:rsidRDefault="00C74C15" w:rsidP="00C74C1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C74C15" w:rsidRPr="0077331A"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C74C15" w:rsidRP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C74C15">
          <w:rPr>
            <w:rStyle w:val="a4"/>
            <w:rFonts w:ascii="Times New Roman" w:eastAsia="Times New Roman" w:hAnsi="Times New Roman" w:cs="Times New Roman"/>
            <w:color w:val="auto"/>
            <w:sz w:val="26"/>
            <w:szCs w:val="26"/>
            <w:u w:val="none"/>
            <w:lang w:eastAsia="ru-RU"/>
          </w:rPr>
          <w:t>https://www.pechoraonline.ru</w:t>
        </w:r>
      </w:hyperlink>
      <w:r w:rsidRPr="00C74C15">
        <w:rPr>
          <w:rStyle w:val="a4"/>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C74C15">
        <w:rPr>
          <w:rFonts w:ascii="Times New Roman" w:hAnsi="Times New Roman" w:cs="Times New Roman"/>
          <w:sz w:val="26"/>
          <w:szCs w:val="26"/>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C74C15" w:rsidRDefault="00C74C15" w:rsidP="00C74C1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xml:space="preserve">. Рассмотрение заявок на полноту (комплектность) документов и соответствие требованиям, установленным настоящим Порядком осуществляется </w:t>
      </w:r>
      <w:r w:rsidR="0090302E">
        <w:rPr>
          <w:rFonts w:ascii="Times New Roman" w:hAnsi="Times New Roman" w:cs="Times New Roman"/>
          <w:sz w:val="26"/>
          <w:szCs w:val="26"/>
        </w:rPr>
        <w:t>а</w:t>
      </w:r>
      <w:r w:rsidRPr="00DF1E68">
        <w:rPr>
          <w:rFonts w:ascii="Times New Roman" w:hAnsi="Times New Roman" w:cs="Times New Roman"/>
          <w:sz w:val="26"/>
          <w:szCs w:val="26"/>
        </w:rPr>
        <w:t>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lastRenderedPageBreak/>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C74C15" w:rsidRPr="00DF1E68"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C74C15" w:rsidRDefault="00C74C15" w:rsidP="00C74C1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CE1D88" w:rsidRDefault="00CE1D88" w:rsidP="00DE23E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CE1D88" w:rsidRPr="00C132BE" w:rsidRDefault="00CE1D88" w:rsidP="00CE1D88">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CE1D88" w:rsidRPr="00C132BE" w:rsidRDefault="00CE1D88" w:rsidP="00CE1D88">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5737CE" w:rsidRDefault="00CE1D88" w:rsidP="005737C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5737CE">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5737CE" w:rsidRPr="001806EF">
        <w:rPr>
          <w:rFonts w:ascii="Times New Roman" w:hAnsi="Times New Roman" w:cs="Times New Roman"/>
          <w:sz w:val="26"/>
          <w:szCs w:val="26"/>
        </w:rPr>
        <w:t>:</w:t>
      </w:r>
      <w:r w:rsidR="005737CE">
        <w:rPr>
          <w:rFonts w:ascii="Times New Roman" w:hAnsi="Times New Roman" w:cs="Times New Roman"/>
          <w:sz w:val="26"/>
          <w:szCs w:val="26"/>
        </w:rPr>
        <w:t xml:space="preserve"> </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5737C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5737CE" w:rsidRPr="00C132B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5737CE" w:rsidRDefault="005737CE" w:rsidP="005737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5737CE" w:rsidRPr="00C132BE" w:rsidRDefault="005737CE" w:rsidP="005737C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5737CE" w:rsidRPr="00C132BE"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5737CE" w:rsidRPr="00C132BE" w:rsidRDefault="005737CE" w:rsidP="005737C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5737CE" w:rsidRPr="001806EF" w:rsidRDefault="005737CE" w:rsidP="005737C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CE1D88" w:rsidRPr="00C132BE"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w:t>
      </w:r>
      <w:r w:rsidRPr="00375D29">
        <w:rPr>
          <w:rFonts w:ascii="Times New Roman" w:eastAsia="Times New Roman" w:hAnsi="Times New Roman" w:cs="Times New Roman"/>
          <w:sz w:val="26"/>
          <w:szCs w:val="26"/>
          <w:lang w:eastAsia="ru-RU"/>
        </w:rPr>
        <w:t>1</w:t>
      </w:r>
      <w:r w:rsidR="00375D29">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1A2B12">
        <w:rPr>
          <w:rFonts w:ascii="Times New Roman" w:hAnsi="Times New Roman" w:cs="Times New Roman"/>
          <w:sz w:val="26"/>
          <w:szCs w:val="26"/>
        </w:rPr>
        <w:t>МСП:</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кредитного договора, заверенн</w:t>
      </w:r>
      <w:r>
        <w:rPr>
          <w:rFonts w:ascii="Times New Roman" w:eastAsia="Times New Roman" w:hAnsi="Times New Roman" w:cs="Times New Roman"/>
          <w:sz w:val="26"/>
          <w:szCs w:val="26"/>
          <w:lang w:eastAsia="ru-RU"/>
        </w:rPr>
        <w:t>ую</w:t>
      </w:r>
      <w:r w:rsidRPr="00C132BE">
        <w:rPr>
          <w:rFonts w:ascii="Times New Roman" w:eastAsia="Times New Roman" w:hAnsi="Times New Roman" w:cs="Times New Roman"/>
          <w:sz w:val="26"/>
          <w:szCs w:val="26"/>
          <w:lang w:eastAsia="ru-RU"/>
        </w:rPr>
        <w:t xml:space="preserve">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6)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roofErr w:type="gramEnd"/>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купли-продажи,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сведения о государственной регистрации права на недвижимое имущество, приобретаемое за счет сре</w:t>
      </w:r>
      <w:proofErr w:type="gramStart"/>
      <w:r w:rsidRPr="00C132BE">
        <w:rPr>
          <w:rFonts w:ascii="Times New Roman" w:eastAsia="Times New Roman" w:hAnsi="Times New Roman" w:cs="Times New Roman"/>
          <w:sz w:val="26"/>
          <w:szCs w:val="26"/>
          <w:lang w:eastAsia="ru-RU"/>
        </w:rPr>
        <w:t>дств кр</w:t>
      </w:r>
      <w:proofErr w:type="gramEnd"/>
      <w:r w:rsidRPr="00C132BE">
        <w:rPr>
          <w:rFonts w:ascii="Times New Roman" w:eastAsia="Times New Roman" w:hAnsi="Times New Roman" w:cs="Times New Roman"/>
          <w:sz w:val="26"/>
          <w:szCs w:val="26"/>
          <w:lang w:eastAsia="ru-RU"/>
        </w:rPr>
        <w:t>едита,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в случае если средства по кредитному договору направлены на строительство:</w:t>
      </w:r>
      <w:r w:rsidR="00D1585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разрешение на строительство;</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7.1) при выполнении строительно-монтажных работ подрядным способом: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подряда,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7.2) при выполнении строительно-монтажных работ хозяйственным способом: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CE1D88" w:rsidRPr="00C132BE" w:rsidRDefault="00CE1D88" w:rsidP="001A2B1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eastAsia="Times New Roman" w:hAnsi="Times New Roman" w:cs="Times New Roman"/>
          <w:sz w:val="26"/>
          <w:szCs w:val="26"/>
          <w:lang w:eastAsia="ru-RU"/>
        </w:rPr>
        <w:t xml:space="preserve">При превышении доли юридических лиц, участвующих в уставном (складочном) капитале (паевом фонде) субъекта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w:t>
      </w:r>
      <w:proofErr w:type="gramEnd"/>
      <w:r w:rsidRPr="00C132BE">
        <w:rPr>
          <w:rFonts w:ascii="Times New Roman" w:eastAsia="Times New Roman" w:hAnsi="Times New Roman" w:cs="Times New Roman"/>
          <w:sz w:val="26"/>
          <w:szCs w:val="26"/>
          <w:lang w:eastAsia="ru-RU"/>
        </w:rPr>
        <w:t xml:space="preserve"> - </w:t>
      </w:r>
      <w:proofErr w:type="gramStart"/>
      <w:r w:rsidRPr="00C132BE">
        <w:rPr>
          <w:rFonts w:ascii="Times New Roman" w:eastAsia="Times New Roman" w:hAnsi="Times New Roman" w:cs="Times New Roman"/>
          <w:sz w:val="26"/>
          <w:szCs w:val="26"/>
          <w:lang w:eastAsia="ru-RU"/>
        </w:rPr>
        <w:t xml:space="preserve">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roofErr w:type="gramEnd"/>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7" w:history="1">
        <w:r w:rsidR="00D1585E">
          <w:rPr>
            <w:rFonts w:ascii="Times New Roman" w:eastAsia="Times New Roman" w:hAnsi="Times New Roman" w:cs="Times New Roman"/>
            <w:sz w:val="26"/>
            <w:szCs w:val="26"/>
            <w:lang w:eastAsia="ru-RU"/>
          </w:rPr>
          <w:t>5</w:t>
        </w:r>
      </w:hyperlink>
      <w:r>
        <w:rPr>
          <w:rFonts w:ascii="Times New Roman" w:eastAsia="Times New Roman" w:hAnsi="Times New Roman" w:cs="Times New Roman"/>
          <w:sz w:val="26"/>
          <w:szCs w:val="26"/>
          <w:lang w:eastAsia="ru-RU"/>
        </w:rPr>
        <w:t xml:space="preserve">, </w:t>
      </w:r>
      <w:r w:rsidR="00D1585E">
        <w:rPr>
          <w:rFonts w:ascii="Times New Roman" w:eastAsia="Times New Roman" w:hAnsi="Times New Roman" w:cs="Times New Roman"/>
          <w:sz w:val="26"/>
          <w:szCs w:val="26"/>
          <w:lang w:eastAsia="ru-RU"/>
        </w:rPr>
        <w:t>6, 7</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D1585E">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D1585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CE1D88" w:rsidRDefault="00CE1D88" w:rsidP="00CE1D88">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w:t>
      </w:r>
      <w:r w:rsidRPr="00C132BE">
        <w:rPr>
          <w:rFonts w:ascii="Times New Roman" w:eastAsia="Times New Roman" w:hAnsi="Times New Roman" w:cs="Times New Roman"/>
          <w:sz w:val="26"/>
          <w:szCs w:val="26"/>
          <w:lang w:eastAsia="ru-RU"/>
        </w:rPr>
        <w:lastRenderedPageBreak/>
        <w:t>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CE1D88" w:rsidRDefault="00CE1D88" w:rsidP="00CE1D88">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CE1D88"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CE1D88" w:rsidRPr="007E2FE9"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CE1D88" w:rsidRPr="00A4765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1A2B12">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CE1D88" w:rsidRPr="00C132BE"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1D6EFE" w:rsidRPr="00C132BE" w:rsidRDefault="00CE1D88"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90302E">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убсиди</w:t>
      </w:r>
      <w:r w:rsidR="002A6B3C">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w:t>
      </w:r>
      <w:r w:rsidR="0090302E">
        <w:rPr>
          <w:rFonts w:ascii="Times New Roman" w:eastAsia="Times New Roman" w:hAnsi="Times New Roman" w:cs="Times New Roman"/>
          <w:sz w:val="26"/>
          <w:szCs w:val="26"/>
          <w:lang w:eastAsia="ru-RU"/>
        </w:rPr>
        <w:t xml:space="preserve">предоставляется субъекту МСП </w:t>
      </w:r>
      <w:r w:rsidR="001D6EFE" w:rsidRPr="00C132BE">
        <w:rPr>
          <w:rFonts w:ascii="Times New Roman" w:eastAsia="Times New Roman" w:hAnsi="Times New Roman" w:cs="Times New Roman"/>
          <w:sz w:val="26"/>
          <w:szCs w:val="26"/>
          <w:lang w:eastAsia="ru-RU"/>
        </w:rPr>
        <w:t>по кредитным договорам, средства по которым направлены на:</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включенных в Общероссийский </w:t>
      </w:r>
      <w:hyperlink r:id="rId8" w:history="1">
        <w:r w:rsidRPr="00C132BE">
          <w:rPr>
            <w:rFonts w:ascii="Times New Roman" w:eastAsia="Times New Roman" w:hAnsi="Times New Roman" w:cs="Times New Roman"/>
            <w:color w:val="0000FF"/>
            <w:sz w:val="26"/>
            <w:szCs w:val="26"/>
            <w:lang w:eastAsia="ru-RU"/>
          </w:rPr>
          <w:t>классификатор</w:t>
        </w:r>
      </w:hyperlink>
      <w:r w:rsidRPr="00C132BE">
        <w:rPr>
          <w:rFonts w:ascii="Times New Roman" w:eastAsia="Times New Roman" w:hAnsi="Times New Roman" w:cs="Times New Roman"/>
          <w:sz w:val="26"/>
          <w:szCs w:val="26"/>
          <w:lang w:eastAsia="ru-RU"/>
        </w:rPr>
        <w:t xml:space="preserve"> продукции по видам экономической деятельности, принятый и введенный в действие Приказом </w:t>
      </w:r>
      <w:proofErr w:type="spellStart"/>
      <w:r w:rsidRPr="00C132BE">
        <w:rPr>
          <w:rFonts w:ascii="Times New Roman" w:eastAsia="Times New Roman" w:hAnsi="Times New Roman" w:cs="Times New Roman"/>
          <w:sz w:val="26"/>
          <w:szCs w:val="26"/>
          <w:lang w:eastAsia="ru-RU"/>
        </w:rPr>
        <w:t>Ростехрегулирования</w:t>
      </w:r>
      <w:proofErr w:type="spellEnd"/>
      <w:r w:rsidRPr="00C132BE">
        <w:rPr>
          <w:rFonts w:ascii="Times New Roman" w:eastAsia="Times New Roman" w:hAnsi="Times New Roman" w:cs="Times New Roman"/>
          <w:sz w:val="26"/>
          <w:szCs w:val="26"/>
          <w:lang w:eastAsia="ru-RU"/>
        </w:rPr>
        <w:t xml:space="preserve"> от 22 ноября 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г. N 329-ст, и технологий;</w:t>
      </w:r>
      <w:proofErr w:type="gramEnd"/>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приобретение зданий (помещений), предназначенных для производства работ и оказания услуг (за исключением зданий (помещений) торгового и офисного назначения, а также для сдачи в аренду (субаренду);</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строительство для собственных нужд производственных зданий, строений, сооружений (далее - строительство). </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субъекту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размере произведенных им фактических затрат по уплате процентов по кредиту, но не более суммы, рассчитанной исходя из 3/4 ключевой ставки Банка России. При этом субсидия, предоставленная субъекту </w:t>
      </w:r>
      <w:r w:rsidR="001A2B12" w:rsidRP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по одному кредитному договору не может превышать 500 тысяч рублей, по двум и более кредитным договорам – 800 тысяч рублей в течение текущего финансового года. </w:t>
      </w:r>
    </w:p>
    <w:p w:rsidR="001D6EFE" w:rsidRPr="00C132BE" w:rsidRDefault="001D6EFE" w:rsidP="001D6EF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w:t>
      </w:r>
      <w:r w:rsid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кредитной организации в соответствии с условиями кредитного договора, но не позднее 25 декабря текущего финансового года.</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sidR="005737CE">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по форме согласно приложению 1</w:t>
      </w:r>
      <w:r w:rsidR="002A4F4C">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4B2BE2" w:rsidRPr="004B2BE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CE1D88" w:rsidRPr="00C132BE"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sidR="005737CE">
        <w:rPr>
          <w:rFonts w:ascii="Times New Roman" w:eastAsia="Times New Roman" w:hAnsi="Times New Roman" w:cs="Times New Roman"/>
          <w:sz w:val="26"/>
          <w:szCs w:val="26"/>
          <w:lang w:eastAsia="ru-RU"/>
        </w:rPr>
        <w:t>с</w:t>
      </w:r>
      <w:r>
        <w:rPr>
          <w:rFonts w:ascii="Times New Roman" w:eastAsia="Times New Roman" w:hAnsi="Times New Roman" w:cs="Times New Roman"/>
          <w:sz w:val="26"/>
          <w:szCs w:val="26"/>
          <w:lang w:eastAsia="ru-RU"/>
        </w:rPr>
        <w:t xml:space="preserve">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CE1D88" w:rsidRDefault="00CE1D88" w:rsidP="00CE1D88">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CE1D88" w:rsidRPr="00C132BE" w:rsidRDefault="00CE1D88" w:rsidP="00CE1D88">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CE1D88" w:rsidRDefault="00CE1D88" w:rsidP="00CE1D8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0C6B4D" w:rsidRPr="00FB52A1" w:rsidRDefault="000C6B4D" w:rsidP="000C6B4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eastAsia="Times New Roman" w:hAnsi="Times New Roman" w:cs="Times New Roman"/>
          <w:sz w:val="26"/>
          <w:szCs w:val="26"/>
          <w:highlight w:val="yellow"/>
          <w:lang w:eastAsia="ru-RU"/>
        </w:rPr>
        <w:t xml:space="preserve">3.12. </w:t>
      </w:r>
      <w:r w:rsidRPr="00FB52A1">
        <w:rPr>
          <w:rFonts w:ascii="Times New Roman" w:hAnsi="Times New Roman" w:cs="Times New Roman"/>
          <w:sz w:val="26"/>
          <w:szCs w:val="26"/>
          <w:highlight w:val="yellow"/>
        </w:rPr>
        <w:t>Результатом предоставления субсидии будет являться количество реализованных проектов.</w:t>
      </w:r>
    </w:p>
    <w:p w:rsidR="000C6B4D" w:rsidRPr="00FB52A1" w:rsidRDefault="000C6B4D" w:rsidP="000C6B4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Показателем, характеризующим достижение/</w:t>
      </w:r>
      <w:proofErr w:type="spellStart"/>
      <w:r w:rsidRPr="00FB52A1">
        <w:rPr>
          <w:rFonts w:ascii="Times New Roman" w:hAnsi="Times New Roman" w:cs="Times New Roman"/>
          <w:sz w:val="26"/>
          <w:szCs w:val="26"/>
          <w:highlight w:val="yellow"/>
        </w:rPr>
        <w:t>недостижение</w:t>
      </w:r>
      <w:proofErr w:type="spellEnd"/>
      <w:r w:rsidRPr="00FB52A1">
        <w:rPr>
          <w:rFonts w:ascii="Times New Roman" w:hAnsi="Times New Roman" w:cs="Times New Roman"/>
          <w:sz w:val="26"/>
          <w:szCs w:val="26"/>
          <w:highlight w:val="yellow"/>
        </w:rPr>
        <w:t xml:space="preserve"> результата предоставления субсидии (далее – показатель результативности)  является доля фактически реализованных проектов от запланированного количества (</w:t>
      </w:r>
      <w:proofErr w:type="gramStart"/>
      <w:r w:rsidRPr="00FB52A1">
        <w:rPr>
          <w:rFonts w:ascii="Times New Roman" w:hAnsi="Times New Roman" w:cs="Times New Roman"/>
          <w:sz w:val="26"/>
          <w:szCs w:val="26"/>
          <w:highlight w:val="yellow"/>
        </w:rPr>
        <w:t>в</w:t>
      </w:r>
      <w:proofErr w:type="gramEnd"/>
      <w:r w:rsidRPr="00FB52A1">
        <w:rPr>
          <w:rFonts w:ascii="Times New Roman" w:hAnsi="Times New Roman" w:cs="Times New Roman"/>
          <w:sz w:val="26"/>
          <w:szCs w:val="26"/>
          <w:highlight w:val="yellow"/>
        </w:rPr>
        <w:t xml:space="preserve"> %).</w:t>
      </w:r>
    </w:p>
    <w:p w:rsidR="000C6B4D" w:rsidRPr="00FB52A1" w:rsidRDefault="000C6B4D" w:rsidP="000C6B4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w:t>
      </w:r>
      <w:proofErr w:type="gramStart"/>
      <w:r w:rsidRPr="00FB52A1">
        <w:rPr>
          <w:rFonts w:ascii="Times New Roman" w:hAnsi="Times New Roman" w:cs="Times New Roman"/>
          <w:sz w:val="26"/>
          <w:szCs w:val="26"/>
          <w:highlight w:val="yellow"/>
        </w:rPr>
        <w:t>о</w:t>
      </w:r>
      <w:proofErr w:type="gramEnd"/>
      <w:r w:rsidRPr="00FB52A1">
        <w:rPr>
          <w:rFonts w:ascii="Times New Roman" w:hAnsi="Times New Roman" w:cs="Times New Roman"/>
          <w:sz w:val="26"/>
          <w:szCs w:val="26"/>
          <w:highlight w:val="yellow"/>
        </w:rPr>
        <w:t xml:space="preserve"> планируемых реализованных проектов. </w:t>
      </w:r>
    </w:p>
    <w:p w:rsidR="000C6B4D" w:rsidRPr="00FB52A1" w:rsidRDefault="000C6B4D" w:rsidP="000C6B4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0C6B4D" w:rsidRDefault="000C6B4D" w:rsidP="000C6B4D">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B52A1">
        <w:rPr>
          <w:rFonts w:ascii="Times New Roman" w:hAnsi="Times New Roman" w:cs="Times New Roman"/>
          <w:sz w:val="26"/>
          <w:szCs w:val="26"/>
          <w:highlight w:val="yellow"/>
        </w:rPr>
        <w:t>Результат предоставления субсидии считается достигнутым, если доля фактически реализованных проектов от запланированного количества равна и более 100%.</w:t>
      </w:r>
    </w:p>
    <w:p w:rsidR="00304F3C" w:rsidRDefault="00304F3C" w:rsidP="00304F3C">
      <w:pPr>
        <w:autoSpaceDE w:val="0"/>
        <w:autoSpaceDN w:val="0"/>
        <w:adjustRightInd w:val="0"/>
        <w:spacing w:after="0" w:line="240" w:lineRule="auto"/>
        <w:ind w:firstLine="709"/>
        <w:jc w:val="both"/>
        <w:rPr>
          <w:rFonts w:ascii="Times New Roman" w:hAnsi="Times New Roman" w:cs="Times New Roman"/>
          <w:sz w:val="26"/>
          <w:szCs w:val="26"/>
        </w:rPr>
      </w:pPr>
      <w:bookmarkStart w:id="0" w:name="_GoBack"/>
      <w:bookmarkEnd w:id="0"/>
    </w:p>
    <w:p w:rsidR="00FD6CF0" w:rsidRPr="00C132BE"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рамках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FD6CF0"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FD6CF0"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9229BC" w:rsidRDefault="009229BC"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FD6CF0" w:rsidRPr="00467BB1"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FD6CF0" w:rsidRPr="00467BB1"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FD6CF0"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FD6CF0" w:rsidRPr="00467BB1" w:rsidRDefault="00FD6CF0" w:rsidP="00FD6CF0">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90302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sidR="0090302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sidR="0090302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sidR="005737CE">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FD6CF0" w:rsidRPr="00467BB1"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sidR="005737CE">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6B2457" w:rsidRDefault="00FD6CF0" w:rsidP="00FD6CF0">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1E501B" w:rsidRDefault="006B2457" w:rsidP="009229B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37CE">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9229BC" w:rsidRDefault="009229BC" w:rsidP="009229BC">
      <w:pPr>
        <w:autoSpaceDE w:val="0"/>
        <w:autoSpaceDN w:val="0"/>
        <w:adjustRightInd w:val="0"/>
        <w:spacing w:after="0" w:line="240" w:lineRule="auto"/>
        <w:ind w:firstLine="709"/>
        <w:jc w:val="both"/>
      </w:pPr>
    </w:p>
    <w:sectPr w:rsidR="009229BC" w:rsidSect="009229BC">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11DA"/>
    <w:rsid w:val="000C5B16"/>
    <w:rsid w:val="000C6B4D"/>
    <w:rsid w:val="001A2B12"/>
    <w:rsid w:val="001D6EFE"/>
    <w:rsid w:val="001E501B"/>
    <w:rsid w:val="0023594B"/>
    <w:rsid w:val="002A4F4C"/>
    <w:rsid w:val="002A5332"/>
    <w:rsid w:val="002A6B3C"/>
    <w:rsid w:val="00304F3C"/>
    <w:rsid w:val="00375D29"/>
    <w:rsid w:val="003D3DB3"/>
    <w:rsid w:val="003E79AE"/>
    <w:rsid w:val="004607BB"/>
    <w:rsid w:val="004B2BE2"/>
    <w:rsid w:val="005725BF"/>
    <w:rsid w:val="00573132"/>
    <w:rsid w:val="005737CE"/>
    <w:rsid w:val="006B2457"/>
    <w:rsid w:val="007532DD"/>
    <w:rsid w:val="007E03ED"/>
    <w:rsid w:val="00836A92"/>
    <w:rsid w:val="0090302E"/>
    <w:rsid w:val="009229BC"/>
    <w:rsid w:val="00924E48"/>
    <w:rsid w:val="009D11F8"/>
    <w:rsid w:val="00A411DA"/>
    <w:rsid w:val="00B542EE"/>
    <w:rsid w:val="00C74C15"/>
    <w:rsid w:val="00CE1D88"/>
    <w:rsid w:val="00D1585E"/>
    <w:rsid w:val="00DA07F7"/>
    <w:rsid w:val="00DE23E9"/>
    <w:rsid w:val="00E47E04"/>
    <w:rsid w:val="00E5308C"/>
    <w:rsid w:val="00F84978"/>
    <w:rsid w:val="00FD6C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DB3"/>
    <w:pPr>
      <w:ind w:left="720"/>
      <w:contextualSpacing/>
    </w:pPr>
  </w:style>
  <w:style w:type="character" w:styleId="a4">
    <w:name w:val="Hyperlink"/>
    <w:basedOn w:val="a0"/>
    <w:uiPriority w:val="99"/>
    <w:unhideWhenUsed/>
    <w:rsid w:val="00F8497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4F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D3DB3"/>
    <w:pPr>
      <w:ind w:left="720"/>
      <w:contextualSpacing/>
    </w:pPr>
  </w:style>
  <w:style w:type="character" w:styleId="a4">
    <w:name w:val="Hyperlink"/>
    <w:basedOn w:val="a0"/>
    <w:uiPriority w:val="99"/>
    <w:unhideWhenUsed/>
    <w:rsid w:val="00F849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42DAD96A91C96A9464FCC0BCFD6C7E06E2D5E87003C72B16F31582824G2ZEI"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2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9</Pages>
  <Words>3797</Words>
  <Characters>21649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39</cp:revision>
  <dcterms:created xsi:type="dcterms:W3CDTF">2019-12-12T14:16:00Z</dcterms:created>
  <dcterms:modified xsi:type="dcterms:W3CDTF">2021-05-18T08:42:00Z</dcterms:modified>
</cp:coreProperties>
</file>