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BA" w:rsidRPr="001C5A1E" w:rsidRDefault="008559BA" w:rsidP="00D71F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Ред. от </w:t>
      </w:r>
      <w:r w:rsidR="001C5A1E">
        <w:rPr>
          <w:rFonts w:ascii="Times New Roman" w:hAnsi="Times New Roman" w:cs="Times New Roman"/>
          <w:sz w:val="28"/>
          <w:szCs w:val="28"/>
        </w:rPr>
        <w:t>2</w:t>
      </w:r>
      <w:r w:rsidR="00091496" w:rsidRPr="001C5A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1C5A1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091496" w:rsidRPr="001C5A1E">
        <w:rPr>
          <w:rFonts w:ascii="Times New Roman" w:hAnsi="Times New Roman" w:cs="Times New Roman"/>
          <w:sz w:val="28"/>
          <w:szCs w:val="28"/>
        </w:rPr>
        <w:t>4</w:t>
      </w:r>
    </w:p>
    <w:p w:rsidR="00D71F89" w:rsidRPr="004418EF" w:rsidRDefault="00D71F89" w:rsidP="00D71F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Приложение</w:t>
      </w:r>
    </w:p>
    <w:p w:rsidR="00D71F89" w:rsidRPr="004418EF" w:rsidRDefault="00D71F89" w:rsidP="00D71F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71F89" w:rsidRPr="004418EF" w:rsidRDefault="00D71F89" w:rsidP="00D71F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</w:p>
    <w:p w:rsidR="00D71F89" w:rsidRPr="004418EF" w:rsidRDefault="001C5A1E" w:rsidP="00D71F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71F89" w:rsidRPr="004418EF">
        <w:rPr>
          <w:rFonts w:ascii="Times New Roman" w:hAnsi="Times New Roman" w:cs="Times New Roman"/>
          <w:sz w:val="28"/>
          <w:szCs w:val="28"/>
        </w:rPr>
        <w:t>16 декабря  2016 г. № 1454</w:t>
      </w:r>
    </w:p>
    <w:p w:rsidR="00D71F89" w:rsidRPr="004418EF" w:rsidRDefault="00D71F89" w:rsidP="00D71F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nformat"/>
        <w:tabs>
          <w:tab w:val="left" w:pos="13774"/>
        </w:tabs>
        <w:rPr>
          <w:rFonts w:ascii="Times New Roman" w:hAnsi="Times New Roman" w:cs="Times New Roman"/>
        </w:rPr>
      </w:pPr>
      <w:r w:rsidRPr="004418EF">
        <w:rPr>
          <w:rFonts w:ascii="Times New Roman" w:hAnsi="Times New Roman" w:cs="Times New Roman"/>
        </w:rPr>
        <w:tab/>
      </w:r>
    </w:p>
    <w:p w:rsidR="00D71F89" w:rsidRPr="004418EF" w:rsidRDefault="00D71F89" w:rsidP="00D71F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СХЕМА</w:t>
      </w:r>
    </w:p>
    <w:p w:rsidR="00D71F89" w:rsidRPr="004418EF" w:rsidRDefault="00D71F89" w:rsidP="00D71F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 xml:space="preserve">размещения нестационарных торговых объектов </w:t>
      </w:r>
    </w:p>
    <w:p w:rsidR="00D71F89" w:rsidRPr="004418EF" w:rsidRDefault="00D71F89" w:rsidP="00D71F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 xml:space="preserve">и нестационарных объектов развозной торговли и оказания услуг </w:t>
      </w:r>
    </w:p>
    <w:p w:rsidR="00D71F89" w:rsidRPr="004418EF" w:rsidRDefault="00D71F89" w:rsidP="00D71F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на территории муниципального района «Печора»</w:t>
      </w:r>
    </w:p>
    <w:p w:rsidR="00D71F89" w:rsidRPr="004418EF" w:rsidRDefault="00D71F89" w:rsidP="00D71F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BD20B0">
      <w:pPr>
        <w:pStyle w:val="ConsPlusNonformat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Схема размещения нестационарных торговых объектов</w:t>
      </w:r>
    </w:p>
    <w:p w:rsidR="00D71F89" w:rsidRPr="004418EF" w:rsidRDefault="00D71F89" w:rsidP="00D71F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1.1. Городское поселение «Печора»</w:t>
      </w: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1.1.1. Павильоны (киоски) с остановочным комплексом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280"/>
        <w:gridCol w:w="2023"/>
        <w:gridCol w:w="2345"/>
        <w:gridCol w:w="2023"/>
        <w:gridCol w:w="1666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234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ул. Гагарина, р. д. 57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павильон с остановочным комплексом</w:t>
            </w:r>
          </w:p>
        </w:tc>
        <w:tc>
          <w:tcPr>
            <w:tcW w:w="2345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непродовольственный ассортимент товаров (цветы)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круглогодично 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ул. Гагарина, р. д. 49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киоск с остановочным комплексом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26,8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46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круглогодично 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ул. Советская,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23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киоск с остановочным комплексом </w:t>
            </w:r>
          </w:p>
        </w:tc>
        <w:tc>
          <w:tcPr>
            <w:tcW w:w="2345" w:type="dxa"/>
          </w:tcPr>
          <w:p w:rsidR="00D71F89" w:rsidRPr="004418EF" w:rsidRDefault="005A7F93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</w:t>
            </w:r>
            <w:r w:rsidR="00D71F89" w:rsidRPr="004418EF">
              <w:rPr>
                <w:rFonts w:ascii="Times New Roman" w:hAnsi="Times New Roman" w:cs="Times New Roman"/>
              </w:rPr>
              <w:t>родовольственный</w:t>
            </w:r>
            <w:r>
              <w:rPr>
                <w:rFonts w:ascii="Times New Roman" w:hAnsi="Times New Roman" w:cs="Times New Roman"/>
              </w:rPr>
              <w:t xml:space="preserve">/ непродовольственный </w:t>
            </w:r>
            <w:r w:rsidR="00D71F89" w:rsidRPr="004418EF">
              <w:rPr>
                <w:rFonts w:ascii="Times New Roman" w:hAnsi="Times New Roman" w:cs="Times New Roman"/>
              </w:rPr>
              <w:t xml:space="preserve"> ассортимент товаров 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49,5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49,5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C921EB" w:rsidRPr="004418EF" w:rsidTr="000824C4">
        <w:trPr>
          <w:trHeight w:val="241"/>
        </w:trPr>
        <w:tc>
          <w:tcPr>
            <w:tcW w:w="595" w:type="dxa"/>
          </w:tcPr>
          <w:p w:rsidR="00C921EB" w:rsidRPr="004418EF" w:rsidRDefault="00C921EB" w:rsidP="000824C4">
            <w:pPr>
              <w:pStyle w:val="ConsPlusNonforma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C921EB" w:rsidRPr="004418EF" w:rsidRDefault="00C921EB" w:rsidP="000824C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</w:t>
            </w:r>
            <w:proofErr w:type="spellStart"/>
            <w:r>
              <w:rPr>
                <w:rFonts w:ascii="Times New Roman" w:hAnsi="Times New Roman" w:cs="Times New Roman"/>
              </w:rPr>
              <w:t>р.д</w:t>
            </w:r>
            <w:proofErr w:type="spellEnd"/>
            <w:r>
              <w:rPr>
                <w:rFonts w:ascii="Times New Roman" w:hAnsi="Times New Roman" w:cs="Times New Roman"/>
              </w:rPr>
              <w:t>. 51</w:t>
            </w:r>
          </w:p>
        </w:tc>
        <w:tc>
          <w:tcPr>
            <w:tcW w:w="2023" w:type="dxa"/>
          </w:tcPr>
          <w:p w:rsidR="00C921EB" w:rsidRPr="004418EF" w:rsidRDefault="00C921EB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киоск с остановочным комплексом</w:t>
            </w:r>
          </w:p>
        </w:tc>
        <w:tc>
          <w:tcPr>
            <w:tcW w:w="2345" w:type="dxa"/>
          </w:tcPr>
          <w:p w:rsidR="00C921EB" w:rsidRPr="004418EF" w:rsidRDefault="00C921EB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C921EB" w:rsidRPr="004418EF" w:rsidRDefault="007A1011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</w:t>
            </w:r>
          </w:p>
        </w:tc>
        <w:tc>
          <w:tcPr>
            <w:tcW w:w="1666" w:type="dxa"/>
          </w:tcPr>
          <w:p w:rsidR="00C921EB" w:rsidRPr="004418EF" w:rsidRDefault="007A1011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</w:t>
            </w:r>
          </w:p>
        </w:tc>
        <w:tc>
          <w:tcPr>
            <w:tcW w:w="1904" w:type="dxa"/>
          </w:tcPr>
          <w:p w:rsidR="00C921EB" w:rsidRPr="00903A8B" w:rsidRDefault="00C921EB" w:rsidP="00737086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921EB" w:rsidRPr="00903A8B" w:rsidRDefault="00C921EB" w:rsidP="00C921EB">
            <w:pPr>
              <w:pStyle w:val="ConsPlusNonformat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круглогодично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D71F89" w:rsidRPr="004418EF" w:rsidRDefault="00D71F89" w:rsidP="00D71F89">
      <w:pPr>
        <w:pStyle w:val="ConsPlusNormal"/>
        <w:rPr>
          <w:rFonts w:ascii="Times New Roman" w:hAnsi="Times New Roman" w:cs="Times New Roman"/>
        </w:rPr>
      </w:pPr>
    </w:p>
    <w:p w:rsidR="00D71F89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1.1.2. Павильоны, киоски</w:t>
      </w:r>
    </w:p>
    <w:p w:rsidR="00983A90" w:rsidRPr="004418EF" w:rsidRDefault="00983A90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280"/>
        <w:gridCol w:w="1985"/>
        <w:gridCol w:w="2410"/>
        <w:gridCol w:w="1984"/>
        <w:gridCol w:w="1701"/>
        <w:gridCol w:w="1985"/>
        <w:gridCol w:w="1984"/>
      </w:tblGrid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83A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983A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нахождения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нестационарного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 (адрес)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нестационарного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Специализация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(ассортимент</w:t>
            </w:r>
            <w:proofErr w:type="gramEnd"/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реализуемых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товаров)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нестационарного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объекта, </w:t>
            </w:r>
            <w:proofErr w:type="spell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участка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(здания,</w:t>
            </w:r>
            <w:proofErr w:type="gramEnd"/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строения,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сооружения),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Собственник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участка, </w:t>
            </w: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котором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расположен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нестационарный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торговый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Срок, период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размещения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нестационарного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</w:t>
            </w:r>
          </w:p>
        </w:tc>
      </w:tr>
      <w:tr w:rsidR="00983A90" w:rsidRPr="00983A90" w:rsidTr="00983A90">
        <w:trPr>
          <w:trHeight w:val="196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Строительная,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20А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4D2FFD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продовольственный/ непродовольственный ассортимент товаров  </w:t>
            </w:r>
          </w:p>
        </w:tc>
        <w:tc>
          <w:tcPr>
            <w:tcW w:w="1984" w:type="dxa"/>
          </w:tcPr>
          <w:p w:rsidR="00983A90" w:rsidRPr="00983A90" w:rsidRDefault="004D2FFD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01" w:type="dxa"/>
          </w:tcPr>
          <w:p w:rsidR="00983A90" w:rsidRPr="00983A90" w:rsidRDefault="004D2FFD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Строительная,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12/2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Строительная,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19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 (цветы)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Ленина, д. 21И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 (площадь им. М. Горького)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 (цветы)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343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Пионерская,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Гагарина, район ДС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Гагарина, р. д. 23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647D9A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D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продовольственный/ непродовольственный ассортимент товаров  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Гагарина, р. д. 4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Первомайская, </w:t>
            </w:r>
            <w:proofErr w:type="spell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р.д</w:t>
            </w:r>
            <w:proofErr w:type="spell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24/19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продовольственный ассортимент товаров 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</w:t>
            </w:r>
            <w:proofErr w:type="spell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фастфуд</w:t>
            </w:r>
            <w:proofErr w:type="spell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Гагарина, р. Д. 28/7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42,5 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Печорский проспект,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56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непродовольственный ассортимент товаров 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проспект, район ОМВД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 (фото)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Печорский проспект,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98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Печорский проспект,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6 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пр., р.д.98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район автобусной остановки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 (фото)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Октябрьская, д. 17А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AC6A39" w:rsidP="00AC6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продовольственный / </w:t>
            </w:r>
            <w:r w:rsidR="00983A90"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непродовольственный </w:t>
            </w:r>
            <w:bookmarkStart w:id="0" w:name="_GoBack"/>
            <w:bookmarkEnd w:id="0"/>
            <w:r w:rsidR="00983A90"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1" w:type="dxa"/>
          </w:tcPr>
          <w:p w:rsidR="00983A90" w:rsidRPr="00983A90" w:rsidRDefault="00AC6A39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район автобусной остановки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8 Марта,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11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240 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Ленинградская,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25/14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киоск 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16,02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Ленинградская,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21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 (цветы)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Кошевого,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3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Мира,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9 </w:t>
            </w:r>
          </w:p>
        </w:tc>
        <w:tc>
          <w:tcPr>
            <w:tcW w:w="1985" w:type="dxa"/>
          </w:tcPr>
          <w:p w:rsidR="00983A90" w:rsidRPr="00983A90" w:rsidRDefault="0025452F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киоск</w:t>
            </w:r>
          </w:p>
        </w:tc>
        <w:tc>
          <w:tcPr>
            <w:tcW w:w="2410" w:type="dxa"/>
          </w:tcPr>
          <w:p w:rsidR="00983A90" w:rsidRPr="00983A90" w:rsidRDefault="00015FC3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непродовольственный/ </w:t>
            </w:r>
            <w:r w:rsidR="0025452F" w:rsidRPr="0025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продовольственный  ассортимент товаров  </w:t>
            </w:r>
          </w:p>
        </w:tc>
        <w:tc>
          <w:tcPr>
            <w:tcW w:w="1984" w:type="dxa"/>
          </w:tcPr>
          <w:p w:rsidR="00983A90" w:rsidRPr="00983A90" w:rsidRDefault="0025452F" w:rsidP="00983A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983A90" w:rsidRPr="00983A90" w:rsidRDefault="0025452F" w:rsidP="00983A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Космонавтов,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5/2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ул. Гагарина, район дома N 16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Торговый киоск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продовольственный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круглогодично</w:t>
            </w:r>
          </w:p>
        </w:tc>
      </w:tr>
      <w:tr w:rsidR="00983A90" w:rsidRPr="00983A90" w:rsidTr="00983A90">
        <w:trPr>
          <w:trHeight w:val="950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Социалистическая, </w:t>
            </w:r>
            <w:proofErr w:type="spellStart"/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р.д</w:t>
            </w:r>
            <w:proofErr w:type="spellEnd"/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. 14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продовольственный ассортимент товаров (пекарня с реализацией на месте)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круглогодично 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ул. Мира, пересечение с ул. Гагарина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продовольственный ассортимент товаров (кофе)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круглогодично 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Советская, </w:t>
            </w:r>
            <w:proofErr w:type="spell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р.д</w:t>
            </w:r>
            <w:proofErr w:type="spell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21 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павильон 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 (кофе)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14,43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14,43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Булгаковой, д. 22</w:t>
            </w: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</w:t>
            </w:r>
            <w:proofErr w:type="gramEnd"/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Социалистическая, р. </w:t>
            </w:r>
            <w:r w:rsidR="002F366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14 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киоск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непродовольственный ассортимент товаров 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Гагарина, р. </w:t>
            </w:r>
            <w:r w:rsidR="002F366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34 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киоск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непродовольственный ассортимент товаров 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Гагарина, р. </w:t>
            </w:r>
            <w:r w:rsidR="002F366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. 40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киоск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непродовольственный ассортимент товаров 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Строительная, р. </w:t>
            </w:r>
            <w:r w:rsidR="002F366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. 14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киоск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непродовольственный ассортимент товаров 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Булгаковой, д. 22</w:t>
            </w: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</w:t>
            </w:r>
            <w:proofErr w:type="gramEnd"/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р.д</w:t>
            </w:r>
            <w:proofErr w:type="spell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47 (киоск в едином комплексе № 1 от ул. 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Первомайской)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киоск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р.д</w:t>
            </w:r>
            <w:proofErr w:type="spell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47 (киоск в едином комплексе № 2 от ул. Первомайской)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киоск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Советская, </w:t>
            </w:r>
            <w:proofErr w:type="spell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р.д</w:t>
            </w:r>
            <w:proofErr w:type="spell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23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Островского, р. Д. 71 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киоск 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продовольственный/ непродовольственный  ассортимент товаров  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ул. Социалистическая, р. Д. 64 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киоск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непродовольственный ассортимент товаров 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Ленинградская, 22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082FBF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983A90"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 Спортивная, 52</w:t>
            </w:r>
            <w:proofErr w:type="gramStart"/>
            <w:r w:rsidR="00983A90"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985" w:type="dxa"/>
          </w:tcPr>
          <w:p w:rsidR="00983A90" w:rsidRPr="00983A90" w:rsidRDefault="00983A90" w:rsidP="00983A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павильон 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Бытовые услуги/</w:t>
            </w:r>
          </w:p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Непродовольственный ассортимент товаров 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разграничено. 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Круглогодично. Исключить после расторжения договора.  </w:t>
            </w:r>
          </w:p>
        </w:tc>
      </w:tr>
    </w:tbl>
    <w:p w:rsidR="00983A90" w:rsidRDefault="00983A90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1.1.3. Предприятия общественного питания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280"/>
        <w:gridCol w:w="2023"/>
        <w:gridCol w:w="2345"/>
        <w:gridCol w:w="2126"/>
        <w:gridCol w:w="1560"/>
        <w:gridCol w:w="1984"/>
        <w:gridCol w:w="1985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234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12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6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98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091496" w:rsidRPr="004418EF" w:rsidTr="000824C4">
        <w:trPr>
          <w:trHeight w:val="196"/>
        </w:trPr>
        <w:tc>
          <w:tcPr>
            <w:tcW w:w="595" w:type="dxa"/>
          </w:tcPr>
          <w:p w:rsidR="00091496" w:rsidRPr="00091496" w:rsidRDefault="00091496" w:rsidP="000824C4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280" w:type="dxa"/>
          </w:tcPr>
          <w:p w:rsidR="00091496" w:rsidRPr="00091496" w:rsidRDefault="00091496" w:rsidP="0009149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Октябрьская, район автобусной остановки (рядом с павильоном фото)</w:t>
            </w:r>
          </w:p>
        </w:tc>
        <w:tc>
          <w:tcPr>
            <w:tcW w:w="2023" w:type="dxa"/>
          </w:tcPr>
          <w:p w:rsidR="00091496" w:rsidRPr="004418EF" w:rsidRDefault="00091496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45" w:type="dxa"/>
          </w:tcPr>
          <w:p w:rsidR="00091496" w:rsidRDefault="00091496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Кофейня, блинная</w:t>
            </w:r>
          </w:p>
          <w:p w:rsidR="00091496" w:rsidRPr="004418EF" w:rsidRDefault="00091496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(без алкоголя)</w:t>
            </w:r>
          </w:p>
        </w:tc>
        <w:tc>
          <w:tcPr>
            <w:tcW w:w="2126" w:type="dxa"/>
          </w:tcPr>
          <w:p w:rsidR="00091496" w:rsidRPr="004418EF" w:rsidRDefault="00091496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</w:tcPr>
          <w:p w:rsidR="00091496" w:rsidRPr="004418EF" w:rsidRDefault="00091496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</w:tcPr>
          <w:p w:rsidR="00091496" w:rsidRPr="004418EF" w:rsidRDefault="00091496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1985" w:type="dxa"/>
          </w:tcPr>
          <w:p w:rsidR="00091496" w:rsidRPr="004418EF" w:rsidRDefault="00091496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D71F89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B405E" w:rsidRDefault="000B405E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B405E" w:rsidRDefault="000B405E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B405E" w:rsidRPr="004418EF" w:rsidRDefault="000B405E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 xml:space="preserve">1.1.4. Аттракционы </w:t>
      </w:r>
    </w:p>
    <w:tbl>
      <w:tblPr>
        <w:tblW w:w="1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3131"/>
        <w:gridCol w:w="1985"/>
        <w:gridCol w:w="2410"/>
        <w:gridCol w:w="2126"/>
        <w:gridCol w:w="2268"/>
        <w:gridCol w:w="2410"/>
      </w:tblGrid>
      <w:tr w:rsidR="00D71F89" w:rsidRPr="0030026E" w:rsidTr="000824C4">
        <w:trPr>
          <w:trHeight w:val="1313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Место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нахождения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объекта (адрес)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объекта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объекта, </w:t>
            </w:r>
            <w:proofErr w:type="spellStart"/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земельного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участка,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</w:t>
            </w:r>
            <w:proofErr w:type="spellEnd"/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Собственник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земельного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участка, </w:t>
            </w:r>
            <w:proofErr w:type="gramStart"/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gramEnd"/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котором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расположен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нестационарный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торговый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Срок, период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размещения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нестационарного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торгового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объекта</w:t>
            </w:r>
          </w:p>
        </w:tc>
      </w:tr>
      <w:tr w:rsidR="00D71F89" w:rsidRPr="0030026E" w:rsidTr="000824C4">
        <w:trPr>
          <w:trHeight w:val="196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М. Булгаковой,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Юбилейная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«Батут»  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М. Булгаковой, </w:t>
            </w:r>
          </w:p>
          <w:p w:rsidR="00D71F89" w:rsidRPr="0030026E" w:rsidRDefault="00D71F89" w:rsidP="000824C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площадь Юбилейная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 «Карусель»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М. Булгаковой, </w:t>
            </w:r>
          </w:p>
          <w:p w:rsidR="00D71F89" w:rsidRPr="0030026E" w:rsidRDefault="00D71F89" w:rsidP="000824C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площадь Юбилейная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 «Детские электромобили»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М. Булгаковой, </w:t>
            </w:r>
          </w:p>
          <w:p w:rsidR="00D71F89" w:rsidRPr="0030026E" w:rsidRDefault="00D71F89" w:rsidP="000824C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площадь Юбилейная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 «Бассейн с лодочками»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 – 30.09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ул. М. Булгаковой,</w:t>
            </w:r>
          </w:p>
          <w:p w:rsidR="00D71F89" w:rsidRPr="0030026E" w:rsidRDefault="00D71F89" w:rsidP="000824C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площадь Юбилейная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 «Паровозик»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М. Булгаковой, </w:t>
            </w:r>
          </w:p>
          <w:p w:rsidR="00D71F89" w:rsidRPr="0030026E" w:rsidRDefault="00D71F89" w:rsidP="000824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площадь Юбилейная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«Батут-сетка»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ул. М. Булгаковой,</w:t>
            </w:r>
          </w:p>
          <w:p w:rsidR="00D71F89" w:rsidRPr="0030026E" w:rsidRDefault="00D71F89" w:rsidP="000824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площадь Юбилейная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Детский 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Строительная,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Энергетиков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«Батут»  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Строительная,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Энергетиков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«Карусель» 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Строительная,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Энергетиков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«Детские электромобили»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Строительная,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Энергетиков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 «Паровозик»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Строительная,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Энергетиков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 «Бассейн с лодочками»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 – 30.09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Строительная,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Энергетиков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«Батут-сетка»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Строительная,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Энергетиков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Детский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Московская,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 им. В Дубинина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Аттракцион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«Батут»  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Московская, </w:t>
            </w:r>
          </w:p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 им. В Дубинина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Аттракцион</w:t>
            </w:r>
          </w:p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«Карусель»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Московская, </w:t>
            </w:r>
          </w:p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 им. В Дубинина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Детский </w:t>
            </w:r>
          </w:p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аттракцион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</w:tbl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1.1.5. Сезонные нестационарные торговые объекты</w:t>
      </w:r>
    </w:p>
    <w:p w:rsidR="00D71F89" w:rsidRPr="004418EF" w:rsidRDefault="00D71F89" w:rsidP="00D71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552"/>
        <w:gridCol w:w="2410"/>
        <w:gridCol w:w="2409"/>
        <w:gridCol w:w="1843"/>
        <w:gridCol w:w="1417"/>
        <w:gridCol w:w="1418"/>
      </w:tblGrid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Место нахождения нестационарного торгового объекта (адрес)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Вид нестационарного торгового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Специализация (ассортимент реализуемых товаров)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Площадь нестационарного торгового объекта,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Площадь земельного участка (здания, строения, сооружения),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Собственник земельного участка, на котором расположен нестационарный торговый 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Срок, период размещения нестационарного торгового объекта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ул. 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Булгаковой, площадь Юбилейная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морозильная камера под зонтом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 (мороженое в упаковке 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М.Булгаковой</w:t>
            </w:r>
            <w:proofErr w:type="spellEnd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, площадь Юбилейная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прилавок с прохладительными напитками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продовольственный ассортимент товаров (прохладительные напитки в упаковке </w:t>
            </w:r>
            <w:r w:rsidRPr="004418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ул. Московская, парк им.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В.Дубинина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морозильная камера под зонтом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 (мороженое в упаковке 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ул. Московская, парк им.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В.Дубинина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прилавок с прохладительными напитками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 (прохладительные напитки в упаковке 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ул. Социалистическая, место массового отдыха населения на берегу реки Печора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морозильная камера под зонтом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 (мороженое в упаковке 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ул. Социалистическая, место массового отдыха населения на берегу реки Печора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прилавок с прохладительными напитками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 (прохладительные напитки в упаковке 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ул. Строительная, площадь Энергетиков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морозильная камера под зонтом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 (мороженое в упаковке 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ул. Строительная, площадь Энергетиков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прилавок с прохладительными напитками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 (прохладительные напитки в упаковке 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Печорский проспект, площадь Победы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морозильная камера под зонтом</w:t>
            </w:r>
          </w:p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 (мороженое в упаковке 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площадь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М.Горького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морозильная камера под зонтом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 (мороженое в упаковке 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Печорский проспект,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. № 31А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продовольственный ассортимент товаров (продукция предприятия общественного питания)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право не разграничено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01.05 - 30.10 </w:t>
            </w:r>
          </w:p>
        </w:tc>
      </w:tr>
    </w:tbl>
    <w:p w:rsidR="00D71F89" w:rsidRPr="004418EF" w:rsidRDefault="00D71F89" w:rsidP="00D71F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1.2. Городское поселение «Кожва»</w:t>
      </w: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1.2.1. Павильоны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280"/>
        <w:gridCol w:w="2023"/>
        <w:gridCol w:w="1920"/>
        <w:gridCol w:w="1984"/>
        <w:gridCol w:w="1705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п. Кожва, пер. Торговый, д. 14А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продовольственный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п. Кожва, ул. Лесная, д. 33А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127,0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127,0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п. Кожва, ул. Мира, д. 9А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п.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</w:rPr>
              <w:t>Изъяю</w:t>
            </w:r>
            <w:proofErr w:type="spellEnd"/>
            <w:r w:rsidRPr="004418EF">
              <w:rPr>
                <w:rFonts w:ascii="Times New Roman" w:hAnsi="Times New Roman" w:cs="Times New Roman"/>
                <w:sz w:val="20"/>
              </w:rPr>
              <w:t>, ул. Центральная, р. д. 13А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1.2.2. Палатки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706"/>
        <w:gridCol w:w="1701"/>
        <w:gridCol w:w="2976"/>
        <w:gridCol w:w="1701"/>
        <w:gridCol w:w="1560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0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1701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297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701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56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70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пгт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 Кожва, пер. </w:t>
            </w:r>
            <w:proofErr w:type="gramStart"/>
            <w:r w:rsidRPr="004418EF">
              <w:rPr>
                <w:rFonts w:ascii="Times New Roman" w:hAnsi="Times New Roman" w:cs="Times New Roman"/>
              </w:rPr>
              <w:t>Пионерский</w:t>
            </w:r>
            <w:proofErr w:type="gramEnd"/>
            <w:r w:rsidRPr="004418EF">
              <w:rPr>
                <w:rFonts w:ascii="Times New Roman" w:hAnsi="Times New Roman" w:cs="Times New Roman"/>
              </w:rPr>
              <w:t>, вблизи магазина «</w:t>
            </w:r>
            <w:proofErr w:type="spellStart"/>
            <w:r w:rsidRPr="004418EF">
              <w:rPr>
                <w:rFonts w:ascii="Times New Roman" w:hAnsi="Times New Roman" w:cs="Times New Roman"/>
              </w:rPr>
              <w:t>Сурадж</w:t>
            </w:r>
            <w:proofErr w:type="spellEnd"/>
            <w:r w:rsidRPr="004418E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палатка</w:t>
            </w:r>
          </w:p>
        </w:tc>
        <w:tc>
          <w:tcPr>
            <w:tcW w:w="2976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продовольственный и непродовольственный ассортимент товаров </w:t>
            </w:r>
          </w:p>
        </w:tc>
        <w:tc>
          <w:tcPr>
            <w:tcW w:w="1701" w:type="dxa"/>
          </w:tcPr>
          <w:p w:rsidR="00D71F89" w:rsidRPr="004418EF" w:rsidRDefault="00D71F89" w:rsidP="000824C4">
            <w:pPr>
              <w:jc w:val="center"/>
            </w:pPr>
            <w:r w:rsidRPr="004418E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0" w:type="dxa"/>
          </w:tcPr>
          <w:p w:rsidR="00D71F89" w:rsidRPr="004418EF" w:rsidRDefault="00D71F89" w:rsidP="000824C4">
            <w:pPr>
              <w:jc w:val="center"/>
            </w:pPr>
            <w:r w:rsidRPr="004418E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пгт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Изъяю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, пересечение пер. </w:t>
            </w:r>
            <w:proofErr w:type="gramStart"/>
            <w:r w:rsidRPr="004418EF">
              <w:rPr>
                <w:rFonts w:ascii="Times New Roman" w:hAnsi="Times New Roman" w:cs="Times New Roman"/>
              </w:rPr>
              <w:t>Культмассового</w:t>
            </w:r>
            <w:proofErr w:type="gramEnd"/>
            <w:r w:rsidRPr="004418EF">
              <w:rPr>
                <w:rFonts w:ascii="Times New Roman" w:hAnsi="Times New Roman" w:cs="Times New Roman"/>
              </w:rPr>
              <w:t xml:space="preserve"> и пер. Почтового</w:t>
            </w:r>
          </w:p>
        </w:tc>
        <w:tc>
          <w:tcPr>
            <w:tcW w:w="1701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палатка</w:t>
            </w:r>
          </w:p>
        </w:tc>
        <w:tc>
          <w:tcPr>
            <w:tcW w:w="2976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</w:rPr>
              <w:t>продовольственный и непродовольственный ассортимент товаров</w:t>
            </w:r>
          </w:p>
        </w:tc>
        <w:tc>
          <w:tcPr>
            <w:tcW w:w="1701" w:type="dxa"/>
          </w:tcPr>
          <w:p w:rsidR="00D71F89" w:rsidRPr="004418EF" w:rsidRDefault="00D71F89" w:rsidP="000824C4">
            <w:pPr>
              <w:jc w:val="center"/>
            </w:pPr>
            <w:r w:rsidRPr="004418E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0" w:type="dxa"/>
          </w:tcPr>
          <w:p w:rsidR="00D71F89" w:rsidRPr="004418EF" w:rsidRDefault="00D71F89" w:rsidP="000824C4">
            <w:pPr>
              <w:jc w:val="center"/>
            </w:pPr>
            <w:r w:rsidRPr="004418E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п. Набережный, между автодорогой на нефтебазу и домом № 5 по ул. Северной</w:t>
            </w:r>
          </w:p>
        </w:tc>
        <w:tc>
          <w:tcPr>
            <w:tcW w:w="1701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палатка</w:t>
            </w:r>
          </w:p>
        </w:tc>
        <w:tc>
          <w:tcPr>
            <w:tcW w:w="2976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</w:rPr>
              <w:t xml:space="preserve">продовольственный и непродовольственный  ассортимент товаров </w:t>
            </w:r>
          </w:p>
        </w:tc>
        <w:tc>
          <w:tcPr>
            <w:tcW w:w="1701" w:type="dxa"/>
          </w:tcPr>
          <w:p w:rsidR="00D71F89" w:rsidRPr="004418EF" w:rsidRDefault="00D71F89" w:rsidP="000824C4">
            <w:pPr>
              <w:jc w:val="center"/>
            </w:pPr>
            <w:r w:rsidRPr="004418E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0" w:type="dxa"/>
          </w:tcPr>
          <w:p w:rsidR="00D71F89" w:rsidRPr="004418EF" w:rsidRDefault="00D71F89" w:rsidP="000824C4">
            <w:pPr>
              <w:jc w:val="center"/>
            </w:pPr>
            <w:r w:rsidRPr="004418E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91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с. Соколово, напротив административного здания (</w:t>
            </w:r>
            <w:proofErr w:type="gramStart"/>
            <w:r w:rsidRPr="004418EF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4418EF">
              <w:rPr>
                <w:rFonts w:ascii="Times New Roman" w:hAnsi="Times New Roman" w:cs="Times New Roman"/>
              </w:rPr>
              <w:t>, д.32)</w:t>
            </w:r>
          </w:p>
        </w:tc>
        <w:tc>
          <w:tcPr>
            <w:tcW w:w="1701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палатка</w:t>
            </w:r>
          </w:p>
        </w:tc>
        <w:tc>
          <w:tcPr>
            <w:tcW w:w="2976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</w:rPr>
              <w:t xml:space="preserve">продовольственный и непродовольственный  ассортимент товаров </w:t>
            </w:r>
          </w:p>
        </w:tc>
        <w:tc>
          <w:tcPr>
            <w:tcW w:w="1701" w:type="dxa"/>
          </w:tcPr>
          <w:p w:rsidR="00D71F89" w:rsidRPr="004418EF" w:rsidRDefault="00D71F89" w:rsidP="000824C4">
            <w:pPr>
              <w:jc w:val="center"/>
            </w:pPr>
            <w:r w:rsidRPr="004418E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0" w:type="dxa"/>
          </w:tcPr>
          <w:p w:rsidR="00D71F89" w:rsidRPr="004418EF" w:rsidRDefault="00D71F89" w:rsidP="000824C4">
            <w:pPr>
              <w:jc w:val="center"/>
            </w:pPr>
            <w:r w:rsidRPr="004418E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1.3. Городское поселение «Путеец»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023"/>
        <w:gridCol w:w="1920"/>
        <w:gridCol w:w="1984"/>
        <w:gridCol w:w="1705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п. Путеец, </w:t>
            </w:r>
          </w:p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ул. Школьная, р. д. 3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26,0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40,0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п. Путеец, </w:t>
            </w:r>
          </w:p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ул. Путейская, р. д. 1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7,8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11,3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п. Путеец, </w:t>
            </w:r>
          </w:p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ул. Путейская, р. д. 1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7,8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11,3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п. Белый </w:t>
            </w:r>
            <w:proofErr w:type="gramStart"/>
            <w:r w:rsidRPr="004418EF">
              <w:rPr>
                <w:rFonts w:ascii="Times New Roman" w:hAnsi="Times New Roman" w:cs="Times New Roman"/>
                <w:sz w:val="20"/>
              </w:rPr>
              <w:t>Ю</w:t>
            </w:r>
            <w:proofErr w:type="gramEnd"/>
            <w:r w:rsidRPr="004418EF">
              <w:rPr>
                <w:rFonts w:ascii="Times New Roman" w:hAnsi="Times New Roman" w:cs="Times New Roman"/>
                <w:sz w:val="20"/>
              </w:rPr>
              <w:t xml:space="preserve">, </w:t>
            </w:r>
          </w:p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ул. Центральная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7,8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11,3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1.4. Сельское поселение «Озерный»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023"/>
        <w:gridCol w:w="1920"/>
        <w:gridCol w:w="2023"/>
        <w:gridCol w:w="1666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п. Озерный, ул. Центральная, д. 24 а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п. Озерный, ул. Центральная, д. 24 б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91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д. Бызовая, ул. Совхозная,  д. 10А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64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д. Конецбор, ул. </w:t>
            </w:r>
            <w:proofErr w:type="gramStart"/>
            <w:r w:rsidRPr="004418EF">
              <w:rPr>
                <w:rFonts w:ascii="Times New Roman" w:hAnsi="Times New Roman" w:cs="Times New Roman"/>
              </w:rPr>
              <w:t>Почтовая</w:t>
            </w:r>
            <w:proofErr w:type="gramEnd"/>
            <w:r w:rsidRPr="004418EF">
              <w:rPr>
                <w:rFonts w:ascii="Times New Roman" w:hAnsi="Times New Roman" w:cs="Times New Roman"/>
              </w:rPr>
              <w:t>, д.28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12,5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widowControl w:val="0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п. Красный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</w:rPr>
              <w:t>Яг</w:t>
            </w:r>
            <w:proofErr w:type="spellEnd"/>
            <w:r w:rsidRPr="004418EF">
              <w:rPr>
                <w:rFonts w:ascii="Times New Roman" w:hAnsi="Times New Roman" w:cs="Times New Roman"/>
                <w:sz w:val="20"/>
              </w:rPr>
              <w:t>, ул. Свободы, д. 15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widowControl w:val="0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павильон 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rFonts w:ascii="Times New Roman" w:eastAsia="Calibri" w:hAnsi="Times New Roman" w:cs="Times New Roman"/>
                <w:sz w:val="20"/>
              </w:rPr>
            </w:pPr>
            <w:r w:rsidRPr="004418EF">
              <w:rPr>
                <w:rFonts w:ascii="Times New Roman" w:eastAsia="Calibri" w:hAnsi="Times New Roman" w:cs="Times New Roman"/>
                <w:sz w:val="20"/>
              </w:rPr>
              <w:t>продовольственный ассортимент товаров</w:t>
            </w:r>
          </w:p>
          <w:p w:rsidR="00D71F89" w:rsidRPr="004418EF" w:rsidRDefault="00D71F89" w:rsidP="000824C4">
            <w:pPr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023" w:type="dxa"/>
          </w:tcPr>
          <w:p w:rsidR="00D71F89" w:rsidRPr="004418EF" w:rsidRDefault="00D71F89" w:rsidP="000824C4">
            <w:pPr>
              <w:widowControl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widowControl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widowControl w:val="0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право не </w:t>
            </w:r>
          </w:p>
          <w:p w:rsidR="00D71F89" w:rsidRPr="004418EF" w:rsidRDefault="00D71F89" w:rsidP="000824C4">
            <w:pPr>
              <w:widowControl w:val="0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widowControl w:val="0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круглогодично </w:t>
            </w:r>
          </w:p>
        </w:tc>
      </w:tr>
    </w:tbl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1.5. Сельское поселение «Каджером»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023"/>
        <w:gridCol w:w="1920"/>
        <w:gridCol w:w="2023"/>
        <w:gridCol w:w="1666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объекта (адрес)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п. Каджером, ул. Театральная,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14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п. Каджером, ул. Горького,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1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spacing w:after="0" w:line="240" w:lineRule="auto"/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99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Зеленоборск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, ул. Нефтяников,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7А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spacing w:after="0" w:line="240" w:lineRule="auto"/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26,8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п. Каджером, ул. Театральная,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15а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торговые палатки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от 4 до 50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150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Зеленоборск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, ул. Школьная,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8</w:t>
            </w:r>
            <w:proofErr w:type="gramStart"/>
            <w:r w:rsidRPr="004418EF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торговые палатки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от 4 до 50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Зеленоборск</w:t>
            </w:r>
            <w:proofErr w:type="spellEnd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, ул. Нефтяников, район дома N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мешанный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86,8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811984" w:rsidRDefault="00D71F89" w:rsidP="000824C4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811984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 xml:space="preserve">п. Талый, ул. Станционная, </w:t>
            </w:r>
            <w:proofErr w:type="spellStart"/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р.д</w:t>
            </w:r>
            <w:proofErr w:type="spellEnd"/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2023" w:type="dxa"/>
          </w:tcPr>
          <w:p w:rsidR="00D71F89" w:rsidRPr="00811984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1920" w:type="dxa"/>
          </w:tcPr>
          <w:p w:rsidR="00D71F89" w:rsidRPr="00811984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D71F89" w:rsidRPr="00811984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666" w:type="dxa"/>
          </w:tcPr>
          <w:p w:rsidR="00D71F89" w:rsidRPr="00811984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904" w:type="dxa"/>
          </w:tcPr>
          <w:p w:rsidR="00D71F89" w:rsidRPr="00811984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811984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</w:tr>
      <w:tr w:rsidR="006B635F" w:rsidRPr="004418EF" w:rsidTr="000824C4">
        <w:trPr>
          <w:trHeight w:val="241"/>
        </w:trPr>
        <w:tc>
          <w:tcPr>
            <w:tcW w:w="595" w:type="dxa"/>
          </w:tcPr>
          <w:p w:rsidR="006B635F" w:rsidRPr="00811984" w:rsidRDefault="006B635F" w:rsidP="000824C4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6B635F" w:rsidRPr="00811984" w:rsidRDefault="006B635F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Каджером, ул. Первомайская, д. 11</w:t>
            </w:r>
          </w:p>
        </w:tc>
        <w:tc>
          <w:tcPr>
            <w:tcW w:w="2023" w:type="dxa"/>
          </w:tcPr>
          <w:p w:rsidR="006B635F" w:rsidRPr="00811984" w:rsidRDefault="006B635F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920" w:type="dxa"/>
          </w:tcPr>
          <w:p w:rsidR="006B635F" w:rsidRPr="00811984" w:rsidRDefault="006B635F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6B635F" w:rsidRPr="007B4170" w:rsidRDefault="006B635F" w:rsidP="00960BD0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53,9</w:t>
            </w:r>
          </w:p>
        </w:tc>
        <w:tc>
          <w:tcPr>
            <w:tcW w:w="1666" w:type="dxa"/>
          </w:tcPr>
          <w:p w:rsidR="006B635F" w:rsidRPr="007B4170" w:rsidRDefault="006B635F" w:rsidP="00960BD0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53,9</w:t>
            </w:r>
          </w:p>
        </w:tc>
        <w:tc>
          <w:tcPr>
            <w:tcW w:w="1904" w:type="dxa"/>
          </w:tcPr>
          <w:p w:rsidR="006B635F" w:rsidRPr="00811984" w:rsidRDefault="006B635F" w:rsidP="009D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2023" w:type="dxa"/>
          </w:tcPr>
          <w:p w:rsidR="006B635F" w:rsidRPr="00811984" w:rsidRDefault="006B635F" w:rsidP="009D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</w:tr>
    </w:tbl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1.6. Сельское поселение «Приуральское»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023"/>
        <w:gridCol w:w="1920"/>
        <w:gridCol w:w="1984"/>
        <w:gridCol w:w="1705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с. Приуральское, ул. Лесная, д. 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продовольственный </w:t>
            </w:r>
            <w:r w:rsidRPr="004418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lastRenderedPageBreak/>
              <w:t>72,3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60,0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908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д. Даниловка, ул. Лесная, д. 4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12,8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15,4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811984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811984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2422" w:type="dxa"/>
          </w:tcPr>
          <w:p w:rsidR="00D71F89" w:rsidRPr="00811984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11984">
              <w:rPr>
                <w:rFonts w:ascii="Times New Roman" w:hAnsi="Times New Roman" w:cs="Times New Roman"/>
                <w:sz w:val="20"/>
              </w:rPr>
              <w:t>с. Приуральское, ул. Лесная, 30</w:t>
            </w:r>
          </w:p>
        </w:tc>
        <w:tc>
          <w:tcPr>
            <w:tcW w:w="2023" w:type="dxa"/>
          </w:tcPr>
          <w:p w:rsidR="00D71F89" w:rsidRPr="00811984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11984">
              <w:rPr>
                <w:rFonts w:ascii="Times New Roman" w:hAnsi="Times New Roman" w:cs="Times New Roman"/>
                <w:sz w:val="20"/>
              </w:rPr>
              <w:t>автолавка</w:t>
            </w:r>
          </w:p>
        </w:tc>
        <w:tc>
          <w:tcPr>
            <w:tcW w:w="1920" w:type="dxa"/>
          </w:tcPr>
          <w:p w:rsidR="00D71F89" w:rsidRPr="00811984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1984" w:type="dxa"/>
          </w:tcPr>
          <w:p w:rsidR="00D71F89" w:rsidRPr="00811984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11984">
              <w:rPr>
                <w:rFonts w:ascii="Times New Roman" w:hAnsi="Times New Roman" w:cs="Times New Roman"/>
                <w:sz w:val="20"/>
              </w:rPr>
              <w:t>20,0</w:t>
            </w:r>
          </w:p>
        </w:tc>
        <w:tc>
          <w:tcPr>
            <w:tcW w:w="1705" w:type="dxa"/>
          </w:tcPr>
          <w:p w:rsidR="00D71F89" w:rsidRPr="00811984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11984">
              <w:rPr>
                <w:rFonts w:ascii="Times New Roman" w:hAnsi="Times New Roman" w:cs="Times New Roman"/>
                <w:sz w:val="20"/>
              </w:rPr>
              <w:t>20,0</w:t>
            </w:r>
          </w:p>
        </w:tc>
        <w:tc>
          <w:tcPr>
            <w:tcW w:w="1904" w:type="dxa"/>
          </w:tcPr>
          <w:p w:rsidR="00D71F89" w:rsidRPr="00811984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811984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811984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811984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811984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8119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2" w:type="dxa"/>
          </w:tcPr>
          <w:p w:rsidR="00D71F89" w:rsidRPr="00811984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11984">
              <w:rPr>
                <w:rFonts w:ascii="Times New Roman" w:hAnsi="Times New Roman" w:cs="Times New Roman"/>
                <w:sz w:val="20"/>
              </w:rPr>
              <w:t>д. Даниловка, ул. Центральная, 15</w:t>
            </w:r>
          </w:p>
        </w:tc>
        <w:tc>
          <w:tcPr>
            <w:tcW w:w="2023" w:type="dxa"/>
          </w:tcPr>
          <w:p w:rsidR="00D71F89" w:rsidRPr="00811984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11984">
              <w:rPr>
                <w:rFonts w:ascii="Times New Roman" w:hAnsi="Times New Roman" w:cs="Times New Roman"/>
                <w:sz w:val="20"/>
              </w:rPr>
              <w:t>автолавка</w:t>
            </w:r>
          </w:p>
        </w:tc>
        <w:tc>
          <w:tcPr>
            <w:tcW w:w="1920" w:type="dxa"/>
          </w:tcPr>
          <w:p w:rsidR="00D71F89" w:rsidRPr="00811984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1984" w:type="dxa"/>
          </w:tcPr>
          <w:p w:rsidR="00D71F89" w:rsidRPr="00811984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11984">
              <w:rPr>
                <w:rFonts w:ascii="Times New Roman" w:hAnsi="Times New Roman" w:cs="Times New Roman"/>
                <w:sz w:val="20"/>
              </w:rPr>
              <w:t>20,0</w:t>
            </w:r>
          </w:p>
        </w:tc>
        <w:tc>
          <w:tcPr>
            <w:tcW w:w="1705" w:type="dxa"/>
          </w:tcPr>
          <w:p w:rsidR="00D71F89" w:rsidRPr="00811984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11984">
              <w:rPr>
                <w:rFonts w:ascii="Times New Roman" w:hAnsi="Times New Roman" w:cs="Times New Roman"/>
                <w:sz w:val="20"/>
              </w:rPr>
              <w:t>20,0</w:t>
            </w:r>
          </w:p>
        </w:tc>
        <w:tc>
          <w:tcPr>
            <w:tcW w:w="1904" w:type="dxa"/>
          </w:tcPr>
          <w:p w:rsidR="00D71F89" w:rsidRPr="00811984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811984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811984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811984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D71F89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418EF">
        <w:rPr>
          <w:rFonts w:ascii="Times New Roman" w:hAnsi="Times New Roman" w:cs="Times New Roman"/>
          <w:sz w:val="28"/>
          <w:szCs w:val="28"/>
        </w:rPr>
        <w:t>. Сельское поселение «Чикшино»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023"/>
        <w:gridCol w:w="1920"/>
        <w:gridCol w:w="1984"/>
        <w:gridCol w:w="1705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п. Чикшино, </w:t>
            </w:r>
          </w:p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ул. Привокзальная, </w:t>
            </w:r>
          </w:p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д. 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418EF">
              <w:rPr>
                <w:rFonts w:ascii="Times New Roman" w:hAnsi="Times New Roman" w:cs="Times New Roman"/>
                <w:szCs w:val="22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18EF">
              <w:rPr>
                <w:rFonts w:ascii="Times New Roman" w:hAnsi="Times New Roman" w:cs="Times New Roman"/>
                <w:szCs w:val="22"/>
              </w:rPr>
              <w:t>11,0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18EF">
              <w:rPr>
                <w:rFonts w:ascii="Times New Roman" w:hAnsi="Times New Roman" w:cs="Times New Roman"/>
                <w:szCs w:val="22"/>
              </w:rPr>
              <w:t>49,0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п. Чикшино, </w:t>
            </w:r>
          </w:p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ул. Центральная, д. 13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418EF">
              <w:rPr>
                <w:rFonts w:ascii="Times New Roman" w:hAnsi="Times New Roman" w:cs="Times New Roman"/>
                <w:szCs w:val="22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18EF">
              <w:rPr>
                <w:rFonts w:ascii="Times New Roman" w:hAnsi="Times New Roman" w:cs="Times New Roman"/>
                <w:szCs w:val="22"/>
              </w:rPr>
              <w:t>65,0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18EF">
              <w:rPr>
                <w:rFonts w:ascii="Times New Roman" w:hAnsi="Times New Roman" w:cs="Times New Roman"/>
                <w:szCs w:val="22"/>
              </w:rPr>
              <w:t>145,0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2. Схема размещения нестационарных торговых объектов развозной торговли и оказания услуг</w:t>
      </w: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2.1. Городское поселение «Печора»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023"/>
        <w:gridCol w:w="1920"/>
        <w:gridCol w:w="2023"/>
        <w:gridCol w:w="1666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объекта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товаров)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lastRenderedPageBreak/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Маршрут: 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Русанова</w:t>
            </w:r>
            <w:proofErr w:type="spellEnd"/>
            <w:r w:rsidRPr="004418EF">
              <w:rPr>
                <w:rFonts w:ascii="Times New Roman" w:hAnsi="Times New Roman" w:cs="Times New Roman"/>
              </w:rPr>
              <w:t>, р. д. 43,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ул. Социалистическая,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74А,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ул. Булгаковой,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5,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Печорский проспект, р. д. 90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автолавка 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развозная торговля (молоко, молочная продукция) 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20 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ул. Гагарина р. д. 40 и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ул. Мира,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1 и 3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автолавка, автоцистерна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 (рыба)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ул. Гагарина р. д. 40 и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ул. Мира,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. 1 и 3 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 (молоко, молочная продукция)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ул. Гагарина р. д. 40 и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ул. Мира,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. 1 и 3 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продовольственный ассортимент товаров (мясо, мясная продукция) 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ул. Гагарина р. д. 40 и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ул. Мира,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1 и 3</w:t>
            </w:r>
          </w:p>
        </w:tc>
        <w:tc>
          <w:tcPr>
            <w:tcW w:w="2023" w:type="dxa"/>
          </w:tcPr>
          <w:p w:rsidR="00D71F89" w:rsidRPr="00D0248A" w:rsidRDefault="00D71F89" w:rsidP="000824C4">
            <w:pPr>
              <w:rPr>
                <w:rFonts w:ascii="Times New Roman" w:hAnsi="Times New Roman" w:cs="Times New Roman"/>
                <w:sz w:val="20"/>
              </w:rPr>
            </w:pPr>
            <w:r w:rsidRPr="00D0248A">
              <w:rPr>
                <w:rFonts w:ascii="Times New Roman" w:hAnsi="Times New Roman" w:cs="Times New Roman"/>
                <w:sz w:val="20"/>
              </w:rPr>
              <w:t>автолавка</w:t>
            </w:r>
          </w:p>
        </w:tc>
        <w:tc>
          <w:tcPr>
            <w:tcW w:w="1920" w:type="dxa"/>
          </w:tcPr>
          <w:p w:rsidR="00D71F89" w:rsidRPr="00D0248A" w:rsidRDefault="00D71F89" w:rsidP="000824C4">
            <w:pPr>
              <w:rPr>
                <w:rFonts w:ascii="Times New Roman" w:hAnsi="Times New Roman" w:cs="Times New Roman"/>
                <w:sz w:val="20"/>
              </w:rPr>
            </w:pPr>
            <w:r w:rsidRPr="00D0248A">
              <w:rPr>
                <w:rFonts w:ascii="Times New Roman" w:hAnsi="Times New Roman" w:cs="Times New Roman"/>
                <w:sz w:val="20"/>
              </w:rPr>
              <w:t>живые цветы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ул. Советская, р.д.49В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 (молоко, молочная продукция)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ул. Советская, р.д.49В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(мясо, мясная продукция)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ул. Советская, р.д.49В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(рыба) 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653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0B405E" w:rsidRDefault="00D71F89" w:rsidP="000824C4">
            <w:pPr>
              <w:rPr>
                <w:rFonts w:ascii="Times New Roman" w:hAnsi="Times New Roman" w:cs="Times New Roman"/>
                <w:sz w:val="20"/>
              </w:rPr>
            </w:pPr>
            <w:r w:rsidRPr="000B405E">
              <w:rPr>
                <w:rFonts w:ascii="Times New Roman" w:hAnsi="Times New Roman" w:cs="Times New Roman"/>
                <w:sz w:val="20"/>
              </w:rPr>
              <w:t>ул. Советская, р.д.49В</w:t>
            </w:r>
          </w:p>
        </w:tc>
        <w:tc>
          <w:tcPr>
            <w:tcW w:w="2023" w:type="dxa"/>
          </w:tcPr>
          <w:p w:rsidR="00D71F89" w:rsidRPr="000B405E" w:rsidRDefault="00D71F89" w:rsidP="000824C4">
            <w:pPr>
              <w:rPr>
                <w:rFonts w:ascii="Times New Roman" w:hAnsi="Times New Roman" w:cs="Times New Roman"/>
                <w:sz w:val="20"/>
              </w:rPr>
            </w:pPr>
            <w:r w:rsidRPr="000B405E">
              <w:rPr>
                <w:rFonts w:ascii="Times New Roman" w:hAnsi="Times New Roman" w:cs="Times New Roman"/>
                <w:sz w:val="20"/>
              </w:rPr>
              <w:t>автолавка</w:t>
            </w:r>
          </w:p>
        </w:tc>
        <w:tc>
          <w:tcPr>
            <w:tcW w:w="1920" w:type="dxa"/>
          </w:tcPr>
          <w:p w:rsidR="00D71F89" w:rsidRPr="000B405E" w:rsidRDefault="00D71F89" w:rsidP="000824C4">
            <w:pPr>
              <w:rPr>
                <w:rFonts w:ascii="Times New Roman" w:hAnsi="Times New Roman" w:cs="Times New Roman"/>
                <w:sz w:val="20"/>
              </w:rPr>
            </w:pPr>
            <w:r w:rsidRPr="000B405E">
              <w:rPr>
                <w:rFonts w:ascii="Times New Roman" w:hAnsi="Times New Roman" w:cs="Times New Roman"/>
                <w:sz w:val="20"/>
              </w:rPr>
              <w:t>живые цветы</w:t>
            </w:r>
          </w:p>
        </w:tc>
        <w:tc>
          <w:tcPr>
            <w:tcW w:w="2023" w:type="dxa"/>
          </w:tcPr>
          <w:p w:rsidR="00D71F89" w:rsidRPr="000B405E" w:rsidRDefault="00D71F89" w:rsidP="000824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B405E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D71F89" w:rsidRPr="000B405E" w:rsidRDefault="00D71F89" w:rsidP="000824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B405E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0B405E" w:rsidRDefault="00D71F89" w:rsidP="000824C4">
            <w:pPr>
              <w:rPr>
                <w:rFonts w:ascii="Times New Roman" w:hAnsi="Times New Roman" w:cs="Times New Roman"/>
                <w:sz w:val="20"/>
              </w:rPr>
            </w:pPr>
            <w:r w:rsidRPr="000B405E">
              <w:rPr>
                <w:rFonts w:ascii="Times New Roman" w:hAnsi="Times New Roman" w:cs="Times New Roman"/>
                <w:sz w:val="20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0B405E" w:rsidRDefault="00D71F89" w:rsidP="000824C4">
            <w:pPr>
              <w:rPr>
                <w:rFonts w:ascii="Times New Roman" w:hAnsi="Times New Roman" w:cs="Times New Roman"/>
                <w:sz w:val="20"/>
              </w:rPr>
            </w:pPr>
            <w:r w:rsidRPr="000B405E">
              <w:rPr>
                <w:rFonts w:ascii="Times New Roman" w:hAnsi="Times New Roman" w:cs="Times New Roman"/>
                <w:sz w:val="20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ул. Мехколонна – 53 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30 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 xml:space="preserve">2.2. Городское поселение «Кожва»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410"/>
        <w:gridCol w:w="2976"/>
        <w:gridCol w:w="1276"/>
        <w:gridCol w:w="996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41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297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27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99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пгт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 Кожва, пер. </w:t>
            </w:r>
            <w:proofErr w:type="gramStart"/>
            <w:r w:rsidRPr="004418EF">
              <w:rPr>
                <w:rFonts w:ascii="Times New Roman" w:hAnsi="Times New Roman" w:cs="Times New Roman"/>
              </w:rPr>
              <w:t>Пионерский</w:t>
            </w:r>
            <w:proofErr w:type="gramEnd"/>
            <w:r w:rsidRPr="004418EF">
              <w:rPr>
                <w:rFonts w:ascii="Times New Roman" w:hAnsi="Times New Roman" w:cs="Times New Roman"/>
              </w:rPr>
              <w:t>, вблизи магазина «</w:t>
            </w:r>
            <w:proofErr w:type="spellStart"/>
            <w:r w:rsidRPr="004418EF">
              <w:rPr>
                <w:rFonts w:ascii="Times New Roman" w:hAnsi="Times New Roman" w:cs="Times New Roman"/>
              </w:rPr>
              <w:t>Сурадж</w:t>
            </w:r>
            <w:proofErr w:type="spellEnd"/>
            <w:r w:rsidRPr="004418E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автолавка </w:t>
            </w:r>
          </w:p>
        </w:tc>
        <w:tc>
          <w:tcPr>
            <w:tcW w:w="2976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продовольственный и непродовольственный ассортимент товаров </w:t>
            </w:r>
          </w:p>
        </w:tc>
        <w:tc>
          <w:tcPr>
            <w:tcW w:w="127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99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пгт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Изъяю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, пересечение пер. </w:t>
            </w:r>
            <w:proofErr w:type="gramStart"/>
            <w:r w:rsidRPr="004418EF">
              <w:rPr>
                <w:rFonts w:ascii="Times New Roman" w:hAnsi="Times New Roman" w:cs="Times New Roman"/>
              </w:rPr>
              <w:t>Культмассового</w:t>
            </w:r>
            <w:proofErr w:type="gramEnd"/>
            <w:r w:rsidRPr="004418EF">
              <w:rPr>
                <w:rFonts w:ascii="Times New Roman" w:hAnsi="Times New Roman" w:cs="Times New Roman"/>
              </w:rPr>
              <w:t xml:space="preserve"> и пер. Почтового</w:t>
            </w:r>
          </w:p>
        </w:tc>
        <w:tc>
          <w:tcPr>
            <w:tcW w:w="2410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автолавка</w:t>
            </w:r>
          </w:p>
        </w:tc>
        <w:tc>
          <w:tcPr>
            <w:tcW w:w="2976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</w:rPr>
              <w:t>продовольственный и непродовольственный ассортимент товаров</w:t>
            </w:r>
          </w:p>
        </w:tc>
        <w:tc>
          <w:tcPr>
            <w:tcW w:w="127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99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п. Набережный, между автодорогой на нефтебазу и домом № 5 по ул. Северной</w:t>
            </w:r>
          </w:p>
        </w:tc>
        <w:tc>
          <w:tcPr>
            <w:tcW w:w="2410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автолавка</w:t>
            </w:r>
          </w:p>
        </w:tc>
        <w:tc>
          <w:tcPr>
            <w:tcW w:w="2976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</w:rPr>
              <w:t xml:space="preserve">продовольственный и непродовольственный  ассортимент товаров </w:t>
            </w:r>
          </w:p>
        </w:tc>
        <w:tc>
          <w:tcPr>
            <w:tcW w:w="127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99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91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с. Соколово, напротив административного здания (</w:t>
            </w:r>
            <w:proofErr w:type="gramStart"/>
            <w:r w:rsidRPr="004418EF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4418EF">
              <w:rPr>
                <w:rFonts w:ascii="Times New Roman" w:hAnsi="Times New Roman" w:cs="Times New Roman"/>
              </w:rPr>
              <w:t>, д.32)</w:t>
            </w:r>
          </w:p>
        </w:tc>
        <w:tc>
          <w:tcPr>
            <w:tcW w:w="2410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автолавка</w:t>
            </w:r>
          </w:p>
        </w:tc>
        <w:tc>
          <w:tcPr>
            <w:tcW w:w="2976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</w:rPr>
              <w:t xml:space="preserve">продовольственный и непродовольственный  ассортимент товаров </w:t>
            </w:r>
          </w:p>
        </w:tc>
        <w:tc>
          <w:tcPr>
            <w:tcW w:w="127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99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D71F89" w:rsidRDefault="00D71F89" w:rsidP="00D0248A">
      <w:pPr>
        <w:jc w:val="center"/>
      </w:pPr>
      <w:r w:rsidRPr="004418EF">
        <w:t>__________________________________________________</w:t>
      </w:r>
    </w:p>
    <w:p w:rsidR="00883068" w:rsidRDefault="00883068"/>
    <w:sectPr w:rsidR="00883068" w:rsidSect="00DD3F2C">
      <w:pgSz w:w="16838" w:h="11905" w:orient="landscape"/>
      <w:pgMar w:top="720" w:right="720" w:bottom="720" w:left="720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36C0"/>
    <w:multiLevelType w:val="hybridMultilevel"/>
    <w:tmpl w:val="4CC46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37F90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F4C81"/>
    <w:multiLevelType w:val="hybridMultilevel"/>
    <w:tmpl w:val="A4C8F89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85741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24B16"/>
    <w:multiLevelType w:val="hybridMultilevel"/>
    <w:tmpl w:val="A34ABE44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177AB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864ADE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A7FAB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074883"/>
    <w:multiLevelType w:val="hybridMultilevel"/>
    <w:tmpl w:val="122A3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0477B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5A4B25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6323BB"/>
    <w:multiLevelType w:val="hybridMultilevel"/>
    <w:tmpl w:val="D8EED2FE"/>
    <w:lvl w:ilvl="0" w:tplc="0419000F">
      <w:start w:val="240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152A57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0A2F2A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900D6C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D646DE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1377B5"/>
    <w:multiLevelType w:val="hybridMultilevel"/>
    <w:tmpl w:val="3AA0639A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0E0A3E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902C03"/>
    <w:multiLevelType w:val="hybridMultilevel"/>
    <w:tmpl w:val="4CC46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AE0F8C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2E1138"/>
    <w:multiLevelType w:val="hybridMultilevel"/>
    <w:tmpl w:val="43B4C52E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2"/>
  </w:num>
  <w:num w:numId="4">
    <w:abstractNumId w:val="4"/>
  </w:num>
  <w:num w:numId="5">
    <w:abstractNumId w:val="15"/>
  </w:num>
  <w:num w:numId="6">
    <w:abstractNumId w:val="20"/>
  </w:num>
  <w:num w:numId="7">
    <w:abstractNumId w:val="1"/>
  </w:num>
  <w:num w:numId="8">
    <w:abstractNumId w:val="17"/>
  </w:num>
  <w:num w:numId="9">
    <w:abstractNumId w:val="7"/>
  </w:num>
  <w:num w:numId="10">
    <w:abstractNumId w:val="5"/>
  </w:num>
  <w:num w:numId="11">
    <w:abstractNumId w:val="13"/>
  </w:num>
  <w:num w:numId="12">
    <w:abstractNumId w:val="2"/>
  </w:num>
  <w:num w:numId="13">
    <w:abstractNumId w:val="10"/>
  </w:num>
  <w:num w:numId="14">
    <w:abstractNumId w:val="16"/>
  </w:num>
  <w:num w:numId="15">
    <w:abstractNumId w:val="3"/>
  </w:num>
  <w:num w:numId="16">
    <w:abstractNumId w:val="14"/>
  </w:num>
  <w:num w:numId="17">
    <w:abstractNumId w:val="19"/>
  </w:num>
  <w:num w:numId="18">
    <w:abstractNumId w:val="9"/>
  </w:num>
  <w:num w:numId="19">
    <w:abstractNumId w:val="6"/>
  </w:num>
  <w:num w:numId="20">
    <w:abstractNumId w:val="1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A4"/>
    <w:rsid w:val="00015FC3"/>
    <w:rsid w:val="00023144"/>
    <w:rsid w:val="00082FBF"/>
    <w:rsid w:val="00091496"/>
    <w:rsid w:val="000B405E"/>
    <w:rsid w:val="001C5A1E"/>
    <w:rsid w:val="0022755D"/>
    <w:rsid w:val="0025452F"/>
    <w:rsid w:val="002F3669"/>
    <w:rsid w:val="00497536"/>
    <w:rsid w:val="004D2FFD"/>
    <w:rsid w:val="005A7F93"/>
    <w:rsid w:val="00647D9A"/>
    <w:rsid w:val="00687A5E"/>
    <w:rsid w:val="00693186"/>
    <w:rsid w:val="006B635F"/>
    <w:rsid w:val="007A1011"/>
    <w:rsid w:val="008559BA"/>
    <w:rsid w:val="00883068"/>
    <w:rsid w:val="009314A4"/>
    <w:rsid w:val="00955235"/>
    <w:rsid w:val="009809DB"/>
    <w:rsid w:val="00983A90"/>
    <w:rsid w:val="00A01621"/>
    <w:rsid w:val="00AB6CBB"/>
    <w:rsid w:val="00AC6A39"/>
    <w:rsid w:val="00BD20B0"/>
    <w:rsid w:val="00C921EB"/>
    <w:rsid w:val="00CC3001"/>
    <w:rsid w:val="00D0248A"/>
    <w:rsid w:val="00D71F89"/>
    <w:rsid w:val="00EF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1F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1F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71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F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1F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1F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71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F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3494</Words>
  <Characters>19921</Characters>
  <Application>Microsoft Office Word</Application>
  <DocSecurity>0</DocSecurity>
  <Lines>166</Lines>
  <Paragraphs>46</Paragraphs>
  <ScaleCrop>false</ScaleCrop>
  <Company/>
  <LinksUpToDate>false</LinksUpToDate>
  <CharactersWithSpaces>23369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Рафальская НМ</dc:creator>
  <cp:keywords/>
  <dc:description/>
  <cp:lastModifiedBy>Рафальская НМ</cp:lastModifiedBy>
  <cp:revision>31</cp:revision>
  <dcterms:created xsi:type="dcterms:W3CDTF">2021-02-12T13:20:00Z</dcterms:created>
  <dcterms:modified xsi:type="dcterms:W3CDTF">2024-03-29T09:39:00Z</dcterms:modified>
</cp:coreProperties>
</file>