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D8" w:rsidRDefault="00727112" w:rsidP="00B144D8">
      <w:pPr>
        <w:keepLines/>
        <w:widowControl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232A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нформация по состоянию на 01.1</w:t>
      </w:r>
      <w:r w:rsidR="00101F6D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B144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.2023 года о </w:t>
      </w:r>
      <w:proofErr w:type="gramStart"/>
      <w:r w:rsidR="00B144D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реализуемых</w:t>
      </w:r>
      <w:proofErr w:type="gramEnd"/>
      <w:r w:rsidR="00B144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B144D8" w:rsidRDefault="00B144D8" w:rsidP="00B144D8">
      <w:pPr>
        <w:keepLines/>
        <w:widowControl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территории муниципального района «Печора» национальных проектах в 2023 году</w:t>
      </w:r>
    </w:p>
    <w:p w:rsidR="00B144D8" w:rsidRDefault="00B144D8" w:rsidP="001140CF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2615"/>
        <w:gridCol w:w="3685"/>
        <w:gridCol w:w="1418"/>
        <w:gridCol w:w="1276"/>
        <w:gridCol w:w="5103"/>
      </w:tblGrid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№ </w:t>
            </w:r>
            <w:proofErr w:type="gramStart"/>
            <w:r w:rsidRPr="00B144D8">
              <w:rPr>
                <w:rFonts w:eastAsia="Times New Roman"/>
              </w:rPr>
              <w:t>п</w:t>
            </w:r>
            <w:proofErr w:type="gramEnd"/>
            <w:r w:rsidRPr="00B144D8">
              <w:rPr>
                <w:rFonts w:eastAsia="Times New Roman"/>
              </w:rPr>
              <w:t>/п</w:t>
            </w:r>
          </w:p>
        </w:tc>
        <w:tc>
          <w:tcPr>
            <w:tcW w:w="2615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Наименование национального проекта, мероприятия, ответственный исполнитель</w:t>
            </w:r>
          </w:p>
        </w:tc>
        <w:tc>
          <w:tcPr>
            <w:tcW w:w="3685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Основание</w:t>
            </w:r>
          </w:p>
        </w:tc>
        <w:tc>
          <w:tcPr>
            <w:tcW w:w="1418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План, руб.</w:t>
            </w:r>
          </w:p>
        </w:tc>
        <w:tc>
          <w:tcPr>
            <w:tcW w:w="1276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Факт, руб.</w:t>
            </w:r>
          </w:p>
        </w:tc>
        <w:tc>
          <w:tcPr>
            <w:tcW w:w="5103" w:type="dxa"/>
          </w:tcPr>
          <w:p w:rsidR="00B144D8" w:rsidRPr="00B144D8" w:rsidRDefault="00B144D8" w:rsidP="009B56CB">
            <w:pPr>
              <w:keepLines/>
              <w:widowControl w:val="0"/>
              <w:ind w:right="-2"/>
              <w:jc w:val="center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Исполнение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lang w:val="en-US"/>
              </w:rPr>
            </w:pPr>
            <w:r w:rsidRPr="00B144D8">
              <w:rPr>
                <w:rFonts w:eastAsia="Times New Roman"/>
                <w:lang w:val="en-US"/>
              </w:rPr>
              <w:t>I.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b/>
              </w:rPr>
              <w:t>«Жилье и городская среда»:</w:t>
            </w:r>
          </w:p>
        </w:tc>
        <w:tc>
          <w:tcPr>
            <w:tcW w:w="5103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144D8">
              <w:rPr>
                <w:rFonts w:eastAsia="Times New Roman"/>
                <w:b/>
              </w:rPr>
              <w:t>Администрация МР «Печора»</w:t>
            </w:r>
          </w:p>
        </w:tc>
        <w:tc>
          <w:tcPr>
            <w:tcW w:w="5103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1.1.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Федеральный проект «Формирование комфортной городской среды», 12 222 086,67 руб.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5 795 344,08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РК – 5 204 533,92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1 222 208,67 руб.</w:t>
            </w:r>
          </w:p>
          <w:p w:rsidR="00B144D8" w:rsidRPr="00BB72CA" w:rsidRDefault="00B144D8" w:rsidP="00B144D8">
            <w:pPr>
              <w:pStyle w:val="ab"/>
              <w:keepLines/>
              <w:widowControl w:val="0"/>
              <w:ind w:left="0"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B8444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t xml:space="preserve"> </w:t>
            </w:r>
            <w:r w:rsidRPr="00BB72CA">
              <w:rPr>
                <w:rFonts w:eastAsia="Times New Roman"/>
              </w:rPr>
              <w:t xml:space="preserve">Соглашение о предоставлении субсидии из республиканского бюджета Республики Коми бюджету муниципального образования городского поселения «Печора»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 </w:t>
            </w:r>
          </w:p>
          <w:p w:rsidR="00B144D8" w:rsidRPr="00BB72CA" w:rsidRDefault="00B144D8" w:rsidP="00B8444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от 25.01.2023 № 87620101-1-2023-001</w:t>
            </w:r>
          </w:p>
        </w:tc>
        <w:tc>
          <w:tcPr>
            <w:tcW w:w="1418" w:type="dxa"/>
            <w:vAlign w:val="center"/>
          </w:tcPr>
          <w:p w:rsidR="00B144D8" w:rsidRPr="00BB72CA" w:rsidRDefault="00B144D8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12 222 086,67</w:t>
            </w:r>
          </w:p>
        </w:tc>
        <w:tc>
          <w:tcPr>
            <w:tcW w:w="1276" w:type="dxa"/>
            <w:vAlign w:val="center"/>
          </w:tcPr>
          <w:p w:rsidR="00B144D8" w:rsidRPr="00BB72CA" w:rsidRDefault="003F01BC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7 924 739,91</w:t>
            </w:r>
          </w:p>
        </w:tc>
        <w:tc>
          <w:tcPr>
            <w:tcW w:w="5103" w:type="dxa"/>
          </w:tcPr>
          <w:p w:rsidR="00B144D8" w:rsidRPr="00BB72CA" w:rsidRDefault="00B144D8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t>1.</w:t>
            </w:r>
            <w:r w:rsidRPr="00BB72CA">
              <w:rPr>
                <w:color w:val="000000"/>
              </w:rPr>
              <w:tab/>
              <w:t xml:space="preserve">Благоустройство территории парка Геологов г. Печора: </w:t>
            </w:r>
          </w:p>
          <w:p w:rsidR="00B144D8" w:rsidRDefault="00B144D8" w:rsidP="006C7AB4">
            <w:pPr>
              <w:jc w:val="both"/>
              <w:rPr>
                <w:b/>
                <w:color w:val="000000"/>
              </w:rPr>
            </w:pPr>
            <w:proofErr w:type="gramStart"/>
            <w:r w:rsidRPr="00BB72CA">
              <w:rPr>
                <w:color w:val="000000"/>
              </w:rPr>
              <w:t xml:space="preserve">- </w:t>
            </w:r>
            <w:r w:rsidR="006C7AB4" w:rsidRPr="00AE5003">
              <w:rPr>
                <w:b/>
                <w:color w:val="000000"/>
              </w:rPr>
              <w:t xml:space="preserve">МК </w:t>
            </w:r>
            <w:r w:rsidRPr="00AE5003">
              <w:rPr>
                <w:b/>
                <w:color w:val="000000"/>
              </w:rPr>
              <w:t>№ 63/СМП-2023</w:t>
            </w:r>
            <w:r w:rsidR="00AE5003">
              <w:rPr>
                <w:color w:val="000000"/>
              </w:rPr>
              <w:t xml:space="preserve"> от 24.03.2023 г. </w:t>
            </w:r>
            <w:r w:rsidRPr="00BB72CA">
              <w:rPr>
                <w:color w:val="000000"/>
              </w:rPr>
              <w:t>Выполнение работ по обустройству наружного ос</w:t>
            </w:r>
            <w:r w:rsidR="00AE5003">
              <w:rPr>
                <w:color w:val="000000"/>
              </w:rPr>
              <w:t xml:space="preserve">вещения в парке Геологов (F2) заключен с </w:t>
            </w:r>
            <w:r w:rsidRPr="00AE5003">
              <w:rPr>
                <w:b/>
                <w:color w:val="000000"/>
              </w:rPr>
              <w:t>Общество</w:t>
            </w:r>
            <w:r w:rsidR="00AE5003" w:rsidRPr="00AE5003">
              <w:rPr>
                <w:b/>
                <w:color w:val="000000"/>
              </w:rPr>
              <w:t>м</w:t>
            </w:r>
            <w:r w:rsidRPr="00AE5003">
              <w:rPr>
                <w:b/>
                <w:color w:val="000000"/>
              </w:rPr>
              <w:t xml:space="preserve"> с ограниченной ответственностью «ЭНЕРГО ЭКСПЕРТ»</w:t>
            </w:r>
            <w:r w:rsidR="00AE5003">
              <w:rPr>
                <w:b/>
                <w:color w:val="000000"/>
              </w:rPr>
              <w:t xml:space="preserve"> на сумму </w:t>
            </w:r>
            <w:r w:rsidR="00AE5003" w:rsidRPr="00AE5003">
              <w:rPr>
                <w:b/>
                <w:color w:val="000000"/>
              </w:rPr>
              <w:t>422 500,00 руб.</w:t>
            </w:r>
            <w:r w:rsidRPr="00BB72CA">
              <w:rPr>
                <w:color w:val="000000"/>
              </w:rPr>
              <w:t>. Срок действия Контракта с момента (даты) заключения Контракта по 25 сентября 2023 года</w:t>
            </w:r>
            <w:r w:rsidR="006C7AB4" w:rsidRPr="00BB72CA">
              <w:t>,</w:t>
            </w:r>
            <w:r w:rsidR="00101F6D">
              <w:t xml:space="preserve"> </w:t>
            </w:r>
            <w:r w:rsidR="00101F6D" w:rsidRPr="00101F6D">
              <w:rPr>
                <w:color w:val="000000"/>
              </w:rPr>
              <w:t>Акт о приемке выполненных работ №4 от 29.09.2023 , платежное поручение № 404790 от 25.10.2023 на сумму 422 500,00 руб</w:t>
            </w:r>
            <w:proofErr w:type="gramEnd"/>
            <w:r w:rsidR="00101F6D" w:rsidRPr="00101F6D">
              <w:rPr>
                <w:color w:val="000000"/>
              </w:rPr>
              <w:t>. Неустойка за просрочку исполнения поставщиком: требование  №01-Д-177 от 03.10.2023 на сумму 9 154,17 руб. Платёжное поручение № 74 от 04.10.2023 г.</w:t>
            </w:r>
            <w:r w:rsidR="004F202D">
              <w:rPr>
                <w:color w:val="000000"/>
              </w:rPr>
              <w:t xml:space="preserve"> </w:t>
            </w:r>
            <w:r w:rsidR="004F202D" w:rsidRPr="004F202D">
              <w:rPr>
                <w:b/>
                <w:color w:val="000000"/>
              </w:rPr>
              <w:t>Исполнен</w:t>
            </w:r>
            <w:r w:rsidR="004F202D">
              <w:rPr>
                <w:b/>
                <w:color w:val="000000"/>
              </w:rPr>
              <w:t>ие</w:t>
            </w:r>
            <w:r w:rsidR="004F202D" w:rsidRPr="004F202D">
              <w:rPr>
                <w:b/>
                <w:color w:val="000000"/>
              </w:rPr>
              <w:t xml:space="preserve"> 100%, оплата произведена в полном объеме.</w:t>
            </w:r>
          </w:p>
          <w:p w:rsidR="004916AC" w:rsidRPr="00BB72CA" w:rsidRDefault="004916AC" w:rsidP="006C7AB4">
            <w:pPr>
              <w:jc w:val="both"/>
              <w:rPr>
                <w:color w:val="000000"/>
              </w:rPr>
            </w:pPr>
          </w:p>
          <w:p w:rsidR="00101F6D" w:rsidRPr="004F202D" w:rsidRDefault="00B144D8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t xml:space="preserve">- </w:t>
            </w:r>
            <w:r w:rsidR="006C7AB4" w:rsidRPr="004F202D">
              <w:rPr>
                <w:b/>
                <w:color w:val="000000"/>
              </w:rPr>
              <w:t xml:space="preserve">МК </w:t>
            </w:r>
            <w:r w:rsidRPr="004F202D">
              <w:rPr>
                <w:b/>
                <w:color w:val="000000"/>
              </w:rPr>
              <w:t>№  65/СМП-2023</w:t>
            </w:r>
            <w:r w:rsidR="004F202D">
              <w:rPr>
                <w:color w:val="000000"/>
              </w:rPr>
              <w:t xml:space="preserve"> от 03.04.2023 г. </w:t>
            </w:r>
            <w:r w:rsidRPr="00BB72CA">
              <w:rPr>
                <w:color w:val="000000"/>
              </w:rPr>
              <w:t>Выполнени</w:t>
            </w:r>
            <w:r w:rsidR="004F202D">
              <w:rPr>
                <w:color w:val="000000"/>
              </w:rPr>
              <w:t>е</w:t>
            </w:r>
            <w:r w:rsidRPr="00BB72CA">
              <w:rPr>
                <w:color w:val="000000"/>
              </w:rPr>
              <w:t xml:space="preserve"> работ по обустройству и монтажу дет</w:t>
            </w:r>
            <w:r w:rsidR="004F202D">
              <w:rPr>
                <w:color w:val="000000"/>
              </w:rPr>
              <w:t xml:space="preserve">ских площадок в парка Геологов» заключено с </w:t>
            </w:r>
            <w:r w:rsidRPr="00BB72CA">
              <w:rPr>
                <w:color w:val="000000"/>
              </w:rPr>
              <w:t xml:space="preserve"> </w:t>
            </w:r>
            <w:r w:rsidRPr="004F202D">
              <w:rPr>
                <w:b/>
                <w:color w:val="000000"/>
              </w:rPr>
              <w:t>Общество</w:t>
            </w:r>
            <w:r w:rsidR="004F202D" w:rsidRPr="004F202D">
              <w:rPr>
                <w:b/>
                <w:color w:val="000000"/>
              </w:rPr>
              <w:t>м</w:t>
            </w:r>
            <w:r w:rsidRPr="004F202D">
              <w:rPr>
                <w:b/>
                <w:color w:val="000000"/>
              </w:rPr>
              <w:t xml:space="preserve"> с ограниченной ответственностью «НОВАЯ»</w:t>
            </w:r>
            <w:r w:rsidR="004F202D">
              <w:rPr>
                <w:b/>
                <w:color w:val="000000"/>
              </w:rPr>
              <w:t xml:space="preserve"> на сумму </w:t>
            </w:r>
            <w:r w:rsidR="004F202D" w:rsidRPr="004F202D">
              <w:rPr>
                <w:b/>
                <w:color w:val="000000"/>
              </w:rPr>
              <w:t>7 973 227,31</w:t>
            </w:r>
            <w:r w:rsidR="004F202D">
              <w:rPr>
                <w:b/>
                <w:color w:val="000000"/>
              </w:rPr>
              <w:t xml:space="preserve"> руб.</w:t>
            </w:r>
            <w:r w:rsidRPr="00BB72CA">
              <w:rPr>
                <w:color w:val="000000"/>
              </w:rPr>
              <w:t xml:space="preserve"> Срок действия Контракта с момента (даты) заключения Контракта по 25 сентября 2023 года</w:t>
            </w:r>
            <w:r w:rsidR="004F202D">
              <w:rPr>
                <w:color w:val="000000"/>
              </w:rPr>
              <w:t>.</w:t>
            </w:r>
            <w:r w:rsidR="006C7AB4" w:rsidRPr="00BB72CA">
              <w:rPr>
                <w:color w:val="000000"/>
              </w:rPr>
              <w:t xml:space="preserve"> </w:t>
            </w:r>
            <w:r w:rsidR="004F202D">
              <w:rPr>
                <w:color w:val="000000"/>
              </w:rPr>
              <w:t>С</w:t>
            </w:r>
            <w:r w:rsidR="00101F6D" w:rsidRPr="00101F6D">
              <w:rPr>
                <w:color w:val="000000"/>
              </w:rPr>
              <w:t>че</w:t>
            </w:r>
            <w:r w:rsidR="00101F6D">
              <w:rPr>
                <w:color w:val="000000"/>
              </w:rPr>
              <w:t>т № 18 от 25.07.2023 на сумму 7</w:t>
            </w:r>
            <w:r w:rsidR="004F202D">
              <w:rPr>
                <w:color w:val="000000"/>
              </w:rPr>
              <w:t xml:space="preserve"> </w:t>
            </w:r>
            <w:r w:rsidR="00101F6D">
              <w:rPr>
                <w:color w:val="000000"/>
              </w:rPr>
              <w:t>757</w:t>
            </w:r>
            <w:r w:rsidR="004F202D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103,35 руб., Акт №1_1 от 25.07.2023 на сумму 6</w:t>
            </w:r>
            <w:r w:rsidR="004F202D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526</w:t>
            </w:r>
            <w:r w:rsidR="004F202D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516,36 руб., акт №1_2 от 25.07.2023 на сумму 1</w:t>
            </w:r>
            <w:r w:rsidR="004F202D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230</w:t>
            </w:r>
            <w:r w:rsidR="004F202D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 xml:space="preserve">586,98 руб. </w:t>
            </w:r>
            <w:proofErr w:type="gramStart"/>
            <w:r w:rsidR="00101F6D" w:rsidRPr="00101F6D">
              <w:rPr>
                <w:color w:val="000000"/>
              </w:rPr>
              <w:t>П</w:t>
            </w:r>
            <w:proofErr w:type="gramEnd"/>
            <w:r w:rsidR="00101F6D" w:rsidRPr="00101F6D">
              <w:rPr>
                <w:color w:val="000000"/>
              </w:rPr>
              <w:t xml:space="preserve">/П №100077 от 12.09.2023 на сумму 7 757 103,35 руб.. </w:t>
            </w:r>
            <w:r w:rsidR="00101F6D" w:rsidRPr="004F202D">
              <w:rPr>
                <w:b/>
                <w:color w:val="000000"/>
              </w:rPr>
              <w:t>Соглашение о расторжении от 22 сентября 2023 года, сумма исполненных обязательств 7</w:t>
            </w:r>
            <w:r w:rsidR="004F202D">
              <w:rPr>
                <w:b/>
                <w:color w:val="000000"/>
              </w:rPr>
              <w:t xml:space="preserve"> </w:t>
            </w:r>
            <w:r w:rsidR="00101F6D" w:rsidRPr="004F202D">
              <w:rPr>
                <w:b/>
                <w:color w:val="000000"/>
              </w:rPr>
              <w:t>757 103,35 руб.</w:t>
            </w:r>
            <w:r w:rsidR="004F202D">
              <w:rPr>
                <w:b/>
                <w:color w:val="000000"/>
              </w:rPr>
              <w:t xml:space="preserve"> </w:t>
            </w:r>
            <w:r w:rsidR="004F202D" w:rsidRPr="004F202D">
              <w:rPr>
                <w:b/>
                <w:color w:val="000000"/>
              </w:rPr>
              <w:t>Исполнение 100%, опл</w:t>
            </w:r>
            <w:r w:rsidR="004F202D">
              <w:rPr>
                <w:b/>
                <w:color w:val="000000"/>
              </w:rPr>
              <w:t>ата произведена в полном объеме, согласно выполненным работам.</w:t>
            </w:r>
          </w:p>
          <w:p w:rsidR="005F4D43" w:rsidRDefault="00B144D8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lastRenderedPageBreak/>
              <w:t xml:space="preserve">- </w:t>
            </w:r>
            <w:r w:rsidR="006C7AB4" w:rsidRPr="004F202D">
              <w:rPr>
                <w:b/>
                <w:color w:val="000000"/>
              </w:rPr>
              <w:t xml:space="preserve">МК </w:t>
            </w:r>
            <w:r w:rsidRPr="004F202D">
              <w:rPr>
                <w:b/>
                <w:color w:val="000000"/>
              </w:rPr>
              <w:t>№ 100/СМП-2023</w:t>
            </w:r>
            <w:r w:rsidR="004F202D">
              <w:rPr>
                <w:color w:val="000000"/>
              </w:rPr>
              <w:t xml:space="preserve"> от 15.05.2023г. </w:t>
            </w:r>
            <w:r w:rsidRPr="00BB72CA">
              <w:rPr>
                <w:color w:val="000000"/>
              </w:rPr>
              <w:t>Выполнение работ по обустройству наружного освещения пешеходной</w:t>
            </w:r>
            <w:r w:rsidR="004F202D">
              <w:rPr>
                <w:color w:val="000000"/>
              </w:rPr>
              <w:t xml:space="preserve"> дорожки в парке Геологов (F2) заключен с </w:t>
            </w:r>
            <w:r w:rsidRPr="004F202D">
              <w:rPr>
                <w:b/>
                <w:color w:val="000000"/>
              </w:rPr>
              <w:t>Общество</w:t>
            </w:r>
            <w:r w:rsidR="004F202D" w:rsidRPr="004F202D">
              <w:rPr>
                <w:b/>
                <w:color w:val="000000"/>
              </w:rPr>
              <w:t>м</w:t>
            </w:r>
            <w:r w:rsidRPr="004F202D">
              <w:rPr>
                <w:b/>
                <w:color w:val="000000"/>
              </w:rPr>
              <w:t xml:space="preserve"> с ограниченной ответственностью «ТРМ</w:t>
            </w:r>
            <w:r w:rsidRPr="00EF7A8C">
              <w:rPr>
                <w:b/>
                <w:color w:val="000000"/>
              </w:rPr>
              <w:t>»</w:t>
            </w:r>
            <w:r w:rsidR="00CA5DCD" w:rsidRPr="00EF7A8C">
              <w:rPr>
                <w:b/>
                <w:color w:val="000000"/>
              </w:rPr>
              <w:t xml:space="preserve"> на сумму</w:t>
            </w:r>
            <w:r w:rsidR="00CA5DCD">
              <w:rPr>
                <w:b/>
                <w:color w:val="000000"/>
              </w:rPr>
              <w:t xml:space="preserve">  </w:t>
            </w:r>
            <w:r w:rsidR="005F4D43" w:rsidRPr="005F4D43">
              <w:rPr>
                <w:b/>
                <w:color w:val="000000"/>
              </w:rPr>
              <w:t>1 271 222,8 руб</w:t>
            </w:r>
            <w:proofErr w:type="gramStart"/>
            <w:r w:rsidR="005F4D43" w:rsidRPr="005F4D43">
              <w:rPr>
                <w:b/>
                <w:color w:val="000000"/>
              </w:rPr>
              <w:t>.</w:t>
            </w:r>
            <w:r w:rsidRPr="00BB72CA">
              <w:rPr>
                <w:color w:val="000000"/>
              </w:rPr>
              <w:t xml:space="preserve">. </w:t>
            </w:r>
            <w:proofErr w:type="gramEnd"/>
            <w:r w:rsidRPr="00BB72CA">
              <w:rPr>
                <w:color w:val="000000"/>
              </w:rPr>
              <w:t>Срок действия Контракта с момента (даты) заключения Контракта по 25 сентября 2023 года.</w:t>
            </w:r>
            <w:r w:rsidR="006C7AB4" w:rsidRPr="00BB72CA">
              <w:rPr>
                <w:color w:val="000000"/>
              </w:rPr>
              <w:t xml:space="preserve"> </w:t>
            </w:r>
            <w:r w:rsidR="005F4D43">
              <w:rPr>
                <w:color w:val="000000"/>
                <w:lang w:val="en-US"/>
              </w:rPr>
              <w:t>C</w:t>
            </w:r>
            <w:r w:rsidR="00101F6D" w:rsidRPr="00101F6D">
              <w:rPr>
                <w:color w:val="000000"/>
              </w:rPr>
              <w:t>чет № 1 ПГ от 01.09.2023 на сумму 1</w:t>
            </w:r>
            <w:r w:rsidR="005F4D43" w:rsidRPr="005F4D43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271</w:t>
            </w:r>
            <w:r w:rsidR="005F4D43" w:rsidRPr="005F4D43">
              <w:rPr>
                <w:color w:val="000000"/>
              </w:rPr>
              <w:t xml:space="preserve"> </w:t>
            </w:r>
            <w:r w:rsidR="00101F6D" w:rsidRPr="00101F6D">
              <w:rPr>
                <w:color w:val="000000"/>
              </w:rPr>
              <w:t>222</w:t>
            </w:r>
            <w:proofErr w:type="gramStart"/>
            <w:r w:rsidR="00101F6D" w:rsidRPr="00101F6D">
              <w:rPr>
                <w:color w:val="000000"/>
              </w:rPr>
              <w:t>,80</w:t>
            </w:r>
            <w:proofErr w:type="gramEnd"/>
            <w:r w:rsidR="00101F6D" w:rsidRPr="00101F6D">
              <w:rPr>
                <w:color w:val="000000"/>
              </w:rPr>
              <w:t xml:space="preserve"> руб.,  </w:t>
            </w:r>
            <w:r w:rsidR="005F4D43">
              <w:rPr>
                <w:color w:val="000000"/>
              </w:rPr>
              <w:t>а</w:t>
            </w:r>
            <w:r w:rsidR="00101F6D" w:rsidRPr="00101F6D">
              <w:rPr>
                <w:color w:val="000000"/>
              </w:rPr>
              <w:t xml:space="preserve">кт о приемке выполненных работ №1ПГ от 15.10.2023, подписан 07.11.2023  на сумму </w:t>
            </w:r>
            <w:r w:rsidR="00101F6D" w:rsidRPr="005F4D43">
              <w:rPr>
                <w:b/>
                <w:color w:val="000000"/>
              </w:rPr>
              <w:t xml:space="preserve">1 258 381,30 руб. </w:t>
            </w:r>
            <w:r w:rsidR="005F4D43" w:rsidRPr="005F4D43">
              <w:rPr>
                <w:b/>
                <w:color w:val="000000"/>
              </w:rPr>
              <w:t>Н</w:t>
            </w:r>
            <w:r w:rsidR="00101F6D" w:rsidRPr="005F4D43">
              <w:rPr>
                <w:b/>
                <w:color w:val="000000"/>
              </w:rPr>
              <w:t>е оплачено.</w:t>
            </w:r>
            <w:r w:rsidR="00101F6D" w:rsidRPr="00101F6D">
              <w:rPr>
                <w:color w:val="000000"/>
              </w:rPr>
              <w:t xml:space="preserve"> </w:t>
            </w:r>
          </w:p>
          <w:p w:rsidR="00101F6D" w:rsidRPr="004916AC" w:rsidRDefault="00101F6D" w:rsidP="006C7AB4">
            <w:pPr>
              <w:jc w:val="both"/>
              <w:rPr>
                <w:b/>
                <w:color w:val="000000"/>
              </w:rPr>
            </w:pPr>
            <w:r w:rsidRPr="004916AC">
              <w:rPr>
                <w:b/>
                <w:color w:val="000000"/>
              </w:rPr>
              <w:t>Будет заключено соглашение о расторжении.</w:t>
            </w:r>
          </w:p>
          <w:p w:rsidR="004916AC" w:rsidRDefault="004916AC" w:rsidP="006C7AB4">
            <w:pPr>
              <w:jc w:val="both"/>
              <w:rPr>
                <w:color w:val="000000"/>
              </w:rPr>
            </w:pPr>
          </w:p>
          <w:p w:rsidR="006C7AB4" w:rsidRDefault="006C7AB4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t xml:space="preserve">- </w:t>
            </w:r>
            <w:r w:rsidRPr="005F4D43">
              <w:rPr>
                <w:b/>
                <w:color w:val="000000"/>
              </w:rPr>
              <w:t>№ 108/Д-2023</w:t>
            </w:r>
            <w:r w:rsidRPr="00BB72CA">
              <w:rPr>
                <w:color w:val="000000"/>
              </w:rPr>
              <w:t xml:space="preserve"> от 19.05.2023 г. "</w:t>
            </w:r>
            <w:proofErr w:type="spellStart"/>
            <w:r w:rsidRPr="00BB72CA">
              <w:rPr>
                <w:color w:val="000000"/>
              </w:rPr>
              <w:t>Приобритени</w:t>
            </w:r>
            <w:proofErr w:type="spellEnd"/>
            <w:r w:rsidRPr="00BB72CA">
              <w:rPr>
                <w:color w:val="000000"/>
              </w:rPr>
              <w:t xml:space="preserve"> скамеек, урн в парк Геологов в г.</w:t>
            </w:r>
            <w:r w:rsidR="004916AC">
              <w:rPr>
                <w:color w:val="000000"/>
              </w:rPr>
              <w:t xml:space="preserve"> </w:t>
            </w:r>
            <w:r w:rsidRPr="00BB72CA">
              <w:rPr>
                <w:color w:val="000000"/>
              </w:rPr>
              <w:t xml:space="preserve">Печора" (F2) </w:t>
            </w:r>
            <w:r w:rsidR="004916AC">
              <w:rPr>
                <w:color w:val="000000"/>
              </w:rPr>
              <w:t>заключён</w:t>
            </w:r>
            <w:r w:rsidR="005F4D43">
              <w:rPr>
                <w:color w:val="000000"/>
              </w:rPr>
              <w:t xml:space="preserve"> с </w:t>
            </w:r>
            <w:r w:rsidRPr="005F4D43">
              <w:rPr>
                <w:b/>
                <w:color w:val="000000"/>
              </w:rPr>
              <w:t>Обществ</w:t>
            </w:r>
            <w:r w:rsidR="005F4D43" w:rsidRPr="005F4D43">
              <w:rPr>
                <w:b/>
                <w:color w:val="000000"/>
              </w:rPr>
              <w:t>ом</w:t>
            </w:r>
            <w:r w:rsidRPr="005F4D43">
              <w:rPr>
                <w:b/>
                <w:color w:val="000000"/>
              </w:rPr>
              <w:t xml:space="preserve"> с</w:t>
            </w:r>
            <w:r w:rsidR="005F4D43">
              <w:rPr>
                <w:b/>
                <w:color w:val="000000"/>
              </w:rPr>
              <w:t xml:space="preserve"> ограниченной ответственностью «</w:t>
            </w:r>
            <w:proofErr w:type="spellStart"/>
            <w:r w:rsidRPr="005F4D43">
              <w:rPr>
                <w:b/>
                <w:color w:val="000000"/>
              </w:rPr>
              <w:t>Альфатранс</w:t>
            </w:r>
            <w:proofErr w:type="spellEnd"/>
            <w:r w:rsidR="005F4D43">
              <w:rPr>
                <w:b/>
                <w:color w:val="000000"/>
              </w:rPr>
              <w:t xml:space="preserve">» </w:t>
            </w:r>
            <w:r w:rsidR="005F4D43" w:rsidRPr="005F4D43">
              <w:rPr>
                <w:b/>
                <w:color w:val="000000"/>
              </w:rPr>
              <w:t>на</w:t>
            </w:r>
            <w:r w:rsidR="005F4D43">
              <w:rPr>
                <w:color w:val="000000"/>
              </w:rPr>
              <w:t xml:space="preserve"> </w:t>
            </w:r>
            <w:r w:rsidR="005F4D43" w:rsidRPr="005F4D43">
              <w:rPr>
                <w:b/>
                <w:color w:val="000000"/>
              </w:rPr>
              <w:t>сумму 167 636,56 руб.</w:t>
            </w:r>
            <w:r w:rsidR="005F4D43" w:rsidRPr="00BB72CA">
              <w:rPr>
                <w:color w:val="000000"/>
              </w:rPr>
              <w:t xml:space="preserve"> </w:t>
            </w:r>
            <w:r w:rsidR="005F4D43">
              <w:rPr>
                <w:color w:val="000000"/>
              </w:rPr>
              <w:t>Срок выполнения работ: с</w:t>
            </w:r>
            <w:r w:rsidRPr="00BB72CA">
              <w:rPr>
                <w:color w:val="000000"/>
              </w:rPr>
              <w:t xml:space="preserve"> момента заключения по 10 июля 2023 г. </w:t>
            </w:r>
            <w:r w:rsidR="00F95DC6" w:rsidRPr="00BB72CA">
              <w:rPr>
                <w:color w:val="000000"/>
              </w:rPr>
              <w:t xml:space="preserve">УПД № 275 от 27.06.2023 на сумму 167 636,56 руб. </w:t>
            </w:r>
            <w:proofErr w:type="gramStart"/>
            <w:r w:rsidR="005F4D43" w:rsidRPr="00BB72CA">
              <w:rPr>
                <w:color w:val="000000"/>
              </w:rPr>
              <w:t>П</w:t>
            </w:r>
            <w:proofErr w:type="gramEnd"/>
            <w:r w:rsidR="005F4D43" w:rsidRPr="00BB72CA">
              <w:rPr>
                <w:color w:val="000000"/>
              </w:rPr>
              <w:t>/П № 732635 от 31.07.2023.</w:t>
            </w:r>
            <w:r w:rsidR="005F4D43">
              <w:rPr>
                <w:color w:val="000000"/>
              </w:rPr>
              <w:t xml:space="preserve"> </w:t>
            </w:r>
            <w:r w:rsidR="00F95DC6" w:rsidRPr="005F4D43">
              <w:rPr>
                <w:b/>
                <w:color w:val="000000"/>
              </w:rPr>
              <w:t>Исполнение 100%, оплачено</w:t>
            </w:r>
            <w:r w:rsidR="005F4D43">
              <w:rPr>
                <w:b/>
                <w:color w:val="000000"/>
              </w:rPr>
              <w:t xml:space="preserve"> полностью.</w:t>
            </w:r>
            <w:r w:rsidR="00BB72CA" w:rsidRPr="00BB72CA">
              <w:rPr>
                <w:color w:val="000000"/>
              </w:rPr>
              <w:t xml:space="preserve"> </w:t>
            </w:r>
          </w:p>
          <w:p w:rsidR="0020149A" w:rsidRPr="00BB72CA" w:rsidRDefault="0020149A" w:rsidP="006C7AB4">
            <w:pPr>
              <w:jc w:val="both"/>
              <w:rPr>
                <w:color w:val="000000"/>
              </w:rPr>
            </w:pPr>
          </w:p>
          <w:p w:rsidR="00B144D8" w:rsidRPr="00BB72CA" w:rsidRDefault="00B144D8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t>2. Благоустройство  парка им. В. Дубинина в г. Печора:</w:t>
            </w:r>
          </w:p>
          <w:p w:rsidR="00B144D8" w:rsidRDefault="00B144D8" w:rsidP="00BB72CA">
            <w:pPr>
              <w:jc w:val="both"/>
              <w:rPr>
                <w:b/>
                <w:color w:val="000000"/>
              </w:rPr>
            </w:pPr>
            <w:r w:rsidRPr="00BB72CA">
              <w:rPr>
                <w:color w:val="000000"/>
              </w:rPr>
              <w:t>-</w:t>
            </w:r>
            <w:r w:rsidRPr="00BB72CA">
              <w:t xml:space="preserve"> </w:t>
            </w:r>
            <w:r w:rsidRPr="005F4D43">
              <w:rPr>
                <w:b/>
                <w:color w:val="000000"/>
              </w:rPr>
              <w:t>№ 80/СМП-2023</w:t>
            </w:r>
            <w:r w:rsidRPr="00BB72CA">
              <w:rPr>
                <w:color w:val="000000"/>
              </w:rPr>
              <w:t xml:space="preserve"> от 10.04.2023г.</w:t>
            </w:r>
            <w:r w:rsidR="005F4D43">
              <w:rPr>
                <w:color w:val="000000"/>
              </w:rPr>
              <w:t xml:space="preserve"> </w:t>
            </w:r>
            <w:r w:rsidRPr="00BB72CA">
              <w:rPr>
                <w:color w:val="000000"/>
              </w:rPr>
              <w:t>«Выполнение работ по  благоустройству территории парка им. В. Дубинина в г.</w:t>
            </w:r>
            <w:r w:rsidR="004916AC">
              <w:rPr>
                <w:color w:val="000000"/>
              </w:rPr>
              <w:t xml:space="preserve"> </w:t>
            </w:r>
            <w:r w:rsidRPr="00BB72CA">
              <w:rPr>
                <w:color w:val="000000"/>
              </w:rPr>
              <w:t>Печора (площадка перед сценой) (F2)»</w:t>
            </w:r>
            <w:r w:rsidR="005F4D43">
              <w:rPr>
                <w:color w:val="000000"/>
              </w:rPr>
              <w:t>заключен с</w:t>
            </w:r>
            <w:r w:rsidRPr="00BB72CA">
              <w:rPr>
                <w:color w:val="000000"/>
              </w:rPr>
              <w:t xml:space="preserve"> </w:t>
            </w:r>
            <w:r w:rsidRPr="005F4D43">
              <w:rPr>
                <w:b/>
                <w:color w:val="000000"/>
              </w:rPr>
              <w:t>Общество</w:t>
            </w:r>
            <w:r w:rsidR="005F4D43" w:rsidRPr="005F4D43">
              <w:rPr>
                <w:b/>
                <w:color w:val="000000"/>
              </w:rPr>
              <w:t>м</w:t>
            </w:r>
            <w:r w:rsidRPr="005F4D43">
              <w:rPr>
                <w:b/>
                <w:color w:val="000000"/>
              </w:rPr>
              <w:t xml:space="preserve"> с ограниченной ответственностью «Строительная Компания «Пилон»</w:t>
            </w:r>
            <w:r w:rsidR="005F4D43">
              <w:rPr>
                <w:b/>
                <w:color w:val="000000"/>
              </w:rPr>
              <w:t xml:space="preserve"> на сумму 2387</w:t>
            </w:r>
            <w:r w:rsidR="005F4D43" w:rsidRPr="005F4D43">
              <w:rPr>
                <w:b/>
                <w:color w:val="000000"/>
              </w:rPr>
              <w:t>500,00</w:t>
            </w:r>
            <w:r w:rsidR="005F4D43">
              <w:rPr>
                <w:b/>
                <w:color w:val="000000"/>
              </w:rPr>
              <w:t xml:space="preserve"> </w:t>
            </w:r>
            <w:r w:rsidRPr="00BB72CA">
              <w:rPr>
                <w:color w:val="000000"/>
              </w:rPr>
              <w:t>. Срок действия Контракта с момента (даты) заключения Контракта по 25 сентября 2023 года.</w:t>
            </w:r>
            <w:r w:rsidR="006C7AB4" w:rsidRPr="00BB72CA">
              <w:rPr>
                <w:color w:val="000000"/>
              </w:rPr>
              <w:t xml:space="preserve"> </w:t>
            </w:r>
            <w:r w:rsidR="00BB72CA" w:rsidRPr="00BB72CA">
              <w:rPr>
                <w:color w:val="000000"/>
              </w:rPr>
              <w:t xml:space="preserve">Акт №11 от 06.09.2023 на сумму 2 </w:t>
            </w:r>
            <w:r w:rsidR="006C7AB4" w:rsidRPr="00BB72CA">
              <w:rPr>
                <w:color w:val="000000"/>
              </w:rPr>
              <w:t>387 500,00 руб.</w:t>
            </w:r>
            <w:r w:rsidR="005C7225">
              <w:t xml:space="preserve"> </w:t>
            </w:r>
            <w:r w:rsidR="005C7225" w:rsidRPr="005C7225">
              <w:rPr>
                <w:color w:val="000000"/>
              </w:rPr>
              <w:t>платежное поручение №273651</w:t>
            </w:r>
            <w:r w:rsidR="005C7225">
              <w:rPr>
                <w:color w:val="000000"/>
              </w:rPr>
              <w:t>.</w:t>
            </w:r>
            <w:r w:rsidR="00BB72CA" w:rsidRPr="00BB72CA">
              <w:rPr>
                <w:color w:val="000000"/>
              </w:rPr>
              <w:t xml:space="preserve"> </w:t>
            </w:r>
            <w:r w:rsidR="005C7225">
              <w:rPr>
                <w:color w:val="000000"/>
              </w:rPr>
              <w:t>Требование по п</w:t>
            </w:r>
            <w:r w:rsidR="005C7225" w:rsidRPr="005C7225">
              <w:rPr>
                <w:color w:val="000000"/>
              </w:rPr>
              <w:t>росрочк</w:t>
            </w:r>
            <w:r w:rsidR="005C7225">
              <w:rPr>
                <w:color w:val="000000"/>
              </w:rPr>
              <w:t>е</w:t>
            </w:r>
            <w:r w:rsidR="005C7225" w:rsidRPr="005C7225">
              <w:rPr>
                <w:color w:val="000000"/>
              </w:rPr>
              <w:t xml:space="preserve"> исполнения подрядчиком, обязательств, предусмотренных контрактом</w:t>
            </w:r>
            <w:r w:rsidR="005C7225">
              <w:rPr>
                <w:color w:val="000000"/>
              </w:rPr>
              <w:t xml:space="preserve"> № </w:t>
            </w:r>
            <w:r w:rsidR="005C7225" w:rsidRPr="005C7225">
              <w:rPr>
                <w:color w:val="000000"/>
              </w:rPr>
              <w:t xml:space="preserve">01-Д-190 от 03.10.2023 </w:t>
            </w:r>
            <w:r w:rsidR="005C7225">
              <w:rPr>
                <w:color w:val="000000"/>
              </w:rPr>
              <w:t xml:space="preserve">на сумму  25 785,00 руб. </w:t>
            </w:r>
            <w:r w:rsidR="00BB72CA" w:rsidRPr="005F4D43">
              <w:rPr>
                <w:b/>
                <w:color w:val="000000"/>
              </w:rPr>
              <w:t>Исполнение 100%</w:t>
            </w:r>
            <w:r w:rsidR="005C7225">
              <w:rPr>
                <w:b/>
                <w:color w:val="000000"/>
              </w:rPr>
              <w:t xml:space="preserve">, оплата произведена в сумме </w:t>
            </w:r>
            <w:r w:rsidR="005C7225" w:rsidRPr="005C7225">
              <w:rPr>
                <w:b/>
                <w:color w:val="000000"/>
              </w:rPr>
              <w:t>2 387 500,00</w:t>
            </w:r>
            <w:r w:rsidR="005C7225">
              <w:rPr>
                <w:b/>
                <w:color w:val="000000"/>
              </w:rPr>
              <w:t xml:space="preserve"> руб.</w:t>
            </w:r>
          </w:p>
          <w:p w:rsidR="00EF7A8C" w:rsidRPr="005F4D43" w:rsidRDefault="00EF7A8C" w:rsidP="00BB72CA">
            <w:pPr>
              <w:jc w:val="both"/>
              <w:rPr>
                <w:b/>
                <w:color w:val="000000"/>
              </w:rPr>
            </w:pPr>
          </w:p>
          <w:p w:rsidR="00101F6D" w:rsidRPr="00BB72CA" w:rsidRDefault="00101F6D" w:rsidP="005C7225">
            <w:pPr>
              <w:jc w:val="both"/>
              <w:rPr>
                <w:color w:val="000000"/>
              </w:rPr>
            </w:pPr>
            <w:r w:rsidRPr="005C7225">
              <w:rPr>
                <w:b/>
                <w:color w:val="000000"/>
              </w:rPr>
              <w:t>-№ 222/СМП-2023</w:t>
            </w:r>
            <w:r w:rsidRPr="00101F6D">
              <w:rPr>
                <w:color w:val="000000"/>
              </w:rPr>
              <w:t xml:space="preserve"> от 13.11.2023 год  "Приобретение скамеек, урн в парк Геологов в г. Печора (F2)" </w:t>
            </w:r>
            <w:r w:rsidR="005C7225">
              <w:rPr>
                <w:color w:val="000000"/>
              </w:rPr>
              <w:t xml:space="preserve">заключается с </w:t>
            </w:r>
            <w:r w:rsidRPr="005C7225">
              <w:rPr>
                <w:b/>
                <w:color w:val="000000"/>
              </w:rPr>
              <w:t>Общество</w:t>
            </w:r>
            <w:r w:rsidR="005C7225" w:rsidRPr="005C7225">
              <w:rPr>
                <w:b/>
                <w:color w:val="000000"/>
              </w:rPr>
              <w:t>м</w:t>
            </w:r>
            <w:r w:rsidRPr="005C7225">
              <w:rPr>
                <w:b/>
                <w:color w:val="000000"/>
              </w:rPr>
              <w:t xml:space="preserve"> с ограниченной ответственностью «</w:t>
            </w:r>
            <w:proofErr w:type="spellStart"/>
            <w:r w:rsidRPr="005C7225">
              <w:rPr>
                <w:b/>
                <w:color w:val="000000"/>
              </w:rPr>
              <w:t>Альфатранс</w:t>
            </w:r>
            <w:proofErr w:type="spellEnd"/>
            <w:r w:rsidRPr="005C7225">
              <w:rPr>
                <w:b/>
                <w:color w:val="000000"/>
              </w:rPr>
              <w:t>»</w:t>
            </w:r>
            <w:r w:rsidRPr="00101F6D">
              <w:rPr>
                <w:color w:val="000000"/>
              </w:rPr>
              <w:t xml:space="preserve"> </w:t>
            </w:r>
            <w:r w:rsidR="005C7225">
              <w:rPr>
                <w:color w:val="000000"/>
              </w:rPr>
              <w:t xml:space="preserve">на сумму </w:t>
            </w:r>
            <w:r w:rsidR="005C7225" w:rsidRPr="005C7225">
              <w:rPr>
                <w:b/>
                <w:color w:val="000000"/>
              </w:rPr>
              <w:t>216</w:t>
            </w:r>
            <w:r w:rsidR="005C7225">
              <w:rPr>
                <w:b/>
                <w:color w:val="000000"/>
              </w:rPr>
              <w:t xml:space="preserve"> </w:t>
            </w:r>
            <w:r w:rsidR="005C7225" w:rsidRPr="005C7225">
              <w:rPr>
                <w:b/>
                <w:color w:val="000000"/>
              </w:rPr>
              <w:t>123,96 руб</w:t>
            </w:r>
            <w:r w:rsidR="005C7225">
              <w:rPr>
                <w:color w:val="000000"/>
              </w:rPr>
              <w:t xml:space="preserve">. Срок </w:t>
            </w:r>
            <w:r w:rsidRPr="00101F6D">
              <w:rPr>
                <w:color w:val="000000"/>
              </w:rPr>
              <w:t>постав</w:t>
            </w:r>
            <w:r w:rsidR="005C7225">
              <w:rPr>
                <w:color w:val="000000"/>
              </w:rPr>
              <w:t>ки</w:t>
            </w:r>
            <w:r w:rsidRPr="00101F6D">
              <w:rPr>
                <w:color w:val="000000"/>
              </w:rPr>
              <w:t xml:space="preserve"> Товар</w:t>
            </w:r>
            <w:r w:rsidR="005C7225">
              <w:rPr>
                <w:color w:val="000000"/>
              </w:rPr>
              <w:t>а</w:t>
            </w:r>
            <w:r w:rsidRPr="00101F6D">
              <w:rPr>
                <w:color w:val="000000"/>
              </w:rPr>
              <w:t xml:space="preserve"> по Контракту с момента </w:t>
            </w:r>
            <w:r w:rsidRPr="00101F6D">
              <w:rPr>
                <w:color w:val="000000"/>
              </w:rPr>
              <w:lastRenderedPageBreak/>
              <w:t>заключения Контракта по 24 ноября 2023 года</w:t>
            </w:r>
            <w:r>
              <w:rPr>
                <w:color w:val="000000"/>
              </w:rPr>
              <w:t xml:space="preserve">. </w:t>
            </w:r>
            <w:r w:rsidRPr="00101F6D">
              <w:rPr>
                <w:color w:val="000000"/>
              </w:rPr>
              <w:t>Протокол подведения итогов определения поставщика (подрядчика, исполнителя) от 08.11.2023 №</w:t>
            </w:r>
            <w:r w:rsidR="004916AC">
              <w:rPr>
                <w:color w:val="000000"/>
              </w:rPr>
              <w:t xml:space="preserve"> </w:t>
            </w:r>
            <w:r w:rsidRPr="00101F6D">
              <w:rPr>
                <w:color w:val="000000"/>
              </w:rPr>
              <w:t>ИЗК</w:t>
            </w:r>
            <w:proofErr w:type="gramStart"/>
            <w:r w:rsidRPr="00101F6D">
              <w:rPr>
                <w:color w:val="000000"/>
              </w:rPr>
              <w:t>1</w:t>
            </w:r>
            <w:proofErr w:type="gramEnd"/>
            <w:r w:rsidRPr="00101F6D">
              <w:rPr>
                <w:color w:val="000000"/>
              </w:rPr>
              <w:t xml:space="preserve">, </w:t>
            </w:r>
            <w:r w:rsidRPr="005C7225">
              <w:rPr>
                <w:b/>
                <w:color w:val="000000"/>
              </w:rPr>
              <w:t>заключение контракта.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690999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Федеральный проект «Обеспечение устойчивого сокращения непригодного для проживания жилищного фонда», </w:t>
            </w:r>
          </w:p>
          <w:p w:rsidR="00B144D8" w:rsidRPr="00BB72CA" w:rsidRDefault="009E7045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2</w:t>
            </w:r>
            <w:r w:rsidR="003F01BC" w:rsidRPr="00BB72CA">
              <w:rPr>
                <w:rFonts w:eastAsia="Times New Roman"/>
                <w:b/>
              </w:rPr>
              <w:t> 031 100,00</w:t>
            </w:r>
            <w:r w:rsidR="00B144D8" w:rsidRPr="00BB72CA">
              <w:rPr>
                <w:rFonts w:eastAsia="Times New Roman"/>
                <w:b/>
              </w:rPr>
              <w:t xml:space="preserve"> руб. в </w:t>
            </w:r>
            <w:proofErr w:type="spellStart"/>
            <w:r w:rsidR="00B144D8" w:rsidRPr="00BB72CA">
              <w:rPr>
                <w:rFonts w:eastAsia="Times New Roman"/>
                <w:b/>
              </w:rPr>
              <w:t>ч.</w:t>
            </w:r>
            <w:proofErr w:type="gramStart"/>
            <w:r w:rsidR="00B144D8" w:rsidRPr="00BB72CA">
              <w:rPr>
                <w:rFonts w:eastAsia="Times New Roman"/>
                <w:b/>
              </w:rPr>
              <w:t>т</w:t>
            </w:r>
            <w:proofErr w:type="spellEnd"/>
            <w:proofErr w:type="gramEnd"/>
            <w:r w:rsidR="00B144D8"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Фонд – </w:t>
            </w:r>
            <w:r w:rsidR="009E7045" w:rsidRPr="00BB72CA">
              <w:rPr>
                <w:rFonts w:eastAsia="Times New Roman"/>
                <w:b/>
              </w:rPr>
              <w:t>1 960 420,00</w:t>
            </w:r>
            <w:r w:rsidRPr="00BB72CA">
              <w:rPr>
                <w:rFonts w:eastAsia="Times New Roman"/>
                <w:b/>
              </w:rPr>
              <w:t xml:space="preserve">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РК – </w:t>
            </w:r>
            <w:r w:rsidR="003F01BC" w:rsidRPr="00BB72CA">
              <w:rPr>
                <w:rFonts w:eastAsia="Times New Roman"/>
                <w:b/>
              </w:rPr>
              <w:t>56 544,00</w:t>
            </w:r>
            <w:r w:rsidRPr="00BB72CA">
              <w:rPr>
                <w:rFonts w:eastAsia="Times New Roman"/>
                <w:b/>
              </w:rPr>
              <w:t xml:space="preserve">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МБ – </w:t>
            </w:r>
            <w:r w:rsidR="003F01BC" w:rsidRPr="00BB72CA">
              <w:rPr>
                <w:rFonts w:eastAsia="Times New Roman"/>
                <w:b/>
              </w:rPr>
              <w:t>14 136,00</w:t>
            </w:r>
            <w:r w:rsidRPr="00BB72CA">
              <w:rPr>
                <w:rFonts w:eastAsia="Times New Roman"/>
                <w:b/>
              </w:rPr>
              <w:t xml:space="preserve">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Соглашение о предоставлении субсидии из республиканского бюджета Республики Коми бюджету муниципального образования МР "Печора" на обеспечение мероприятий по расселению </w:t>
            </w:r>
            <w:proofErr w:type="spellStart"/>
            <w:r w:rsidRPr="00BB72CA">
              <w:rPr>
                <w:rFonts w:eastAsia="Times New Roman"/>
              </w:rPr>
              <w:t>непрригодного</w:t>
            </w:r>
            <w:proofErr w:type="spellEnd"/>
            <w:r w:rsidRPr="00BB72CA">
              <w:rPr>
                <w:rFonts w:eastAsia="Times New Roman"/>
              </w:rPr>
              <w:t xml:space="preserve"> для проживания жилищного фонда №5 от 21.02.2021 г.</w:t>
            </w:r>
          </w:p>
        </w:tc>
        <w:tc>
          <w:tcPr>
            <w:tcW w:w="1418" w:type="dxa"/>
            <w:vAlign w:val="center"/>
          </w:tcPr>
          <w:p w:rsidR="00B144D8" w:rsidRPr="00BB72CA" w:rsidRDefault="00B144D8" w:rsidP="00225A0A">
            <w:pPr>
              <w:jc w:val="center"/>
              <w:rPr>
                <w:color w:val="000000"/>
              </w:rPr>
            </w:pPr>
          </w:p>
          <w:p w:rsidR="00B144D8" w:rsidRPr="00BB72CA" w:rsidRDefault="003F01BC" w:rsidP="00225A0A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2 031 100,0</w:t>
            </w:r>
          </w:p>
          <w:p w:rsidR="00B144D8" w:rsidRPr="00BB72CA" w:rsidRDefault="00B144D8" w:rsidP="00225A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144D8" w:rsidRPr="00BB72CA" w:rsidRDefault="00B144D8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1 413 600,00</w:t>
            </w:r>
          </w:p>
        </w:tc>
        <w:tc>
          <w:tcPr>
            <w:tcW w:w="5103" w:type="dxa"/>
          </w:tcPr>
          <w:p w:rsidR="00F95DC6" w:rsidRPr="00BB72CA" w:rsidRDefault="005C7225" w:rsidP="00F95DC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C17482">
              <w:rPr>
                <w:color w:val="000000"/>
              </w:rPr>
              <w:t xml:space="preserve">о состоянию </w:t>
            </w:r>
            <w:r w:rsidR="00C17482" w:rsidRPr="004916AC">
              <w:rPr>
                <w:b/>
                <w:color w:val="000000"/>
              </w:rPr>
              <w:t>на 01.11</w:t>
            </w:r>
            <w:r w:rsidR="00F95DC6" w:rsidRPr="004916AC">
              <w:rPr>
                <w:b/>
                <w:color w:val="000000"/>
              </w:rPr>
              <w:t>.2023</w:t>
            </w:r>
            <w:r w:rsidR="00F95DC6" w:rsidRPr="00BB72CA">
              <w:rPr>
                <w:color w:val="000000"/>
              </w:rPr>
              <w:t xml:space="preserve"> переселено (этап 2021 -2022) год 279 человека из 159 жилых помещений общей площадью 6653,67 </w:t>
            </w:r>
            <w:proofErr w:type="spellStart"/>
            <w:r w:rsidR="00F95DC6" w:rsidRPr="00BB72CA">
              <w:rPr>
                <w:color w:val="000000"/>
              </w:rPr>
              <w:t>кв.м</w:t>
            </w:r>
            <w:proofErr w:type="spellEnd"/>
            <w:r w:rsidR="00F95DC6" w:rsidRPr="00BB72CA">
              <w:rPr>
                <w:color w:val="000000"/>
              </w:rPr>
              <w:t xml:space="preserve">., стоимость переселения составила всего 182 088 170,81 </w:t>
            </w:r>
            <w:proofErr w:type="spellStart"/>
            <w:r w:rsidR="00F95DC6" w:rsidRPr="00BB72CA">
              <w:rPr>
                <w:color w:val="000000"/>
              </w:rPr>
              <w:t>руб</w:t>
            </w:r>
            <w:proofErr w:type="spellEnd"/>
            <w:r w:rsidR="00F95DC6" w:rsidRPr="00BB72CA">
              <w:rPr>
                <w:color w:val="000000"/>
              </w:rPr>
              <w:t xml:space="preserve">, в том числе средства Фонда - 172983762,27 </w:t>
            </w:r>
            <w:proofErr w:type="spellStart"/>
            <w:r w:rsidR="00F95DC6" w:rsidRPr="00BB72CA">
              <w:rPr>
                <w:color w:val="000000"/>
              </w:rPr>
              <w:t>руб</w:t>
            </w:r>
            <w:proofErr w:type="spellEnd"/>
            <w:r w:rsidR="00F95DC6" w:rsidRPr="00BB72CA">
              <w:rPr>
                <w:color w:val="000000"/>
              </w:rPr>
              <w:t xml:space="preserve">, средства РБ - 7 283 526,87 руб., средства бюджета МО МР "Печора" - 1 820 881,67 руб. </w:t>
            </w:r>
            <w:r w:rsidR="00F95DC6" w:rsidRPr="004916AC">
              <w:rPr>
                <w:b/>
                <w:color w:val="000000"/>
              </w:rPr>
              <w:t>За весь период</w:t>
            </w:r>
            <w:r w:rsidR="004916AC" w:rsidRPr="004916AC">
              <w:rPr>
                <w:b/>
                <w:color w:val="000000"/>
              </w:rPr>
              <w:t xml:space="preserve"> (этап 2021- 2022гг)</w:t>
            </w:r>
            <w:r w:rsidR="00F95DC6" w:rsidRPr="004916AC">
              <w:rPr>
                <w:b/>
                <w:color w:val="000000"/>
              </w:rPr>
              <w:t>:</w:t>
            </w:r>
            <w:proofErr w:type="gramEnd"/>
          </w:p>
          <w:p w:rsidR="00F95DC6" w:rsidRPr="00BB72CA" w:rsidRDefault="00F95DC6" w:rsidP="00F95DC6">
            <w:pPr>
              <w:jc w:val="both"/>
              <w:rPr>
                <w:color w:val="000000"/>
              </w:rPr>
            </w:pPr>
            <w:proofErr w:type="gramStart"/>
            <w:r w:rsidRPr="00BB72CA">
              <w:rPr>
                <w:color w:val="000000"/>
              </w:rPr>
              <w:t xml:space="preserve">- в отношении собственников жилых помещений заключены 94 соглашений об изъятии недвижимого имущества, расселено жилых помещений </w:t>
            </w:r>
            <w:proofErr w:type="spellStart"/>
            <w:r w:rsidRPr="00BB72CA">
              <w:rPr>
                <w:color w:val="000000"/>
              </w:rPr>
              <w:t>обющей</w:t>
            </w:r>
            <w:proofErr w:type="spellEnd"/>
            <w:r w:rsidRPr="00BB72CA">
              <w:rPr>
                <w:color w:val="000000"/>
              </w:rPr>
              <w:t xml:space="preserve"> площадью 4392,3 </w:t>
            </w:r>
            <w:proofErr w:type="spellStart"/>
            <w:r w:rsidRPr="00BB72CA">
              <w:rPr>
                <w:color w:val="000000"/>
              </w:rPr>
              <w:t>кв.м</w:t>
            </w:r>
            <w:proofErr w:type="spellEnd"/>
            <w:r w:rsidRPr="00BB72CA">
              <w:rPr>
                <w:color w:val="000000"/>
              </w:rPr>
              <w:t>.;</w:t>
            </w:r>
            <w:proofErr w:type="gramEnd"/>
          </w:p>
          <w:p w:rsidR="00F95DC6" w:rsidRDefault="00F95DC6" w:rsidP="00F95DC6">
            <w:pPr>
              <w:jc w:val="both"/>
              <w:rPr>
                <w:b/>
                <w:color w:val="000000"/>
              </w:rPr>
            </w:pPr>
            <w:r w:rsidRPr="00BB72CA">
              <w:rPr>
                <w:color w:val="000000"/>
              </w:rPr>
              <w:t>- в отношении нанимателей жилых помещений заключены 65 муниципальных контракта на приобретение благоустроенных жилых помещений</w:t>
            </w:r>
            <w:proofErr w:type="gramStart"/>
            <w:r w:rsidRPr="00BB72CA">
              <w:rPr>
                <w:color w:val="000000"/>
              </w:rPr>
              <w:t xml:space="preserve"> ,</w:t>
            </w:r>
            <w:proofErr w:type="gramEnd"/>
            <w:r w:rsidRPr="00BB72CA">
              <w:rPr>
                <w:color w:val="000000"/>
              </w:rPr>
              <w:t xml:space="preserve"> расселены из жилых помещений, общей площадью 2261,37 </w:t>
            </w:r>
            <w:proofErr w:type="spellStart"/>
            <w:r w:rsidRPr="00BB72CA">
              <w:rPr>
                <w:color w:val="000000"/>
              </w:rPr>
              <w:t>кв.м</w:t>
            </w:r>
            <w:proofErr w:type="spellEnd"/>
            <w:r w:rsidRPr="00BB72CA">
              <w:rPr>
                <w:color w:val="000000"/>
              </w:rPr>
              <w:t xml:space="preserve">.   </w:t>
            </w:r>
            <w:r w:rsidRPr="004916AC">
              <w:rPr>
                <w:b/>
                <w:color w:val="000000"/>
              </w:rPr>
              <w:t>Исполнение 100%</w:t>
            </w:r>
            <w:r w:rsidR="004916AC">
              <w:rPr>
                <w:b/>
                <w:color w:val="000000"/>
              </w:rPr>
              <w:t>.</w:t>
            </w:r>
          </w:p>
          <w:p w:rsidR="004916AC" w:rsidRDefault="004916AC" w:rsidP="00F95DC6">
            <w:pPr>
              <w:jc w:val="both"/>
              <w:rPr>
                <w:b/>
                <w:color w:val="000000"/>
              </w:rPr>
            </w:pPr>
          </w:p>
          <w:p w:rsidR="004916AC" w:rsidRPr="004916AC" w:rsidRDefault="004916AC" w:rsidP="00F95DC6">
            <w:pPr>
              <w:jc w:val="both"/>
              <w:rPr>
                <w:b/>
                <w:color w:val="000000"/>
              </w:rPr>
            </w:pPr>
            <w:r w:rsidRPr="004916AC">
              <w:rPr>
                <w:b/>
                <w:color w:val="000000"/>
              </w:rPr>
              <w:t>В 2023 году:</w:t>
            </w:r>
          </w:p>
          <w:p w:rsidR="004916AC" w:rsidRDefault="0020149A" w:rsidP="00F95DC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4916AC">
              <w:rPr>
                <w:color w:val="000000"/>
              </w:rPr>
              <w:t>В</w:t>
            </w:r>
            <w:r w:rsidR="005C7225">
              <w:rPr>
                <w:color w:val="000000"/>
              </w:rPr>
              <w:t xml:space="preserve"> </w:t>
            </w:r>
            <w:r w:rsidR="00C17482" w:rsidRPr="00C17482">
              <w:rPr>
                <w:color w:val="000000"/>
              </w:rPr>
              <w:t xml:space="preserve">связи со смертью собственника жилого помещения, общей площадью 18,6 </w:t>
            </w:r>
            <w:proofErr w:type="spellStart"/>
            <w:r w:rsidR="00C17482" w:rsidRPr="00C17482">
              <w:rPr>
                <w:color w:val="000000"/>
              </w:rPr>
              <w:t>кв.м</w:t>
            </w:r>
            <w:proofErr w:type="spellEnd"/>
            <w:r w:rsidR="00C17482" w:rsidRPr="00C17482">
              <w:rPr>
                <w:color w:val="000000"/>
              </w:rPr>
              <w:t xml:space="preserve">., по адресу: Республика Коми, г. Печора, ул. Первомайская, д. 15, кв. 220, и затягиванием сроков принятия со стороны наследника (наследственное дело открыто в 2021 году) и невозможностью установить её местонахождение, </w:t>
            </w:r>
            <w:r w:rsidR="00C17482" w:rsidRPr="005C7225">
              <w:rPr>
                <w:b/>
                <w:color w:val="000000"/>
              </w:rPr>
              <w:t xml:space="preserve">принято решение исключить данное жилое помещение из Программы </w:t>
            </w:r>
          </w:p>
          <w:p w:rsidR="00361BB0" w:rsidRDefault="00C17482" w:rsidP="00F95DC6">
            <w:pPr>
              <w:jc w:val="both"/>
              <w:rPr>
                <w:b/>
                <w:color w:val="000000"/>
              </w:rPr>
            </w:pPr>
            <w:r w:rsidRPr="005C7225">
              <w:rPr>
                <w:b/>
                <w:color w:val="000000"/>
              </w:rPr>
              <w:t>Исполнение 0%, возврат сре</w:t>
            </w:r>
            <w:proofErr w:type="gramStart"/>
            <w:r w:rsidRPr="005C7225">
              <w:rPr>
                <w:b/>
                <w:color w:val="000000"/>
              </w:rPr>
              <w:t>дств</w:t>
            </w:r>
            <w:r w:rsidR="005C7225">
              <w:rPr>
                <w:b/>
                <w:color w:val="000000"/>
              </w:rPr>
              <w:t xml:space="preserve"> в с</w:t>
            </w:r>
            <w:proofErr w:type="gramEnd"/>
            <w:r w:rsidR="005C7225">
              <w:rPr>
                <w:b/>
                <w:color w:val="000000"/>
              </w:rPr>
              <w:t>умме 617 500,00 руб</w:t>
            </w:r>
            <w:r w:rsidRPr="005C7225">
              <w:rPr>
                <w:b/>
                <w:color w:val="000000"/>
              </w:rPr>
              <w:t>.</w:t>
            </w:r>
          </w:p>
          <w:p w:rsidR="005C7225" w:rsidRDefault="0020149A" w:rsidP="00F95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 w:rsidR="00C17482" w:rsidRPr="00C17482">
              <w:rPr>
                <w:color w:val="000000"/>
              </w:rPr>
              <w:t xml:space="preserve">За </w:t>
            </w:r>
            <w:r w:rsidR="00C17482" w:rsidRPr="005C7225">
              <w:rPr>
                <w:b/>
                <w:color w:val="000000"/>
              </w:rPr>
              <w:t>2023 год</w:t>
            </w:r>
            <w:r w:rsidR="00C17482" w:rsidRPr="00C17482">
              <w:rPr>
                <w:color w:val="000000"/>
              </w:rPr>
              <w:t xml:space="preserve"> заключены 2 муниципальных контракта для расселения граждан из 2 жилых помещений общей площадью 37,9 </w:t>
            </w:r>
            <w:proofErr w:type="spellStart"/>
            <w:r w:rsidR="00C17482" w:rsidRPr="00C17482">
              <w:rPr>
                <w:color w:val="000000"/>
              </w:rPr>
              <w:t>кв.м</w:t>
            </w:r>
            <w:proofErr w:type="spellEnd"/>
            <w:r w:rsidR="00C17482" w:rsidRPr="00C17482">
              <w:rPr>
                <w:color w:val="000000"/>
              </w:rPr>
              <w:t>. численностью граждан 5 человек.</w:t>
            </w:r>
            <w:proofErr w:type="gramEnd"/>
            <w:r w:rsidR="00C17482">
              <w:rPr>
                <w:color w:val="000000"/>
              </w:rPr>
              <w:t xml:space="preserve"> </w:t>
            </w:r>
            <w:r w:rsidR="00C17482" w:rsidRPr="00C17482">
              <w:rPr>
                <w:color w:val="000000"/>
              </w:rPr>
              <w:t>Стоимость заключе</w:t>
            </w:r>
            <w:r w:rsidR="005C7225">
              <w:rPr>
                <w:color w:val="000000"/>
              </w:rPr>
              <w:t>нных контрактов составила всего</w:t>
            </w:r>
          </w:p>
          <w:p w:rsidR="005C7225" w:rsidRDefault="00C17482" w:rsidP="00F95DC6">
            <w:pPr>
              <w:jc w:val="both"/>
              <w:rPr>
                <w:color w:val="000000"/>
              </w:rPr>
            </w:pPr>
            <w:r w:rsidRPr="005C7225">
              <w:rPr>
                <w:b/>
                <w:color w:val="000000"/>
              </w:rPr>
              <w:t>1 413 600,00 рублей</w:t>
            </w:r>
            <w:r w:rsidRPr="00C17482">
              <w:rPr>
                <w:color w:val="000000"/>
              </w:rPr>
              <w:t xml:space="preserve">, в </w:t>
            </w:r>
            <w:proofErr w:type="spellStart"/>
            <w:r w:rsidRPr="00C17482">
              <w:rPr>
                <w:color w:val="000000"/>
              </w:rPr>
              <w:t>т.ч</w:t>
            </w:r>
            <w:proofErr w:type="spellEnd"/>
            <w:r w:rsidRPr="00C17482">
              <w:rPr>
                <w:color w:val="000000"/>
              </w:rPr>
              <w:t xml:space="preserve">. </w:t>
            </w:r>
            <w:r w:rsidR="005C7225">
              <w:rPr>
                <w:color w:val="000000"/>
              </w:rPr>
              <w:t>за счет средств Фонда - 1342</w:t>
            </w:r>
            <w:r w:rsidRPr="00C17482">
              <w:rPr>
                <w:color w:val="000000"/>
              </w:rPr>
              <w:t xml:space="preserve">920,00 рублей, за счет средств республиканского бюджета РК - 56 544,00 рублей, за счет средств МО МР "Печора" - 14 136,00 рублей. </w:t>
            </w:r>
          </w:p>
          <w:p w:rsidR="00C17482" w:rsidRDefault="00C17482" w:rsidP="00F95DC6">
            <w:pPr>
              <w:jc w:val="both"/>
              <w:rPr>
                <w:color w:val="000000"/>
              </w:rPr>
            </w:pPr>
            <w:r w:rsidRPr="00C17482">
              <w:rPr>
                <w:color w:val="000000"/>
              </w:rPr>
              <w:t xml:space="preserve">По МК 77/А-2023 от 04.04.2023 г. Акт от 13.04.2023, ПП </w:t>
            </w:r>
            <w:r w:rsidRPr="00C17482">
              <w:rPr>
                <w:color w:val="000000"/>
              </w:rPr>
              <w:lastRenderedPageBreak/>
              <w:t xml:space="preserve">№ 124548 от 03.05.2023 на сумму 669600,0 руб.    </w:t>
            </w:r>
          </w:p>
          <w:p w:rsidR="00C17482" w:rsidRPr="00BB72CA" w:rsidRDefault="00C17482" w:rsidP="00F95DC6">
            <w:pPr>
              <w:jc w:val="both"/>
              <w:rPr>
                <w:color w:val="000000"/>
              </w:rPr>
            </w:pPr>
            <w:r w:rsidRPr="00C17482">
              <w:rPr>
                <w:color w:val="000000"/>
              </w:rPr>
              <w:t xml:space="preserve">По МК 76/А-2023 от 04.04.2023 г. Акт от 13.04.2023, ПП № 124737 от 03.05.2023 на сумму 744000,0 руб. </w:t>
            </w:r>
            <w:r w:rsidRPr="005C7225">
              <w:rPr>
                <w:b/>
                <w:color w:val="000000"/>
              </w:rPr>
              <w:t>Исполнено 100%</w:t>
            </w:r>
            <w:r w:rsidR="005C7225" w:rsidRPr="005C7225">
              <w:rPr>
                <w:b/>
                <w:color w:val="000000"/>
              </w:rPr>
              <w:t>, оплата произведена в полном объеме.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 xml:space="preserve">2. 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Администрация ГП «</w:t>
            </w:r>
            <w:proofErr w:type="spellStart"/>
            <w:r w:rsidRPr="00BB72CA">
              <w:rPr>
                <w:rFonts w:eastAsia="Times New Roman"/>
                <w:b/>
              </w:rPr>
              <w:t>Кожва</w:t>
            </w:r>
            <w:proofErr w:type="spellEnd"/>
            <w:r w:rsidRPr="00BB72CA">
              <w:rPr>
                <w:rFonts w:eastAsia="Times New Roman"/>
                <w:b/>
              </w:rPr>
              <w:t>»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2F3844">
        <w:trPr>
          <w:trHeight w:val="558"/>
        </w:trPr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2.1.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Федеральный проект «Формирование комфортной городской среды»,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1</w:t>
            </w:r>
            <w:r w:rsidR="00F95DC6" w:rsidRPr="00BB72CA">
              <w:rPr>
                <w:rFonts w:eastAsia="Times New Roman"/>
                <w:b/>
              </w:rPr>
              <w:t> 299 298</w:t>
            </w:r>
            <w:r w:rsidRPr="00BB72CA">
              <w:rPr>
                <w:rFonts w:eastAsia="Times New Roman"/>
                <w:b/>
              </w:rPr>
              <w:t xml:space="preserve">,00 руб.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474 681,35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РБ -  426 289,65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МБ – </w:t>
            </w:r>
            <w:r w:rsidR="00F95DC6" w:rsidRPr="00BB72CA">
              <w:rPr>
                <w:rFonts w:eastAsia="Times New Roman"/>
                <w:b/>
              </w:rPr>
              <w:t>398 327</w:t>
            </w:r>
            <w:r w:rsidRPr="00BB72CA">
              <w:rPr>
                <w:rFonts w:eastAsia="Times New Roman"/>
                <w:b/>
              </w:rPr>
              <w:t>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26735C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субсидии из республиканского бюджета Республики Коми бюджету муниципального образования городского поселения «</w:t>
            </w:r>
            <w:proofErr w:type="spellStart"/>
            <w:r w:rsidRPr="00BB72CA">
              <w:rPr>
                <w:rFonts w:eastAsia="Times New Roman"/>
              </w:rPr>
              <w:t>Кожва</w:t>
            </w:r>
            <w:proofErr w:type="spellEnd"/>
            <w:r w:rsidRPr="00BB72CA">
              <w:rPr>
                <w:rFonts w:eastAsia="Times New Roman"/>
              </w:rPr>
              <w:t xml:space="preserve">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 </w:t>
            </w:r>
            <w:proofErr w:type="gramStart"/>
            <w:r w:rsidRPr="00BB72CA">
              <w:rPr>
                <w:rFonts w:eastAsia="Times New Roman"/>
              </w:rPr>
              <w:t>от</w:t>
            </w:r>
            <w:proofErr w:type="gramEnd"/>
          </w:p>
          <w:p w:rsidR="00B144D8" w:rsidRPr="00BB72CA" w:rsidRDefault="00B144D8" w:rsidP="0026735C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 25.01.2023 г. № 87620103-1-2023-001</w:t>
            </w:r>
          </w:p>
        </w:tc>
        <w:tc>
          <w:tcPr>
            <w:tcW w:w="1418" w:type="dxa"/>
            <w:vAlign w:val="center"/>
          </w:tcPr>
          <w:p w:rsidR="00B144D8" w:rsidRPr="00BB72CA" w:rsidRDefault="00F95DC6" w:rsidP="00F95DC6">
            <w:pPr>
              <w:jc w:val="center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1 299 298</w:t>
            </w:r>
            <w:r w:rsidR="00B144D8" w:rsidRPr="00BB72CA">
              <w:rPr>
                <w:rFonts w:eastAsia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144D8" w:rsidRPr="00BB72CA" w:rsidRDefault="00944726" w:rsidP="00EF7A8C">
            <w:pPr>
              <w:jc w:val="center"/>
              <w:rPr>
                <w:color w:val="000000"/>
              </w:rPr>
            </w:pPr>
            <w:r w:rsidRPr="00BB72CA">
              <w:rPr>
                <w:rFonts w:eastAsia="Times New Roman"/>
              </w:rPr>
              <w:t>1 299 298,0</w:t>
            </w:r>
          </w:p>
        </w:tc>
        <w:tc>
          <w:tcPr>
            <w:tcW w:w="5103" w:type="dxa"/>
          </w:tcPr>
          <w:p w:rsidR="00B144D8" w:rsidRPr="00BB72CA" w:rsidRDefault="00B144D8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Выполнение работ по благоустройству </w:t>
            </w:r>
            <w:proofErr w:type="spellStart"/>
            <w:r w:rsidRPr="00BB72CA">
              <w:rPr>
                <w:rFonts w:eastAsia="Times New Roman"/>
              </w:rPr>
              <w:t>пгт</w:t>
            </w:r>
            <w:proofErr w:type="spellEnd"/>
            <w:r w:rsidR="004916AC">
              <w:rPr>
                <w:rFonts w:eastAsia="Times New Roman"/>
              </w:rPr>
              <w:t>.</w:t>
            </w:r>
            <w:r w:rsidRPr="00BB72CA">
              <w:rPr>
                <w:rFonts w:eastAsia="Times New Roman"/>
              </w:rPr>
              <w:t xml:space="preserve"> </w:t>
            </w:r>
            <w:proofErr w:type="spellStart"/>
            <w:r w:rsidRPr="00BB72CA">
              <w:rPr>
                <w:rFonts w:eastAsia="Times New Roman"/>
              </w:rPr>
              <w:t>Кожва</w:t>
            </w:r>
            <w:proofErr w:type="spellEnd"/>
            <w:r w:rsidRPr="00BB72CA">
              <w:rPr>
                <w:rFonts w:eastAsia="Times New Roman"/>
              </w:rPr>
              <w:t>. Пешеходная зона по ул. Мира (от администрации до поликлиники)(F2)</w:t>
            </w:r>
          </w:p>
          <w:p w:rsidR="00B144D8" w:rsidRPr="004916AC" w:rsidRDefault="004916AC" w:rsidP="004916AC">
            <w:pPr>
              <w:pStyle w:val="ab"/>
              <w:ind w:left="33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- </w:t>
            </w:r>
            <w:r w:rsidR="006C7AB4" w:rsidRPr="00D823CA">
              <w:rPr>
                <w:rFonts w:eastAsia="Times New Roman"/>
                <w:b/>
              </w:rPr>
              <w:t xml:space="preserve">МК  </w:t>
            </w:r>
            <w:r w:rsidR="00B144D8" w:rsidRPr="00D823CA">
              <w:rPr>
                <w:rFonts w:eastAsia="Times New Roman"/>
                <w:b/>
              </w:rPr>
              <w:t>№ 17</w:t>
            </w:r>
            <w:r w:rsidR="00B144D8" w:rsidRPr="00BB72CA">
              <w:rPr>
                <w:rFonts w:eastAsia="Times New Roman"/>
              </w:rPr>
              <w:t xml:space="preserve">  от 03.03.2023г. выполнение работ по благоустройству </w:t>
            </w:r>
            <w:proofErr w:type="spellStart"/>
            <w:r w:rsidR="00B144D8" w:rsidRPr="00BB72CA"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>.</w:t>
            </w:r>
            <w:r w:rsidR="00B144D8" w:rsidRPr="00BB72CA">
              <w:rPr>
                <w:rFonts w:eastAsia="Times New Roman"/>
              </w:rPr>
              <w:t xml:space="preserve"> </w:t>
            </w:r>
            <w:proofErr w:type="spellStart"/>
            <w:r w:rsidR="00B144D8" w:rsidRPr="00BB72CA">
              <w:rPr>
                <w:rFonts w:eastAsia="Times New Roman"/>
              </w:rPr>
              <w:t>Кожва</w:t>
            </w:r>
            <w:proofErr w:type="spellEnd"/>
            <w:r w:rsidR="00B144D8" w:rsidRPr="00BB72CA">
              <w:rPr>
                <w:rFonts w:eastAsia="Times New Roman"/>
              </w:rPr>
              <w:t xml:space="preserve">. Пешеходная зона по ул. Мира (от администрации до поликлиники)(F2) </w:t>
            </w:r>
            <w:r w:rsidR="00F30BA4">
              <w:rPr>
                <w:rFonts w:eastAsia="Times New Roman"/>
              </w:rPr>
              <w:t xml:space="preserve">заключено с </w:t>
            </w:r>
            <w:r w:rsidR="00F30BA4" w:rsidRPr="00F30BA4">
              <w:rPr>
                <w:rFonts w:eastAsia="Times New Roman"/>
                <w:b/>
              </w:rPr>
              <w:t xml:space="preserve">обществом с </w:t>
            </w:r>
            <w:r w:rsidR="00B144D8" w:rsidRPr="00F30BA4">
              <w:rPr>
                <w:rFonts w:eastAsia="Times New Roman"/>
                <w:b/>
              </w:rPr>
              <w:t>ограниченной ответственностью «</w:t>
            </w:r>
            <w:proofErr w:type="spellStart"/>
            <w:r w:rsidR="00B144D8" w:rsidRPr="00F30BA4">
              <w:rPr>
                <w:rFonts w:eastAsia="Times New Roman"/>
                <w:b/>
              </w:rPr>
              <w:t>Альфатранс</w:t>
            </w:r>
            <w:proofErr w:type="spellEnd"/>
            <w:r w:rsidR="00B144D8" w:rsidRPr="00F30BA4">
              <w:rPr>
                <w:rFonts w:eastAsia="Times New Roman"/>
                <w:b/>
              </w:rPr>
              <w:t>»</w:t>
            </w:r>
            <w:r w:rsidR="00F30BA4">
              <w:rPr>
                <w:rFonts w:eastAsia="Times New Roman"/>
                <w:b/>
              </w:rPr>
              <w:t xml:space="preserve"> на сумму </w:t>
            </w:r>
            <w:r w:rsidR="00F30BA4" w:rsidRPr="00F30BA4">
              <w:rPr>
                <w:rFonts w:eastAsia="Times New Roman"/>
                <w:b/>
              </w:rPr>
              <w:t>1 272 076 руб.</w:t>
            </w:r>
            <w:r w:rsidR="00F30BA4">
              <w:rPr>
                <w:rFonts w:eastAsia="Times New Roman"/>
              </w:rPr>
              <w:t xml:space="preserve"> Срок выполнения р</w:t>
            </w:r>
            <w:r w:rsidR="00B144D8" w:rsidRPr="00BB72CA">
              <w:rPr>
                <w:rFonts w:eastAsia="Times New Roman"/>
              </w:rPr>
              <w:t>абот по Контракту с 01 июня 2023г. по 15 июля 2023г.</w:t>
            </w:r>
            <w:r w:rsidR="006C7AB4" w:rsidRPr="00BB72CA">
              <w:rPr>
                <w:rFonts w:eastAsia="Times New Roman"/>
              </w:rPr>
              <w:t xml:space="preserve"> </w:t>
            </w:r>
            <w:r w:rsidR="00F012EA" w:rsidRPr="00BB72CA">
              <w:rPr>
                <w:rFonts w:eastAsia="Times New Roman"/>
              </w:rPr>
              <w:t xml:space="preserve"> Акт № 1 от 24.07.20223, ПП № 755150 от 03.08.2023 на сумму 1 129 373 руб. </w:t>
            </w:r>
            <w:r w:rsidR="00F012EA" w:rsidRPr="00F30BA4">
              <w:rPr>
                <w:rFonts w:eastAsia="Times New Roman"/>
                <w:b/>
              </w:rPr>
              <w:t>Расторжение по соглашению сторон от 19.07.2023 г.</w:t>
            </w:r>
            <w:r w:rsidR="00F30BA4">
              <w:rPr>
                <w:rFonts w:eastAsia="Times New Roman"/>
                <w:b/>
              </w:rPr>
              <w:t xml:space="preserve"> сумма исполненных обязательств 1 129 373,0 руб.</w:t>
            </w:r>
            <w:r w:rsidR="00F012EA" w:rsidRPr="00BB72CA">
              <w:rPr>
                <w:rFonts w:eastAsia="Times New Roman"/>
              </w:rPr>
              <w:t xml:space="preserve"> </w:t>
            </w:r>
            <w:r w:rsidR="00F30BA4" w:rsidRPr="00F30BA4">
              <w:rPr>
                <w:rFonts w:eastAsia="Times New Roman"/>
                <w:b/>
              </w:rPr>
              <w:t>Оплачено полностью за выполненные работы.</w:t>
            </w:r>
            <w:r w:rsidR="00F30BA4">
              <w:rPr>
                <w:rFonts w:eastAsia="Times New Roman"/>
                <w:b/>
              </w:rPr>
              <w:t xml:space="preserve"> </w:t>
            </w:r>
          </w:p>
          <w:p w:rsidR="004916AC" w:rsidRPr="00BB72CA" w:rsidRDefault="004916AC" w:rsidP="004916AC">
            <w:pPr>
              <w:pStyle w:val="ab"/>
              <w:ind w:left="33"/>
              <w:jc w:val="both"/>
              <w:rPr>
                <w:rFonts w:eastAsia="Times New Roman"/>
              </w:rPr>
            </w:pPr>
          </w:p>
          <w:p w:rsidR="002F3844" w:rsidRDefault="004916AC" w:rsidP="004916AC">
            <w:pPr>
              <w:pStyle w:val="ab"/>
              <w:ind w:left="3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 </w:t>
            </w:r>
            <w:proofErr w:type="gramStart"/>
            <w:r w:rsidR="00F30BA4">
              <w:rPr>
                <w:rFonts w:eastAsia="Times New Roman"/>
                <w:b/>
              </w:rPr>
              <w:t xml:space="preserve">Договор </w:t>
            </w:r>
            <w:r w:rsidR="002F3844" w:rsidRPr="00F30BA4">
              <w:rPr>
                <w:rFonts w:eastAsia="Times New Roman"/>
                <w:b/>
              </w:rPr>
              <w:t>б</w:t>
            </w:r>
            <w:proofErr w:type="gramEnd"/>
            <w:r w:rsidR="002F3844" w:rsidRPr="00F30BA4">
              <w:rPr>
                <w:rFonts w:eastAsia="Times New Roman"/>
                <w:b/>
              </w:rPr>
              <w:t>/н от</w:t>
            </w:r>
            <w:r w:rsidR="00F30BA4" w:rsidRPr="00F30BA4">
              <w:rPr>
                <w:rFonts w:eastAsia="Times New Roman"/>
                <w:b/>
              </w:rPr>
              <w:t xml:space="preserve"> </w:t>
            </w:r>
            <w:r w:rsidR="002F3844" w:rsidRPr="00F30BA4">
              <w:rPr>
                <w:rFonts w:eastAsia="Times New Roman"/>
                <w:b/>
              </w:rPr>
              <w:t>19.07.2023</w:t>
            </w:r>
            <w:r w:rsidR="002F3844" w:rsidRPr="00BB72CA">
              <w:rPr>
                <w:rFonts w:eastAsia="Times New Roman"/>
              </w:rPr>
              <w:t xml:space="preserve"> на выполнение дополнительных работ по благоустройству </w:t>
            </w:r>
            <w:proofErr w:type="spellStart"/>
            <w:r w:rsidR="002F3844" w:rsidRPr="00BB72CA"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2F3844" w:rsidRPr="00BB72CA">
              <w:rPr>
                <w:rFonts w:eastAsia="Times New Roman"/>
              </w:rPr>
              <w:t xml:space="preserve"> </w:t>
            </w:r>
            <w:proofErr w:type="spellStart"/>
            <w:r w:rsidR="002F3844" w:rsidRPr="00BB72CA">
              <w:rPr>
                <w:rFonts w:eastAsia="Times New Roman"/>
              </w:rPr>
              <w:t>Кожва</w:t>
            </w:r>
            <w:proofErr w:type="spellEnd"/>
            <w:r w:rsidR="002F3844" w:rsidRPr="00BB72CA">
              <w:rPr>
                <w:rFonts w:eastAsia="Times New Roman"/>
              </w:rPr>
              <w:t xml:space="preserve">. Пешеходная зона по ул. Мира (от администрации до поликлиники)(F2) </w:t>
            </w:r>
            <w:r w:rsidR="00F30BA4">
              <w:rPr>
                <w:rFonts w:eastAsia="Times New Roman"/>
              </w:rPr>
              <w:t xml:space="preserve">заключен с </w:t>
            </w:r>
            <w:r w:rsidR="002F3844" w:rsidRPr="00F30BA4">
              <w:rPr>
                <w:rFonts w:eastAsia="Times New Roman"/>
                <w:b/>
              </w:rPr>
              <w:t>Общество</w:t>
            </w:r>
            <w:r w:rsidR="00F30BA4" w:rsidRPr="00F30BA4">
              <w:rPr>
                <w:rFonts w:eastAsia="Times New Roman"/>
                <w:b/>
              </w:rPr>
              <w:t>м</w:t>
            </w:r>
            <w:r w:rsidR="002F3844" w:rsidRPr="00F30BA4">
              <w:rPr>
                <w:rFonts w:eastAsia="Times New Roman"/>
                <w:b/>
              </w:rPr>
              <w:t xml:space="preserve"> с ограниченной ответственностью «</w:t>
            </w:r>
            <w:proofErr w:type="spellStart"/>
            <w:r w:rsidR="002F3844" w:rsidRPr="00F30BA4">
              <w:rPr>
                <w:rFonts w:eastAsia="Times New Roman"/>
                <w:b/>
              </w:rPr>
              <w:t>Альфатранс</w:t>
            </w:r>
            <w:proofErr w:type="spellEnd"/>
            <w:r w:rsidR="002F3844" w:rsidRPr="00F30BA4">
              <w:rPr>
                <w:rFonts w:eastAsia="Times New Roman"/>
                <w:b/>
              </w:rPr>
              <w:t>»</w:t>
            </w:r>
            <w:r w:rsidR="00F30BA4">
              <w:rPr>
                <w:rFonts w:eastAsia="Times New Roman"/>
                <w:b/>
              </w:rPr>
              <w:t xml:space="preserve"> </w:t>
            </w:r>
            <w:r w:rsidR="00F30BA4" w:rsidRPr="00F30BA4">
              <w:rPr>
                <w:rFonts w:eastAsia="Times New Roman"/>
                <w:b/>
              </w:rPr>
              <w:t>н</w:t>
            </w:r>
            <w:r w:rsidR="002F3844" w:rsidRPr="00F30BA4">
              <w:rPr>
                <w:rFonts w:eastAsia="Times New Roman"/>
                <w:b/>
              </w:rPr>
              <w:t>а сумму 142 703,00 руб.</w:t>
            </w:r>
            <w:r w:rsidR="002F3844" w:rsidRPr="00BB72CA">
              <w:t xml:space="preserve"> </w:t>
            </w:r>
            <w:r w:rsidR="002F3844" w:rsidRPr="00BB72CA">
              <w:rPr>
                <w:rFonts w:eastAsia="Times New Roman"/>
              </w:rPr>
              <w:t xml:space="preserve">Акт №1 от 26.07.2023, ПП №788524 от 09.08.2023 на сумму 142 703,00 руб. </w:t>
            </w:r>
            <w:r w:rsidR="002F3844" w:rsidRPr="00F30BA4">
              <w:rPr>
                <w:rFonts w:eastAsia="Times New Roman"/>
                <w:b/>
              </w:rPr>
              <w:t>Исполнено 100%</w:t>
            </w:r>
            <w:r w:rsidR="00F30BA4">
              <w:rPr>
                <w:rFonts w:eastAsia="Times New Roman"/>
                <w:b/>
              </w:rPr>
              <w:t>, оплачен в полном объеме</w:t>
            </w:r>
            <w:r w:rsidR="002F3844" w:rsidRPr="00F30BA4">
              <w:rPr>
                <w:rFonts w:eastAsia="Times New Roman"/>
                <w:b/>
              </w:rPr>
              <w:t>.</w:t>
            </w:r>
          </w:p>
          <w:p w:rsidR="004916AC" w:rsidRPr="00F30BA4" w:rsidRDefault="004916AC" w:rsidP="004916AC">
            <w:pPr>
              <w:pStyle w:val="ab"/>
              <w:ind w:left="33"/>
              <w:jc w:val="both"/>
              <w:rPr>
                <w:rFonts w:eastAsia="Times New Roman"/>
                <w:b/>
              </w:rPr>
            </w:pPr>
          </w:p>
          <w:p w:rsidR="002F3844" w:rsidRPr="00BB72CA" w:rsidRDefault="004916AC" w:rsidP="00727112">
            <w:pPr>
              <w:pStyle w:val="ab"/>
              <w:ind w:left="33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</w:rPr>
              <w:t xml:space="preserve">- </w:t>
            </w:r>
            <w:r w:rsidR="002F3844" w:rsidRPr="00F30BA4">
              <w:rPr>
                <w:rFonts w:eastAsia="Times New Roman"/>
                <w:b/>
              </w:rPr>
              <w:t>Договор № 07/2023</w:t>
            </w:r>
            <w:r w:rsidR="002F3844" w:rsidRPr="00BB72CA">
              <w:rPr>
                <w:rFonts w:eastAsia="Times New Roman"/>
              </w:rPr>
              <w:t xml:space="preserve"> от 03.07.2023 г. </w:t>
            </w:r>
            <w:r w:rsidR="00F30BA4">
              <w:rPr>
                <w:rFonts w:eastAsia="Times New Roman"/>
              </w:rPr>
              <w:t>«</w:t>
            </w:r>
            <w:r w:rsidR="002F3844" w:rsidRPr="00BB72CA">
              <w:rPr>
                <w:rFonts w:eastAsia="Times New Roman"/>
              </w:rPr>
              <w:t>Экспертиза результатов  выполнения  работ Подрядчиком  по Контракту  на предмет  соответствия выполненных  работ тр</w:t>
            </w:r>
            <w:r w:rsidR="00F30BA4">
              <w:rPr>
                <w:rFonts w:eastAsia="Times New Roman"/>
              </w:rPr>
              <w:t xml:space="preserve">ебованиям  и условиям Контракта» заключен </w:t>
            </w:r>
            <w:r w:rsidR="002F3844" w:rsidRPr="00BB72CA">
              <w:rPr>
                <w:rFonts w:eastAsia="Times New Roman"/>
              </w:rPr>
              <w:t xml:space="preserve"> ИП Махнев А.А. </w:t>
            </w:r>
            <w:r w:rsidR="00F30BA4">
              <w:rPr>
                <w:rFonts w:eastAsia="Times New Roman"/>
              </w:rPr>
              <w:t>н</w:t>
            </w:r>
            <w:r w:rsidR="002F3844" w:rsidRPr="00BB72CA">
              <w:rPr>
                <w:rFonts w:eastAsia="Times New Roman"/>
              </w:rPr>
              <w:t xml:space="preserve">а сумму </w:t>
            </w:r>
            <w:r w:rsidR="002F3844" w:rsidRPr="00F30BA4">
              <w:rPr>
                <w:rFonts w:eastAsia="Times New Roman"/>
                <w:b/>
              </w:rPr>
              <w:t>27 222,00 руб.</w:t>
            </w:r>
            <w:r w:rsidR="002F3844" w:rsidRPr="00BB72CA">
              <w:t xml:space="preserve"> </w:t>
            </w:r>
            <w:r w:rsidR="002F3844" w:rsidRPr="00BB72CA">
              <w:rPr>
                <w:rFonts w:eastAsia="Times New Roman"/>
              </w:rPr>
              <w:t>Акт №7 от 12.07.2023 г. на сумму 27</w:t>
            </w:r>
            <w:r w:rsidR="00F30BA4">
              <w:rPr>
                <w:rFonts w:eastAsia="Times New Roman"/>
              </w:rPr>
              <w:t>2</w:t>
            </w:r>
            <w:r w:rsidR="002F3844" w:rsidRPr="00BB72CA">
              <w:rPr>
                <w:rFonts w:eastAsia="Times New Roman"/>
              </w:rPr>
              <w:t xml:space="preserve">22,00 руб.,  ПП № 653375 от 17.07.2023 г. </w:t>
            </w:r>
            <w:r w:rsidR="002F3844" w:rsidRPr="00F30BA4">
              <w:rPr>
                <w:rFonts w:eastAsia="Times New Roman"/>
                <w:b/>
              </w:rPr>
              <w:t>Исполнено 100%</w:t>
            </w:r>
            <w:r w:rsidR="00F30BA4" w:rsidRPr="00F30BA4">
              <w:rPr>
                <w:rFonts w:eastAsia="Times New Roman"/>
                <w:b/>
              </w:rPr>
              <w:t>, оплачен в полном объеме.</w:t>
            </w:r>
            <w:proofErr w:type="gramEnd"/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3.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Администрация ГП «Путеец»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3.1</w:t>
            </w:r>
          </w:p>
        </w:tc>
        <w:tc>
          <w:tcPr>
            <w:tcW w:w="2615" w:type="dxa"/>
          </w:tcPr>
          <w:p w:rsidR="00E25B72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Федеральный проект «Формирование 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lastRenderedPageBreak/>
              <w:t>комфортной городской среды»,</w:t>
            </w:r>
          </w:p>
          <w:p w:rsidR="00B144D8" w:rsidRPr="00BB72CA" w:rsidRDefault="0090629C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2 257 548,23</w:t>
            </w:r>
            <w:r w:rsidR="00B144D8" w:rsidRPr="00BB72CA">
              <w:rPr>
                <w:rFonts w:eastAsia="Times New Roman"/>
                <w:b/>
              </w:rPr>
              <w:t xml:space="preserve">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258 090,61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РБ – 231 779,39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МБ – </w:t>
            </w:r>
            <w:r w:rsidR="0090629C">
              <w:rPr>
                <w:rFonts w:eastAsia="Times New Roman"/>
                <w:b/>
              </w:rPr>
              <w:t>1 767 678,23</w:t>
            </w:r>
            <w:r w:rsidRPr="00BB72CA">
              <w:rPr>
                <w:rFonts w:eastAsia="Times New Roman"/>
                <w:b/>
              </w:rPr>
              <w:t xml:space="preserve">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lastRenderedPageBreak/>
              <w:t xml:space="preserve">Соглашение о предоставлении субсидии из республиканского бюджета </w:t>
            </w:r>
            <w:r w:rsidRPr="00BB72CA">
              <w:rPr>
                <w:rFonts w:eastAsia="Times New Roman"/>
              </w:rPr>
              <w:lastRenderedPageBreak/>
              <w:t>Республики Коми</w:t>
            </w:r>
          </w:p>
          <w:p w:rsidR="00B144D8" w:rsidRPr="00BB72CA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бюджету муниципального образования городского поселения "Путеец" на поддержку муниципальных программ (подпрограмм) формирования современной городской среды в рамках регионального проекта "Формирование комфортной городской среды                                                         от 25.01.2023  № 87620104-1-2023-001</w:t>
            </w:r>
          </w:p>
        </w:tc>
        <w:tc>
          <w:tcPr>
            <w:tcW w:w="1418" w:type="dxa"/>
            <w:vAlign w:val="center"/>
          </w:tcPr>
          <w:p w:rsidR="00B144D8" w:rsidRPr="00BB72CA" w:rsidRDefault="003A6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2 257 548,23</w:t>
            </w:r>
          </w:p>
        </w:tc>
        <w:tc>
          <w:tcPr>
            <w:tcW w:w="1276" w:type="dxa"/>
            <w:vAlign w:val="center"/>
          </w:tcPr>
          <w:p w:rsidR="00B144D8" w:rsidRPr="00BB72CA" w:rsidRDefault="00361BB0" w:rsidP="008A01B8">
            <w:pPr>
              <w:jc w:val="center"/>
              <w:rPr>
                <w:color w:val="000000"/>
              </w:rPr>
            </w:pPr>
            <w:r w:rsidRPr="00361BB0">
              <w:rPr>
                <w:color w:val="000000"/>
              </w:rPr>
              <w:t>2 257 548,23</w:t>
            </w:r>
          </w:p>
        </w:tc>
        <w:tc>
          <w:tcPr>
            <w:tcW w:w="5103" w:type="dxa"/>
          </w:tcPr>
          <w:p w:rsidR="00B144D8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Укладка искусственного покрытия универсальной спортивной площадки в п. Луговой г. Печоры, </w:t>
            </w:r>
            <w:r w:rsidRPr="00BB72CA">
              <w:rPr>
                <w:rFonts w:eastAsia="Times New Roman"/>
              </w:rPr>
              <w:lastRenderedPageBreak/>
              <w:t>Республики Коми в рамках реализации программы «Формирование комфортной городской среды» (F2):</w:t>
            </w:r>
          </w:p>
          <w:p w:rsidR="004916AC" w:rsidRPr="00BB72CA" w:rsidRDefault="004916AC" w:rsidP="006C7AB4">
            <w:pPr>
              <w:jc w:val="both"/>
              <w:rPr>
                <w:rFonts w:eastAsia="Times New Roman"/>
              </w:rPr>
            </w:pPr>
          </w:p>
          <w:p w:rsidR="006C7AB4" w:rsidRDefault="0020149A" w:rsidP="00E25B7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D0F3A" w:rsidRPr="007D0F3A">
              <w:rPr>
                <w:b/>
                <w:color w:val="000000"/>
              </w:rPr>
              <w:t>№ 7-ЭА/2023</w:t>
            </w:r>
            <w:r w:rsidR="007D0F3A" w:rsidRPr="00BB72CA">
              <w:rPr>
                <w:color w:val="000000"/>
              </w:rPr>
              <w:t xml:space="preserve"> </w:t>
            </w:r>
            <w:r w:rsidR="007D0F3A">
              <w:rPr>
                <w:color w:val="000000"/>
              </w:rPr>
              <w:t xml:space="preserve">от </w:t>
            </w:r>
            <w:r w:rsidR="00E25B72" w:rsidRPr="00BB72CA">
              <w:rPr>
                <w:color w:val="000000"/>
              </w:rPr>
              <w:t xml:space="preserve">22.09.2023 г.  «Приобретение искусственного покрытия для универсальной спортивной площадки в п. Луговой г. Печоры Республики Коми в рамках реализации программы «Формирование комфортной городской среды» (F2)» </w:t>
            </w:r>
            <w:r w:rsidR="007D0F3A" w:rsidRPr="007D0F3A">
              <w:rPr>
                <w:color w:val="000000"/>
              </w:rPr>
              <w:t>Заключен</w:t>
            </w:r>
            <w:r w:rsidR="007D0F3A">
              <w:rPr>
                <w:color w:val="000000"/>
              </w:rPr>
              <w:t xml:space="preserve"> с  </w:t>
            </w:r>
            <w:r w:rsidR="00E25B72" w:rsidRPr="007D0F3A">
              <w:rPr>
                <w:b/>
                <w:color w:val="000000"/>
              </w:rPr>
              <w:t>ООО «МАРКЕТПОЛ»</w:t>
            </w:r>
            <w:r w:rsidR="00E25B72" w:rsidRPr="00BB72CA">
              <w:rPr>
                <w:color w:val="000000"/>
              </w:rPr>
              <w:t xml:space="preserve"> ИНН 7734730726 на сумму </w:t>
            </w:r>
            <w:r w:rsidR="00E25B72" w:rsidRPr="007D0F3A">
              <w:rPr>
                <w:b/>
                <w:color w:val="000000"/>
              </w:rPr>
              <w:t>1 713 248,23 руб.</w:t>
            </w:r>
            <w:r w:rsidR="007D0F3A">
              <w:t xml:space="preserve"> </w:t>
            </w:r>
            <w:r w:rsidR="007D0F3A" w:rsidRPr="007D0F3A">
              <w:rPr>
                <w:color w:val="000000"/>
              </w:rPr>
              <w:t>срок исполнения 20 (двадцати) календарных дней с момента заключения Контракта</w:t>
            </w:r>
            <w:r w:rsidR="007D0F3A">
              <w:rPr>
                <w:color w:val="000000"/>
              </w:rPr>
              <w:t xml:space="preserve">. </w:t>
            </w:r>
            <w:r w:rsidR="007D0F3A" w:rsidRPr="007D0F3A">
              <w:rPr>
                <w:color w:val="000000"/>
              </w:rPr>
              <w:t>Документ о приемке поставленных товаров, выполненных работ (их результатов, в том числе этапов), оказанных услуг в электронной форме №801 от 04.10.2023, платежное поручение №</w:t>
            </w:r>
            <w:r w:rsidR="007D0F3A">
              <w:rPr>
                <w:color w:val="000000"/>
              </w:rPr>
              <w:t xml:space="preserve"> </w:t>
            </w:r>
            <w:r w:rsidR="007D0F3A" w:rsidRPr="007D0F3A">
              <w:rPr>
                <w:color w:val="000000"/>
              </w:rPr>
              <w:t xml:space="preserve">481663 от 07.11.2023 на сумму 1 713 248,23 руб. </w:t>
            </w:r>
            <w:r w:rsidR="007D0F3A" w:rsidRPr="007D0F3A">
              <w:rPr>
                <w:b/>
                <w:color w:val="000000"/>
              </w:rPr>
              <w:t>Исполнение 100%</w:t>
            </w:r>
            <w:r w:rsidR="007D0F3A">
              <w:rPr>
                <w:b/>
                <w:color w:val="000000"/>
              </w:rPr>
              <w:t xml:space="preserve">, </w:t>
            </w:r>
            <w:r w:rsidR="007D0F3A" w:rsidRPr="007D0F3A">
              <w:rPr>
                <w:b/>
                <w:color w:val="000000"/>
              </w:rPr>
              <w:t>оплачен в полном объеме.</w:t>
            </w:r>
          </w:p>
          <w:p w:rsidR="004916AC" w:rsidRPr="007D0F3A" w:rsidRDefault="004916AC" w:rsidP="00E25B72">
            <w:pPr>
              <w:jc w:val="both"/>
              <w:rPr>
                <w:b/>
                <w:color w:val="000000"/>
              </w:rPr>
            </w:pPr>
          </w:p>
          <w:p w:rsidR="00E25B72" w:rsidRDefault="0020149A" w:rsidP="00E25B7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25B72" w:rsidRPr="007D0F3A">
              <w:rPr>
                <w:b/>
                <w:color w:val="000000"/>
              </w:rPr>
              <w:t>№ 104-23</w:t>
            </w:r>
            <w:r w:rsidR="00E25B72" w:rsidRPr="00BB72CA">
              <w:rPr>
                <w:color w:val="000000"/>
              </w:rPr>
              <w:t xml:space="preserve"> от 29.08.2023 Поставка трибун с навесом 3 шт. </w:t>
            </w:r>
            <w:r w:rsidR="007D0F3A">
              <w:rPr>
                <w:color w:val="000000"/>
              </w:rPr>
              <w:t xml:space="preserve">заключено с </w:t>
            </w:r>
            <w:r w:rsidR="00EF7A8C">
              <w:rPr>
                <w:b/>
                <w:color w:val="000000"/>
              </w:rPr>
              <w:t>ООО «</w:t>
            </w:r>
            <w:r w:rsidR="00E25B72" w:rsidRPr="007D0F3A">
              <w:rPr>
                <w:b/>
                <w:color w:val="000000"/>
              </w:rPr>
              <w:t>ДИОМАФ ГРУП</w:t>
            </w:r>
            <w:r w:rsidR="00EF7A8C">
              <w:rPr>
                <w:b/>
                <w:color w:val="000000"/>
              </w:rPr>
              <w:t>П»</w:t>
            </w:r>
            <w:r w:rsidR="00E25B72" w:rsidRPr="00BB72CA">
              <w:rPr>
                <w:color w:val="000000"/>
              </w:rPr>
              <w:t xml:space="preserve"> ИНН 7840100733 на сумму </w:t>
            </w:r>
            <w:r w:rsidR="00E25B72" w:rsidRPr="007D0F3A">
              <w:rPr>
                <w:b/>
                <w:color w:val="000000"/>
              </w:rPr>
              <w:t>493 350,0</w:t>
            </w:r>
            <w:r w:rsidR="007D0F3A">
              <w:rPr>
                <w:b/>
                <w:color w:val="000000"/>
              </w:rPr>
              <w:t>0</w:t>
            </w:r>
            <w:r w:rsidR="00E25B72" w:rsidRPr="007D0F3A">
              <w:rPr>
                <w:b/>
                <w:color w:val="000000"/>
              </w:rPr>
              <w:t xml:space="preserve"> руб.</w:t>
            </w:r>
            <w:r w:rsidR="00E25B72" w:rsidRPr="00BB72CA">
              <w:rPr>
                <w:color w:val="000000"/>
              </w:rPr>
              <w:t xml:space="preserve"> Срок поставки 45 календарных дней с момента заключения договора. </w:t>
            </w:r>
            <w:r w:rsidR="003A6037" w:rsidRPr="003A6037">
              <w:rPr>
                <w:color w:val="000000"/>
              </w:rPr>
              <w:t>Документ о приемке поставленных товаров, выполненных работ (их результатов, в том числе этапов), оказанных услуг в электронной форме №</w:t>
            </w:r>
            <w:r w:rsidR="007D0F3A">
              <w:rPr>
                <w:color w:val="000000"/>
              </w:rPr>
              <w:t xml:space="preserve"> </w:t>
            </w:r>
            <w:r w:rsidR="003A6037" w:rsidRPr="003A6037">
              <w:rPr>
                <w:color w:val="000000"/>
              </w:rPr>
              <w:t>801 от 04.10.2023, платежное поручение №</w:t>
            </w:r>
            <w:r w:rsidR="00361BB0">
              <w:rPr>
                <w:color w:val="000000"/>
              </w:rPr>
              <w:t xml:space="preserve"> </w:t>
            </w:r>
            <w:r w:rsidR="003A6037" w:rsidRPr="003A6037">
              <w:rPr>
                <w:color w:val="000000"/>
              </w:rPr>
              <w:t>481663 от</w:t>
            </w:r>
            <w:r w:rsidR="00361BB0">
              <w:rPr>
                <w:color w:val="000000"/>
              </w:rPr>
              <w:t xml:space="preserve"> </w:t>
            </w:r>
            <w:r w:rsidR="003A6037" w:rsidRPr="003A6037">
              <w:rPr>
                <w:color w:val="000000"/>
              </w:rPr>
              <w:t xml:space="preserve"> 07.11.2023 на сумму 1 713 248,23 руб. </w:t>
            </w:r>
            <w:r w:rsidR="003A6037" w:rsidRPr="007D0F3A">
              <w:rPr>
                <w:b/>
                <w:color w:val="000000"/>
              </w:rPr>
              <w:t>Исполнение 100%</w:t>
            </w:r>
            <w:r w:rsidR="00BB0E7C">
              <w:rPr>
                <w:b/>
                <w:color w:val="000000"/>
              </w:rPr>
              <w:t>,</w:t>
            </w:r>
            <w:r w:rsidR="007D0F3A" w:rsidRPr="007D0F3A">
              <w:rPr>
                <w:b/>
              </w:rPr>
              <w:t xml:space="preserve"> </w:t>
            </w:r>
            <w:r w:rsidR="007D0F3A" w:rsidRPr="007D0F3A">
              <w:rPr>
                <w:b/>
                <w:color w:val="000000"/>
              </w:rPr>
              <w:t>оплачен в полном объеме.</w:t>
            </w:r>
          </w:p>
          <w:p w:rsidR="004916AC" w:rsidRDefault="004916AC" w:rsidP="00E25B72">
            <w:pPr>
              <w:jc w:val="both"/>
              <w:rPr>
                <w:color w:val="000000"/>
              </w:rPr>
            </w:pPr>
          </w:p>
          <w:p w:rsidR="003A6037" w:rsidRDefault="003A6037" w:rsidP="00E25B7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7D0F3A">
              <w:rPr>
                <w:b/>
                <w:color w:val="000000"/>
              </w:rPr>
              <w:t>№ 104-23</w:t>
            </w:r>
            <w:r w:rsidRPr="003A6037">
              <w:rPr>
                <w:color w:val="000000"/>
              </w:rPr>
              <w:t xml:space="preserve"> от 29.08.2023 Поставка трибун с навесом 3 шт. </w:t>
            </w:r>
            <w:r w:rsidR="007D0F3A">
              <w:rPr>
                <w:color w:val="000000"/>
              </w:rPr>
              <w:t xml:space="preserve">заключен с </w:t>
            </w:r>
            <w:r w:rsidR="00EF7A8C">
              <w:rPr>
                <w:b/>
                <w:color w:val="000000"/>
              </w:rPr>
              <w:t>ООО «ДИОМАФ ГРУПП»</w:t>
            </w:r>
            <w:r w:rsidRPr="003A6037">
              <w:rPr>
                <w:color w:val="000000"/>
              </w:rPr>
              <w:t xml:space="preserve"> ИНН 7840100733 </w:t>
            </w:r>
            <w:r w:rsidR="007D0F3A">
              <w:rPr>
                <w:color w:val="000000"/>
              </w:rPr>
              <w:t xml:space="preserve">на сумму </w:t>
            </w:r>
            <w:r w:rsidR="007D0F3A" w:rsidRPr="007D0F3A">
              <w:rPr>
                <w:b/>
                <w:color w:val="000000"/>
              </w:rPr>
              <w:t>493 350,0 руб</w:t>
            </w:r>
            <w:r w:rsidR="007D0F3A">
              <w:rPr>
                <w:color w:val="000000"/>
              </w:rPr>
              <w:t xml:space="preserve">. </w:t>
            </w:r>
            <w:r w:rsidRPr="003A6037">
              <w:rPr>
                <w:color w:val="000000"/>
              </w:rPr>
              <w:t>Срок поставки 45 календарных дней с момента заключения договора., доп.</w:t>
            </w:r>
            <w:r w:rsidR="004916AC">
              <w:rPr>
                <w:color w:val="000000"/>
              </w:rPr>
              <w:t xml:space="preserve"> </w:t>
            </w:r>
            <w:r w:rsidRPr="003A6037">
              <w:rPr>
                <w:color w:val="000000"/>
              </w:rPr>
              <w:t>соглашение 1 от 10.10.2023 г.</w:t>
            </w:r>
            <w:r>
              <w:t xml:space="preserve"> </w:t>
            </w:r>
            <w:r w:rsidRPr="003A6037">
              <w:rPr>
                <w:color w:val="000000"/>
              </w:rPr>
              <w:t xml:space="preserve">ТН № 10 от 11.10.2023 на сумму 493 350,0 руб., ПП № 481664 от 07.11.2023 г. </w:t>
            </w:r>
            <w:r w:rsidR="007D0F3A" w:rsidRPr="007D0F3A">
              <w:rPr>
                <w:b/>
                <w:color w:val="000000"/>
              </w:rPr>
              <w:t>Исполнение 100%</w:t>
            </w:r>
            <w:r w:rsidR="00BB0E7C">
              <w:rPr>
                <w:b/>
                <w:color w:val="000000"/>
              </w:rPr>
              <w:t>,</w:t>
            </w:r>
            <w:r w:rsidR="007D0F3A" w:rsidRPr="007D0F3A">
              <w:rPr>
                <w:b/>
                <w:color w:val="000000"/>
              </w:rPr>
              <w:t xml:space="preserve"> оплачен в полном объеме.</w:t>
            </w:r>
            <w:proofErr w:type="gramEnd"/>
          </w:p>
          <w:p w:rsidR="004916AC" w:rsidRDefault="004916AC" w:rsidP="00E25B72">
            <w:pPr>
              <w:jc w:val="both"/>
              <w:rPr>
                <w:color w:val="000000"/>
              </w:rPr>
            </w:pPr>
          </w:p>
          <w:p w:rsidR="003A6037" w:rsidRPr="00BB72CA" w:rsidRDefault="003A6037" w:rsidP="00E25B7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7D0F3A">
              <w:rPr>
                <w:b/>
                <w:color w:val="000000"/>
              </w:rPr>
              <w:t>№14-ЕП/2023</w:t>
            </w:r>
            <w:r w:rsidRPr="003A6037">
              <w:rPr>
                <w:color w:val="000000"/>
              </w:rPr>
              <w:t xml:space="preserve"> от 27.09.2023 выполнить работы по установке трибуны с навесом </w:t>
            </w:r>
            <w:r w:rsidR="007D0F3A">
              <w:rPr>
                <w:color w:val="000000"/>
              </w:rPr>
              <w:t xml:space="preserve">заключен </w:t>
            </w:r>
            <w:r w:rsidRPr="003A6037">
              <w:rPr>
                <w:color w:val="000000"/>
              </w:rPr>
              <w:t xml:space="preserve">с </w:t>
            </w:r>
            <w:r w:rsidRPr="007D0F3A">
              <w:rPr>
                <w:b/>
                <w:color w:val="000000"/>
              </w:rPr>
              <w:t>ИП Суслова С.Н.</w:t>
            </w:r>
            <w:r w:rsidR="007D0F3A">
              <w:rPr>
                <w:b/>
                <w:color w:val="000000"/>
              </w:rPr>
              <w:t xml:space="preserve"> на сумму</w:t>
            </w:r>
            <w:r w:rsidRPr="003A6037">
              <w:rPr>
                <w:color w:val="000000"/>
              </w:rPr>
              <w:t xml:space="preserve"> </w:t>
            </w:r>
            <w:r w:rsidR="007D0F3A" w:rsidRPr="007D0F3A">
              <w:rPr>
                <w:b/>
                <w:color w:val="000000"/>
              </w:rPr>
              <w:t>50 950,0 руб.</w:t>
            </w:r>
            <w:r w:rsidRPr="007D0F3A">
              <w:rPr>
                <w:b/>
                <w:color w:val="000000"/>
              </w:rPr>
              <w:t xml:space="preserve"> </w:t>
            </w:r>
            <w:r w:rsidRPr="003A6037">
              <w:rPr>
                <w:color w:val="000000"/>
              </w:rPr>
              <w:t xml:space="preserve">Срок выполнения работ 15 календарных дней с момента поступления  трибуны с </w:t>
            </w:r>
            <w:r w:rsidRPr="003A6037">
              <w:rPr>
                <w:color w:val="000000"/>
              </w:rPr>
              <w:lastRenderedPageBreak/>
              <w:t>навесом, доп.</w:t>
            </w:r>
            <w:r w:rsidR="004916AC">
              <w:rPr>
                <w:color w:val="000000"/>
              </w:rPr>
              <w:t xml:space="preserve"> </w:t>
            </w:r>
            <w:r w:rsidRPr="003A6037">
              <w:rPr>
                <w:color w:val="000000"/>
              </w:rPr>
              <w:t>соглашение №1 от 20.10.2023 г.</w:t>
            </w:r>
            <w:r>
              <w:rPr>
                <w:color w:val="000000"/>
              </w:rPr>
              <w:t xml:space="preserve"> </w:t>
            </w:r>
            <w:r w:rsidRPr="003A6037">
              <w:rPr>
                <w:color w:val="000000"/>
              </w:rPr>
              <w:t xml:space="preserve">Акт выполненных работ №1 от 24.10.2023 на сумму 50 950,0 руб., ПП № 489859 от 08.11.2023 г. </w:t>
            </w:r>
            <w:r w:rsidR="007D0F3A" w:rsidRPr="007D0F3A">
              <w:rPr>
                <w:b/>
                <w:color w:val="000000"/>
              </w:rPr>
              <w:t>Исполнение 100%</w:t>
            </w:r>
            <w:r w:rsidR="00BB0E7C">
              <w:rPr>
                <w:b/>
                <w:color w:val="000000"/>
              </w:rPr>
              <w:t>,</w:t>
            </w:r>
            <w:r w:rsidR="007D0F3A" w:rsidRPr="007D0F3A">
              <w:rPr>
                <w:b/>
                <w:color w:val="000000"/>
              </w:rPr>
              <w:t xml:space="preserve"> оплачен в</w:t>
            </w:r>
            <w:proofErr w:type="gramEnd"/>
            <w:r w:rsidR="007D0F3A" w:rsidRPr="007D0F3A">
              <w:rPr>
                <w:b/>
                <w:color w:val="000000"/>
              </w:rPr>
              <w:t xml:space="preserve"> полном </w:t>
            </w:r>
            <w:proofErr w:type="gramStart"/>
            <w:r w:rsidR="007D0F3A" w:rsidRPr="007D0F3A">
              <w:rPr>
                <w:b/>
                <w:color w:val="000000"/>
              </w:rPr>
              <w:t>объеме</w:t>
            </w:r>
            <w:proofErr w:type="gramEnd"/>
            <w:r w:rsidR="007D0F3A" w:rsidRPr="007D0F3A">
              <w:rPr>
                <w:b/>
                <w:color w:val="000000"/>
              </w:rPr>
              <w:t>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Администрация СП «</w:t>
            </w:r>
            <w:proofErr w:type="spellStart"/>
            <w:r w:rsidRPr="00BB72CA">
              <w:rPr>
                <w:rFonts w:eastAsia="Times New Roman"/>
                <w:b/>
              </w:rPr>
              <w:t>Каджером</w:t>
            </w:r>
            <w:proofErr w:type="spellEnd"/>
            <w:r w:rsidRPr="00BB72CA">
              <w:rPr>
                <w:rFonts w:eastAsia="Times New Roman"/>
                <w:b/>
              </w:rPr>
              <w:t>»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4.1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Федеральный проект «Формирование комфортной городской среды»,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492 090,0 руб.</w:t>
            </w:r>
            <w:r w:rsidR="009B2C70" w:rsidRPr="00BB72CA">
              <w:rPr>
                <w:rFonts w:eastAsia="Times New Roman"/>
                <w:b/>
              </w:rPr>
              <w:t xml:space="preserve"> в </w:t>
            </w:r>
            <w:proofErr w:type="spellStart"/>
            <w:r w:rsidR="009B2C70" w:rsidRPr="00BB72CA">
              <w:rPr>
                <w:rFonts w:eastAsia="Times New Roman"/>
                <w:b/>
              </w:rPr>
              <w:t>т.ч</w:t>
            </w:r>
            <w:proofErr w:type="spellEnd"/>
            <w:r w:rsidR="009B2C70"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233 334,20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РБ – 209 5446,80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49 209,00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субсидии из республиканского бюджета Республики Коми</w:t>
            </w:r>
          </w:p>
          <w:p w:rsidR="00B144D8" w:rsidRPr="00BB72CA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бюджету муниципального образования сельского поселения «</w:t>
            </w:r>
            <w:proofErr w:type="spellStart"/>
            <w:r w:rsidRPr="00BB72CA">
              <w:rPr>
                <w:rFonts w:eastAsia="Times New Roman"/>
              </w:rPr>
              <w:t>Каджером</w:t>
            </w:r>
            <w:proofErr w:type="spellEnd"/>
            <w:r w:rsidRPr="00BB72CA">
              <w:rPr>
                <w:rFonts w:eastAsia="Times New Roman"/>
              </w:rPr>
              <w:t>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</w:t>
            </w:r>
          </w:p>
          <w:p w:rsidR="00B144D8" w:rsidRPr="00BB72CA" w:rsidRDefault="00B144D8" w:rsidP="00A01D90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от 25.01.2023    № 87620407-1-2023-001</w:t>
            </w:r>
          </w:p>
        </w:tc>
        <w:tc>
          <w:tcPr>
            <w:tcW w:w="1418" w:type="dxa"/>
            <w:vAlign w:val="center"/>
          </w:tcPr>
          <w:p w:rsidR="00B144D8" w:rsidRPr="00BB72CA" w:rsidRDefault="00B144D8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492 090,00</w:t>
            </w:r>
          </w:p>
        </w:tc>
        <w:tc>
          <w:tcPr>
            <w:tcW w:w="1276" w:type="dxa"/>
            <w:vAlign w:val="center"/>
          </w:tcPr>
          <w:p w:rsidR="00B144D8" w:rsidRPr="00BB72CA" w:rsidRDefault="00BD663C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492 090,0</w:t>
            </w:r>
            <w:r w:rsidR="003F1EE2" w:rsidRPr="00BB72CA">
              <w:rPr>
                <w:color w:val="000000"/>
              </w:rPr>
              <w:t>0</w:t>
            </w:r>
          </w:p>
        </w:tc>
        <w:tc>
          <w:tcPr>
            <w:tcW w:w="5103" w:type="dxa"/>
          </w:tcPr>
          <w:p w:rsidR="006C7AB4" w:rsidRPr="00BB72CA" w:rsidRDefault="006C7AB4" w:rsidP="006C7AB4">
            <w:pPr>
              <w:jc w:val="both"/>
            </w:pPr>
            <w:r w:rsidRPr="00BB72CA">
              <w:rPr>
                <w:rFonts w:eastAsia="Times New Roman"/>
              </w:rPr>
              <w:t xml:space="preserve">Обустройство пешеходной дорожки по ул. Театральной в районе дома № 14 п. </w:t>
            </w:r>
            <w:proofErr w:type="spellStart"/>
            <w:r w:rsidRPr="00BB72CA">
              <w:rPr>
                <w:rFonts w:eastAsia="Times New Roman"/>
              </w:rPr>
              <w:t>Каджером</w:t>
            </w:r>
            <w:proofErr w:type="spellEnd"/>
            <w:r w:rsidRPr="00BB72CA">
              <w:rPr>
                <w:rFonts w:eastAsia="Times New Roman"/>
              </w:rPr>
              <w:t>.</w:t>
            </w:r>
          </w:p>
          <w:p w:rsidR="00B144D8" w:rsidRPr="00BB72CA" w:rsidRDefault="006C7AB4" w:rsidP="006C7AB4">
            <w:pPr>
              <w:jc w:val="both"/>
              <w:rPr>
                <w:rFonts w:eastAsia="Times New Roman"/>
              </w:rPr>
            </w:pPr>
            <w:r w:rsidRPr="00BB0E7C">
              <w:rPr>
                <w:rFonts w:eastAsia="Times New Roman"/>
                <w:b/>
              </w:rPr>
              <w:t>Договор № 1</w:t>
            </w:r>
            <w:r w:rsidRPr="00BB72CA">
              <w:rPr>
                <w:rFonts w:eastAsia="Times New Roman"/>
              </w:rPr>
              <w:t xml:space="preserve"> </w:t>
            </w:r>
            <w:r w:rsidR="00BB0E7C" w:rsidRPr="00BB72CA">
              <w:rPr>
                <w:rFonts w:eastAsia="Times New Roman"/>
              </w:rPr>
              <w:t xml:space="preserve">от 10.03.2023 г. на обустройство пешеходной дорожки по ул. Театральной в районе дома № 14. </w:t>
            </w:r>
            <w:r w:rsidR="00BB0E7C">
              <w:rPr>
                <w:rFonts w:eastAsia="Times New Roman"/>
              </w:rPr>
              <w:t xml:space="preserve">заключен </w:t>
            </w:r>
            <w:r w:rsidRPr="00BB72CA">
              <w:rPr>
                <w:rFonts w:eastAsia="Times New Roman"/>
              </w:rPr>
              <w:t xml:space="preserve">с </w:t>
            </w:r>
            <w:r w:rsidRPr="00BB0E7C">
              <w:rPr>
                <w:rFonts w:eastAsia="Times New Roman"/>
                <w:b/>
              </w:rPr>
              <w:t>ООО «Альфа-Транс»</w:t>
            </w:r>
            <w:r w:rsidRPr="00BB72CA">
              <w:rPr>
                <w:rFonts w:eastAsia="Times New Roman"/>
              </w:rPr>
              <w:t xml:space="preserve">  </w:t>
            </w:r>
            <w:r w:rsidR="00BB0E7C">
              <w:rPr>
                <w:color w:val="000000"/>
              </w:rPr>
              <w:t>н</w:t>
            </w:r>
            <w:r w:rsidR="00BB0E7C" w:rsidRPr="00BB72CA">
              <w:rPr>
                <w:color w:val="000000"/>
              </w:rPr>
              <w:t xml:space="preserve">а сумму </w:t>
            </w:r>
            <w:r w:rsidR="00BB0E7C" w:rsidRPr="00BB0E7C">
              <w:rPr>
                <w:b/>
                <w:color w:val="000000"/>
              </w:rPr>
              <w:t>492 090,00 руб.</w:t>
            </w:r>
            <w:r w:rsidR="00BB0E7C">
              <w:rPr>
                <w:b/>
                <w:color w:val="000000"/>
              </w:rPr>
              <w:t xml:space="preserve"> </w:t>
            </w:r>
            <w:r w:rsidRPr="00BB72CA">
              <w:rPr>
                <w:rFonts w:eastAsia="Times New Roman"/>
              </w:rPr>
              <w:t>Срок исполнения контракта 31.07.2023</w:t>
            </w:r>
          </w:p>
          <w:p w:rsidR="00BD663C" w:rsidRPr="00BB72CA" w:rsidRDefault="00BD663C" w:rsidP="006C7AB4">
            <w:pPr>
              <w:jc w:val="both"/>
              <w:rPr>
                <w:color w:val="000000"/>
              </w:rPr>
            </w:pPr>
            <w:r w:rsidRPr="00BB72CA">
              <w:rPr>
                <w:color w:val="000000"/>
              </w:rPr>
              <w:t xml:space="preserve">Акт №1 от 24.07.2023 г. на сумму 492090,0 руб. Работы завершены. Проект реализован. </w:t>
            </w:r>
            <w:r w:rsidR="00BB0E7C" w:rsidRPr="00BB0E7C">
              <w:rPr>
                <w:b/>
                <w:color w:val="000000"/>
              </w:rPr>
              <w:t>Исполнение 100%</w:t>
            </w:r>
            <w:r w:rsidR="00BB0E7C">
              <w:rPr>
                <w:b/>
                <w:color w:val="000000"/>
              </w:rPr>
              <w:t>,</w:t>
            </w:r>
            <w:r w:rsidR="00BB0E7C" w:rsidRPr="00BB0E7C">
              <w:rPr>
                <w:b/>
                <w:color w:val="000000"/>
              </w:rPr>
              <w:t xml:space="preserve"> </w:t>
            </w:r>
            <w:proofErr w:type="gramStart"/>
            <w:r w:rsidR="00BB0E7C" w:rsidRPr="00BB0E7C">
              <w:rPr>
                <w:b/>
                <w:color w:val="000000"/>
              </w:rPr>
              <w:t>оплачен</w:t>
            </w:r>
            <w:proofErr w:type="gramEnd"/>
            <w:r w:rsidR="00BB0E7C" w:rsidRPr="00BB0E7C">
              <w:rPr>
                <w:b/>
                <w:color w:val="000000"/>
              </w:rPr>
              <w:t xml:space="preserve"> в полном объеме.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t>II.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«Культура»: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Управление культуры и туризма МР «Печора» (МБУ "МКО Меридиан»")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</w:t>
            </w:r>
          </w:p>
        </w:tc>
        <w:tc>
          <w:tcPr>
            <w:tcW w:w="2615" w:type="dxa"/>
          </w:tcPr>
          <w:p w:rsidR="00B144D8" w:rsidRPr="00BB72CA" w:rsidRDefault="009B2C70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Федеральный</w:t>
            </w:r>
            <w:r w:rsidR="00B144D8" w:rsidRPr="00BB72CA">
              <w:rPr>
                <w:rFonts w:eastAsia="Times New Roman"/>
                <w:b/>
              </w:rPr>
              <w:t xml:space="preserve">  проект «Цифровая культура»,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5 700 000,00 руб.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5 700 000,00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субсидии из республиканского бюджета Республики Коми</w:t>
            </w:r>
          </w:p>
          <w:p w:rsidR="00B144D8" w:rsidRPr="00BB72CA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бюджету муниципального образования на укрепление материально-технической базы муниципальных учреждений в сферы культуры </w:t>
            </w:r>
          </w:p>
          <w:p w:rsidR="00B144D8" w:rsidRPr="00BB72CA" w:rsidRDefault="00B144D8" w:rsidP="00D25888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от 19.01.2023г.</w:t>
            </w:r>
          </w:p>
          <w:p w:rsidR="00B144D8" w:rsidRPr="00BB72CA" w:rsidRDefault="00B144D8" w:rsidP="00D25888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№ 87620000-1-2023-004</w:t>
            </w:r>
          </w:p>
        </w:tc>
        <w:tc>
          <w:tcPr>
            <w:tcW w:w="1418" w:type="dxa"/>
            <w:vAlign w:val="center"/>
          </w:tcPr>
          <w:p w:rsidR="00B144D8" w:rsidRPr="00BB72CA" w:rsidRDefault="00B144D8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5 700 000,00</w:t>
            </w:r>
          </w:p>
        </w:tc>
        <w:tc>
          <w:tcPr>
            <w:tcW w:w="1276" w:type="dxa"/>
            <w:vAlign w:val="center"/>
          </w:tcPr>
          <w:p w:rsidR="00B144D8" w:rsidRPr="00BB72CA" w:rsidRDefault="00361BB0" w:rsidP="00EF7A8C">
            <w:pPr>
              <w:jc w:val="center"/>
              <w:rPr>
                <w:color w:val="000000"/>
              </w:rPr>
            </w:pPr>
            <w:r w:rsidRPr="00361BB0">
              <w:rPr>
                <w:color w:val="000000"/>
              </w:rPr>
              <w:t>5 700 000,00</w:t>
            </w:r>
          </w:p>
        </w:tc>
        <w:tc>
          <w:tcPr>
            <w:tcW w:w="5103" w:type="dxa"/>
          </w:tcPr>
          <w:p w:rsidR="00E25B72" w:rsidRPr="00BB72CA" w:rsidRDefault="00361BB0" w:rsidP="00361BB0">
            <w:pPr>
              <w:jc w:val="both"/>
              <w:rPr>
                <w:color w:val="000000"/>
              </w:rPr>
            </w:pPr>
            <w:proofErr w:type="gramStart"/>
            <w:r w:rsidRPr="00361BB0">
              <w:rPr>
                <w:color w:val="000000"/>
              </w:rPr>
              <w:t xml:space="preserve">09.10.2023 г. заключен </w:t>
            </w:r>
            <w:r w:rsidRPr="00615C40">
              <w:rPr>
                <w:b/>
                <w:color w:val="000000"/>
              </w:rPr>
              <w:t>договор  № ЛС 00 -000005</w:t>
            </w:r>
            <w:r w:rsidRPr="00361BB0">
              <w:rPr>
                <w:color w:val="000000"/>
              </w:rPr>
              <w:t xml:space="preserve"> от  09.10.2023 г. с </w:t>
            </w:r>
            <w:r w:rsidRPr="00615C40">
              <w:rPr>
                <w:b/>
                <w:color w:val="000000"/>
              </w:rPr>
              <w:t>ИП Лебедев С.В.</w:t>
            </w:r>
            <w:r w:rsidRPr="00361BB0">
              <w:rPr>
                <w:color w:val="000000"/>
              </w:rPr>
              <w:t xml:space="preserve"> ИНН 110100022913 </w:t>
            </w:r>
            <w:r w:rsidR="00615C40">
              <w:rPr>
                <w:color w:val="000000"/>
              </w:rPr>
              <w:t>«</w:t>
            </w:r>
            <w:r w:rsidR="00615C40" w:rsidRPr="00615C40">
              <w:rPr>
                <w:color w:val="000000"/>
              </w:rPr>
              <w:t>Поставка и установка оборудования для виртуального концертного зала в составе светодиодного экрана, видеопроцессора, акустической системы, и комплекта технологического оборудования по адресу: 169600 Республика Коми г. Печора, ул.</w:t>
            </w:r>
            <w:r w:rsidR="004916AC">
              <w:rPr>
                <w:color w:val="000000"/>
              </w:rPr>
              <w:t xml:space="preserve"> </w:t>
            </w:r>
            <w:r w:rsidR="00615C40" w:rsidRPr="00615C40">
              <w:rPr>
                <w:color w:val="000000"/>
              </w:rPr>
              <w:t>Советская, д.47.</w:t>
            </w:r>
            <w:r w:rsidR="00615C40">
              <w:rPr>
                <w:color w:val="000000"/>
              </w:rPr>
              <w:t xml:space="preserve">» на сумму </w:t>
            </w:r>
            <w:r w:rsidR="00615C40" w:rsidRPr="00615C40">
              <w:rPr>
                <w:b/>
                <w:color w:val="000000"/>
              </w:rPr>
              <w:t>5 700 000,00 руб.</w:t>
            </w:r>
            <w:r w:rsidR="00615C40">
              <w:rPr>
                <w:color w:val="000000"/>
              </w:rPr>
              <w:t xml:space="preserve"> </w:t>
            </w:r>
            <w:r w:rsidRPr="00361BB0">
              <w:rPr>
                <w:color w:val="000000"/>
              </w:rPr>
              <w:t>со сроком исполнения до 08.11.2023 г.</w:t>
            </w:r>
            <w:r>
              <w:t xml:space="preserve"> </w:t>
            </w:r>
            <w:r w:rsidRPr="00361BB0">
              <w:rPr>
                <w:color w:val="000000"/>
              </w:rPr>
              <w:t>Договор</w:t>
            </w:r>
            <w:proofErr w:type="gramEnd"/>
            <w:r w:rsidRPr="00361BB0">
              <w:rPr>
                <w:color w:val="000000"/>
              </w:rPr>
              <w:t xml:space="preserve"> заключен с единственным </w:t>
            </w:r>
            <w:r w:rsidR="004916AC" w:rsidRPr="00361BB0">
              <w:rPr>
                <w:color w:val="000000"/>
              </w:rPr>
              <w:t>поставщиком</w:t>
            </w:r>
            <w:r w:rsidRPr="00361BB0">
              <w:rPr>
                <w:color w:val="000000"/>
              </w:rPr>
              <w:t xml:space="preserve"> в соответствии с ч. 2 Постановления Правительства Республики Коми от 22 марта 2022 г. № 131 «О реализации положений части 2 статьи 15 Федерального закона от 08 марта 2022 г. № 46-ФЗ «О внесении изменений в отдельные законодательные акты Российской Федерации».  Контракт внесен в реестр контрактов, но не отображается в открытой части ЕИС,  подписан УПД №1  от 23.10.2023 , ПП № 443900 от 31.10.2023 г. на сумму 5 700 000,00 руб.</w:t>
            </w:r>
            <w:r w:rsidR="00615C40" w:rsidRPr="00BB0E7C">
              <w:rPr>
                <w:b/>
                <w:color w:val="000000"/>
              </w:rPr>
              <w:t xml:space="preserve"> Исполнение 100%</w:t>
            </w:r>
            <w:r w:rsidR="00615C40">
              <w:rPr>
                <w:b/>
                <w:color w:val="000000"/>
              </w:rPr>
              <w:t>,</w:t>
            </w:r>
            <w:r w:rsidR="00615C40" w:rsidRPr="00BB0E7C">
              <w:rPr>
                <w:b/>
                <w:color w:val="000000"/>
              </w:rPr>
              <w:t xml:space="preserve"> оплачен в полном объеме.</w:t>
            </w:r>
          </w:p>
        </w:tc>
      </w:tr>
      <w:tr w:rsidR="005849BD" w:rsidRPr="00B144D8" w:rsidTr="006C7AB4">
        <w:tc>
          <w:tcPr>
            <w:tcW w:w="646" w:type="dxa"/>
          </w:tcPr>
          <w:p w:rsidR="005849BD" w:rsidRPr="00B144D8" w:rsidRDefault="005849BD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2615" w:type="dxa"/>
          </w:tcPr>
          <w:p w:rsidR="005849BD" w:rsidRPr="00BB72CA" w:rsidRDefault="009B2C70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Региональный проект «Культурная среда»,</w:t>
            </w:r>
          </w:p>
          <w:p w:rsidR="009B2C70" w:rsidRPr="00BB72CA" w:rsidRDefault="009B2C70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7 551 683,41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9B2C70" w:rsidRPr="00BB72CA" w:rsidRDefault="009B2C70" w:rsidP="009B2C70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–0,00 руб.</w:t>
            </w:r>
          </w:p>
          <w:p w:rsidR="009B2C70" w:rsidRPr="00BB72CA" w:rsidRDefault="009B2C70" w:rsidP="009B2C70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lastRenderedPageBreak/>
              <w:t>РБ – 6 796 515,07 руб.</w:t>
            </w:r>
          </w:p>
          <w:p w:rsidR="009B2C70" w:rsidRPr="00BB72CA" w:rsidRDefault="009B2C70" w:rsidP="009B2C70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755 168,34 руб.</w:t>
            </w:r>
          </w:p>
          <w:p w:rsidR="009B2C70" w:rsidRPr="00BB72CA" w:rsidRDefault="009B2C70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  <w:p w:rsidR="009B2C70" w:rsidRPr="00BB72CA" w:rsidRDefault="009B2C70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</w:p>
        </w:tc>
        <w:tc>
          <w:tcPr>
            <w:tcW w:w="3685" w:type="dxa"/>
          </w:tcPr>
          <w:p w:rsidR="005849BD" w:rsidRPr="00BB72CA" w:rsidRDefault="005849BD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lastRenderedPageBreak/>
              <w:t xml:space="preserve">Соглашение № Р-40/2023 от 07.02.2023 г. о предоставлении субсидии из республиканского бюджета Республики Коми бюджету муниципального </w:t>
            </w:r>
            <w:r w:rsidRPr="00BB72CA">
              <w:rPr>
                <w:rFonts w:eastAsia="Times New Roman"/>
              </w:rPr>
              <w:lastRenderedPageBreak/>
              <w:t>образования в Республике Коми от 03.07.2023 г.</w:t>
            </w:r>
          </w:p>
        </w:tc>
        <w:tc>
          <w:tcPr>
            <w:tcW w:w="1418" w:type="dxa"/>
            <w:vAlign w:val="center"/>
          </w:tcPr>
          <w:p w:rsidR="005849BD" w:rsidRPr="00BB72CA" w:rsidRDefault="009B2C70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lastRenderedPageBreak/>
              <w:t>7 551 683,41</w:t>
            </w:r>
          </w:p>
        </w:tc>
        <w:tc>
          <w:tcPr>
            <w:tcW w:w="1276" w:type="dxa"/>
            <w:vAlign w:val="center"/>
          </w:tcPr>
          <w:p w:rsidR="005849BD" w:rsidRPr="00BB72CA" w:rsidRDefault="009C5B0E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0,0</w:t>
            </w:r>
            <w:r w:rsidR="003F1EE2" w:rsidRPr="00BB72CA">
              <w:rPr>
                <w:color w:val="000000"/>
              </w:rPr>
              <w:t>0</w:t>
            </w:r>
          </w:p>
        </w:tc>
        <w:tc>
          <w:tcPr>
            <w:tcW w:w="5103" w:type="dxa"/>
          </w:tcPr>
          <w:p w:rsidR="009B2C70" w:rsidRPr="00BB72CA" w:rsidRDefault="00FB0665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gramStart"/>
            <w:r w:rsidR="00615C40" w:rsidRPr="00BB72CA">
              <w:rPr>
                <w:rFonts w:eastAsia="Times New Roman"/>
              </w:rPr>
              <w:t>договор</w:t>
            </w:r>
            <w:r w:rsidR="00615C40" w:rsidRPr="00615C40">
              <w:rPr>
                <w:rFonts w:eastAsia="Times New Roman"/>
                <w:b/>
              </w:rPr>
              <w:t xml:space="preserve"> </w:t>
            </w:r>
            <w:r w:rsidR="009B2C70" w:rsidRPr="00615C40">
              <w:rPr>
                <w:rFonts w:eastAsia="Times New Roman"/>
                <w:b/>
              </w:rPr>
              <w:t>б</w:t>
            </w:r>
            <w:proofErr w:type="gramEnd"/>
            <w:r w:rsidR="009B2C70" w:rsidRPr="00615C40">
              <w:rPr>
                <w:rFonts w:eastAsia="Times New Roman"/>
                <w:b/>
              </w:rPr>
              <w:t>/н от 14.07.2023</w:t>
            </w:r>
            <w:r w:rsidR="009B2C70" w:rsidRPr="00BB72CA">
              <w:rPr>
                <w:rFonts w:eastAsia="Times New Roman"/>
              </w:rPr>
              <w:t xml:space="preserve"> г. на выполнение работ по капитальному ремонту и утеплению фасада муниципального  бюджетного учреждения «Печорски</w:t>
            </w:r>
            <w:r w:rsidR="00615C40">
              <w:rPr>
                <w:rFonts w:eastAsia="Times New Roman"/>
              </w:rPr>
              <w:t xml:space="preserve">й историко-краеведческий музей» </w:t>
            </w:r>
            <w:r w:rsidR="009B2C70" w:rsidRPr="00BB72CA">
              <w:rPr>
                <w:rFonts w:eastAsia="Times New Roman"/>
              </w:rPr>
              <w:t xml:space="preserve"> </w:t>
            </w:r>
            <w:r w:rsidR="00615C40" w:rsidRPr="00BB72CA">
              <w:rPr>
                <w:rFonts w:eastAsia="Times New Roman"/>
              </w:rPr>
              <w:t xml:space="preserve">заключен </w:t>
            </w:r>
            <w:r w:rsidR="00615C40">
              <w:rPr>
                <w:rFonts w:eastAsia="Times New Roman"/>
              </w:rPr>
              <w:t xml:space="preserve">с </w:t>
            </w:r>
            <w:r w:rsidR="00615C40" w:rsidRPr="00615C40">
              <w:rPr>
                <w:rFonts w:eastAsia="Times New Roman"/>
                <w:b/>
              </w:rPr>
              <w:lastRenderedPageBreak/>
              <w:t>Обществом с ограниченной ответственность</w:t>
            </w:r>
            <w:r w:rsidR="00EF7A8C">
              <w:rPr>
                <w:rFonts w:eastAsia="Times New Roman"/>
                <w:b/>
              </w:rPr>
              <w:t>ю «Альфа-Строй»</w:t>
            </w:r>
            <w:r w:rsidR="00615C40">
              <w:rPr>
                <w:rFonts w:eastAsia="Times New Roman"/>
                <w:b/>
              </w:rPr>
              <w:t xml:space="preserve"> </w:t>
            </w:r>
            <w:r w:rsidR="00615C40" w:rsidRPr="00615C40">
              <w:rPr>
                <w:rFonts w:eastAsia="Times New Roman"/>
                <w:b/>
              </w:rPr>
              <w:t>на сумму 6 660 119,04 руб.</w:t>
            </w:r>
            <w:r w:rsidR="00615C40">
              <w:rPr>
                <w:rFonts w:eastAsia="Times New Roman"/>
                <w:b/>
              </w:rPr>
              <w:t xml:space="preserve"> </w:t>
            </w:r>
            <w:r w:rsidR="009B2C70" w:rsidRPr="00BB72CA">
              <w:rPr>
                <w:rFonts w:eastAsia="Times New Roman"/>
              </w:rPr>
              <w:t xml:space="preserve">Срок выполнения работ до 31.10.2023 г. </w:t>
            </w:r>
          </w:p>
          <w:p w:rsidR="005849BD" w:rsidRDefault="009B2C70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Договор заключен с единственным поставщиком в соответствии с ч. 2 Постановления Правительства Республики Коми от 22 марта 2022 г. № 131 «О реализации положений части 2 статьи 15 Федерального закона от 08 марта 2022 г. № 46-ФЗ «О внесении изменений в отдельные законодательные акты Российской Федерации».</w:t>
            </w:r>
            <w:r w:rsidR="00E25B72" w:rsidRPr="00BB72CA">
              <w:rPr>
                <w:rFonts w:eastAsia="Times New Roman"/>
              </w:rPr>
              <w:t xml:space="preserve"> </w:t>
            </w:r>
            <w:r w:rsidR="00361BB0" w:rsidRPr="00615C40">
              <w:rPr>
                <w:rFonts w:eastAsia="Times New Roman"/>
                <w:b/>
              </w:rPr>
              <w:t>Работы завершены, осуществляется приемка работ.</w:t>
            </w:r>
            <w:r w:rsidR="00361BB0" w:rsidRPr="00361BB0">
              <w:rPr>
                <w:rFonts w:eastAsia="Times New Roman"/>
              </w:rPr>
              <w:t xml:space="preserve">    </w:t>
            </w:r>
          </w:p>
          <w:p w:rsidR="00EF7A8C" w:rsidRDefault="00EF7A8C" w:rsidP="006C7AB4">
            <w:pPr>
              <w:jc w:val="both"/>
              <w:rPr>
                <w:rFonts w:eastAsia="Times New Roman"/>
              </w:rPr>
            </w:pPr>
          </w:p>
          <w:p w:rsidR="00FB0665" w:rsidRPr="00BB72CA" w:rsidRDefault="00FB0665" w:rsidP="006C7A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FB0665">
              <w:rPr>
                <w:rFonts w:eastAsia="Times New Roman"/>
                <w:b/>
              </w:rPr>
              <w:t>на сумму 891 564,00 руб. планируется заключение договоров с единственным поставщиком.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lastRenderedPageBreak/>
              <w:t>III</w:t>
            </w:r>
            <w:r w:rsidRPr="00B144D8">
              <w:rPr>
                <w:rFonts w:eastAsia="Times New Roman"/>
              </w:rPr>
              <w:t>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«Образование»: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Управление образования МР "Печора"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1.1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Региональный проект "Успех каждого ребенка", 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2 906 485,93 руб.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1 651 933,33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РК – 86 944,00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1 167 608,60 руб.</w:t>
            </w:r>
          </w:p>
          <w:p w:rsidR="00B144D8" w:rsidRPr="00BB72CA" w:rsidRDefault="00B144D8" w:rsidP="00C62FD9">
            <w:pPr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820D61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из республиканского бюджета Республики Коми бюджету муниципального образования в Республике Коми субсидии на укрепление материально технической базы и создание безопасных условий в организациях в сфере образования в Республике Коми (мероприятия по ремонту спортивного зала) № 87620000-1-2023-011 от 01 февраля 2023 г.</w:t>
            </w:r>
          </w:p>
        </w:tc>
        <w:tc>
          <w:tcPr>
            <w:tcW w:w="1418" w:type="dxa"/>
            <w:vAlign w:val="center"/>
          </w:tcPr>
          <w:p w:rsidR="00B144D8" w:rsidRPr="00BB72CA" w:rsidRDefault="00B144D8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2 906 485,93</w:t>
            </w:r>
          </w:p>
        </w:tc>
        <w:tc>
          <w:tcPr>
            <w:tcW w:w="1276" w:type="dxa"/>
            <w:vAlign w:val="center"/>
          </w:tcPr>
          <w:p w:rsidR="00B144D8" w:rsidRPr="00BB72CA" w:rsidRDefault="0088665A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2 906 485,93</w:t>
            </w:r>
          </w:p>
        </w:tc>
        <w:tc>
          <w:tcPr>
            <w:tcW w:w="5103" w:type="dxa"/>
          </w:tcPr>
          <w:p w:rsidR="00B144D8" w:rsidRPr="00BB72CA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Мероприятия по ремонту спортивного зала в МОУ «Основная общеобразовательная школа» </w:t>
            </w:r>
            <w:proofErr w:type="spellStart"/>
            <w:r w:rsidRPr="00BB72CA">
              <w:rPr>
                <w:rFonts w:eastAsia="Times New Roman"/>
              </w:rPr>
              <w:t>пгт</w:t>
            </w:r>
            <w:proofErr w:type="spellEnd"/>
            <w:r w:rsidRPr="00BB72CA">
              <w:rPr>
                <w:rFonts w:eastAsia="Times New Roman"/>
              </w:rPr>
              <w:t xml:space="preserve">. </w:t>
            </w:r>
            <w:proofErr w:type="spellStart"/>
            <w:r w:rsidRPr="00BB72CA">
              <w:rPr>
                <w:rFonts w:eastAsia="Times New Roman"/>
              </w:rPr>
              <w:t>Изъяю</w:t>
            </w:r>
            <w:proofErr w:type="spellEnd"/>
            <w:r w:rsidRPr="00BB72CA">
              <w:rPr>
                <w:rFonts w:eastAsia="Times New Roman"/>
              </w:rPr>
              <w:t xml:space="preserve"> (Е</w:t>
            </w:r>
            <w:proofErr w:type="gramStart"/>
            <w:r w:rsidRPr="00BB72CA">
              <w:rPr>
                <w:rFonts w:eastAsia="Times New Roman"/>
              </w:rPr>
              <w:t>2</w:t>
            </w:r>
            <w:proofErr w:type="gramEnd"/>
            <w:r w:rsidRPr="00BB72CA">
              <w:rPr>
                <w:rFonts w:eastAsia="Times New Roman"/>
              </w:rPr>
              <w:t>):</w:t>
            </w:r>
          </w:p>
          <w:p w:rsidR="002E4CC9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- </w:t>
            </w:r>
            <w:r w:rsidRPr="002E4CC9">
              <w:rPr>
                <w:rFonts w:eastAsia="Times New Roman"/>
                <w:b/>
              </w:rPr>
              <w:t>№2/А-2023</w:t>
            </w:r>
            <w:r w:rsidRPr="00BB72CA">
              <w:rPr>
                <w:rFonts w:eastAsia="Times New Roman"/>
              </w:rPr>
              <w:t xml:space="preserve"> </w:t>
            </w:r>
            <w:r w:rsidR="002E4CC9">
              <w:rPr>
                <w:rFonts w:eastAsia="Times New Roman"/>
              </w:rPr>
              <w:t xml:space="preserve">от 13.03.2023 г. </w:t>
            </w:r>
            <w:r w:rsidR="00EF7A8C">
              <w:rPr>
                <w:rFonts w:eastAsia="Times New Roman"/>
              </w:rPr>
              <w:t>на в</w:t>
            </w:r>
            <w:r w:rsidRPr="00BB72CA">
              <w:rPr>
                <w:rFonts w:eastAsia="Times New Roman"/>
              </w:rPr>
              <w:t xml:space="preserve">ыполнение работ по замене оконных блоков в  спортивном зале здания МОУ «Основная общеобразовательная школа» </w:t>
            </w:r>
            <w:proofErr w:type="spellStart"/>
            <w:r w:rsidRPr="00BB72CA">
              <w:rPr>
                <w:rFonts w:eastAsia="Times New Roman"/>
              </w:rPr>
              <w:t>пгт</w:t>
            </w:r>
            <w:proofErr w:type="gramStart"/>
            <w:r w:rsidRPr="00BB72CA">
              <w:rPr>
                <w:rFonts w:eastAsia="Times New Roman"/>
              </w:rPr>
              <w:t>.И</w:t>
            </w:r>
            <w:proofErr w:type="gramEnd"/>
            <w:r w:rsidRPr="00BB72CA">
              <w:rPr>
                <w:rFonts w:eastAsia="Times New Roman"/>
              </w:rPr>
              <w:t>зъяю</w:t>
            </w:r>
            <w:proofErr w:type="spellEnd"/>
            <w:r w:rsidRPr="00BB72CA">
              <w:rPr>
                <w:rFonts w:eastAsia="Times New Roman"/>
              </w:rPr>
              <w:t xml:space="preserve"> (Е2)</w:t>
            </w:r>
            <w:r w:rsidR="002E4CC9">
              <w:rPr>
                <w:rFonts w:eastAsia="Times New Roman"/>
              </w:rPr>
              <w:t xml:space="preserve"> с </w:t>
            </w:r>
            <w:r w:rsidR="00C02F89">
              <w:rPr>
                <w:rFonts w:eastAsia="Times New Roman"/>
                <w:b/>
              </w:rPr>
              <w:t>ООО «Альфа-Строй»</w:t>
            </w:r>
            <w:r w:rsidR="002E4CC9">
              <w:rPr>
                <w:rFonts w:eastAsia="Times New Roman"/>
              </w:rPr>
              <w:t xml:space="preserve"> на сумму </w:t>
            </w:r>
            <w:r w:rsidR="002E4CC9" w:rsidRPr="002E4CC9">
              <w:rPr>
                <w:rFonts w:eastAsia="Times New Roman"/>
                <w:b/>
              </w:rPr>
              <w:t>756 426,78 руб.</w:t>
            </w:r>
          </w:p>
          <w:p w:rsidR="002E4CC9" w:rsidRDefault="009C5B0E" w:rsidP="006C7AB4">
            <w:pPr>
              <w:jc w:val="both"/>
              <w:rPr>
                <w:rFonts w:eastAsia="Times New Roman"/>
                <w:b/>
              </w:rPr>
            </w:pPr>
            <w:r w:rsidRPr="002E4CC9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Акт № 52 от 21.07.2023 на сумму 756426,78 руб</w:t>
            </w:r>
            <w:proofErr w:type="gramStart"/>
            <w:r w:rsidRPr="00BB72CA">
              <w:rPr>
                <w:rFonts w:eastAsia="Times New Roman"/>
              </w:rPr>
              <w:t xml:space="preserve">.. </w:t>
            </w:r>
            <w:proofErr w:type="gramEnd"/>
            <w:r w:rsidRPr="00BB72CA">
              <w:rPr>
                <w:rFonts w:eastAsia="Times New Roman"/>
              </w:rPr>
              <w:t xml:space="preserve">ПП № 759685 от 04.08.2023 г. </w:t>
            </w:r>
            <w:r w:rsidR="002E4CC9" w:rsidRPr="002E4CC9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4916AC" w:rsidRPr="002E4CC9" w:rsidRDefault="004916AC" w:rsidP="006C7AB4">
            <w:pPr>
              <w:jc w:val="both"/>
              <w:rPr>
                <w:rFonts w:eastAsia="Times New Roman"/>
                <w:b/>
              </w:rPr>
            </w:pPr>
          </w:p>
          <w:p w:rsidR="002E4CC9" w:rsidRDefault="006C7AB4" w:rsidP="006C7AB4">
            <w:pPr>
              <w:jc w:val="both"/>
            </w:pPr>
            <w:r w:rsidRPr="00BB72CA">
              <w:rPr>
                <w:rFonts w:eastAsia="Times New Roman"/>
              </w:rPr>
              <w:t xml:space="preserve">- </w:t>
            </w:r>
            <w:r w:rsidRPr="002E4CC9">
              <w:rPr>
                <w:rFonts w:eastAsia="Times New Roman"/>
                <w:b/>
              </w:rPr>
              <w:t>№3/А-2023</w:t>
            </w:r>
            <w:r w:rsidR="002E4CC9">
              <w:rPr>
                <w:rFonts w:eastAsia="Times New Roman"/>
              </w:rPr>
              <w:t xml:space="preserve"> от 13.03.2023 </w:t>
            </w:r>
            <w:r w:rsidR="00EF7A8C">
              <w:rPr>
                <w:rFonts w:eastAsia="Times New Roman"/>
              </w:rPr>
              <w:t>на в</w:t>
            </w:r>
            <w:r w:rsidRPr="00BB72CA">
              <w:rPr>
                <w:rFonts w:eastAsia="Times New Roman"/>
              </w:rPr>
              <w:t xml:space="preserve">ыполнение работ по ремонту полового покрытия в помещении спортивного зала в МОУ «Основная общеобразовательная школа» </w:t>
            </w:r>
            <w:proofErr w:type="spellStart"/>
            <w:r w:rsidRPr="00BB72CA">
              <w:rPr>
                <w:rFonts w:eastAsia="Times New Roman"/>
              </w:rPr>
              <w:t>пгт</w:t>
            </w:r>
            <w:proofErr w:type="gramStart"/>
            <w:r w:rsidRPr="00BB72CA">
              <w:rPr>
                <w:rFonts w:eastAsia="Times New Roman"/>
              </w:rPr>
              <w:t>.И</w:t>
            </w:r>
            <w:proofErr w:type="gramEnd"/>
            <w:r w:rsidRPr="00BB72CA">
              <w:rPr>
                <w:rFonts w:eastAsia="Times New Roman"/>
              </w:rPr>
              <w:t>зъяю</w:t>
            </w:r>
            <w:proofErr w:type="spellEnd"/>
            <w:r w:rsidRPr="00BB72CA">
              <w:rPr>
                <w:rFonts w:eastAsia="Times New Roman"/>
              </w:rPr>
              <w:t xml:space="preserve"> (Е2)</w:t>
            </w:r>
            <w:r w:rsidR="009C5B0E" w:rsidRPr="00BB72CA">
              <w:t xml:space="preserve"> </w:t>
            </w:r>
            <w:r w:rsidR="002E4CC9">
              <w:t xml:space="preserve">заключен с </w:t>
            </w:r>
            <w:r w:rsidR="00C02F89">
              <w:rPr>
                <w:b/>
              </w:rPr>
              <w:t>ООО «Альфа-Строй»</w:t>
            </w:r>
            <w:r w:rsidR="002E4CC9">
              <w:rPr>
                <w:b/>
              </w:rPr>
              <w:t xml:space="preserve"> на сумму </w:t>
            </w:r>
            <w:r w:rsidR="002E4CC9" w:rsidRPr="002E4CC9">
              <w:rPr>
                <w:b/>
              </w:rPr>
              <w:t>1 269 777,86 руб</w:t>
            </w:r>
            <w:r w:rsidR="002E4CC9">
              <w:rPr>
                <w:b/>
              </w:rPr>
              <w:t>.</w:t>
            </w:r>
          </w:p>
          <w:p w:rsidR="006C7AB4" w:rsidRDefault="009C5B0E" w:rsidP="006C7AB4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Акт № 53 от 21.07.2023 на сумму 1 269 777,86 руб., ПП № 746595 от 02.08.2023 г. </w:t>
            </w:r>
            <w:r w:rsidR="002E4CC9" w:rsidRPr="002E4CC9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4916AC" w:rsidRPr="002E4CC9" w:rsidRDefault="004916AC" w:rsidP="006C7AB4">
            <w:pPr>
              <w:jc w:val="both"/>
              <w:rPr>
                <w:rFonts w:eastAsia="Times New Roman"/>
                <w:b/>
              </w:rPr>
            </w:pPr>
          </w:p>
          <w:p w:rsidR="002E4CC9" w:rsidRDefault="009C5B0E" w:rsidP="006C7AB4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="002E4CC9" w:rsidRPr="002E4CC9">
              <w:rPr>
                <w:rFonts w:eastAsia="Times New Roman"/>
                <w:b/>
              </w:rPr>
              <w:t xml:space="preserve">№АС-32/2023 </w:t>
            </w:r>
            <w:r w:rsidRPr="00BB72CA">
              <w:rPr>
                <w:rFonts w:eastAsia="Times New Roman"/>
              </w:rPr>
              <w:t xml:space="preserve">от 14.06.2023г. с </w:t>
            </w:r>
            <w:r w:rsidR="00C02F89">
              <w:rPr>
                <w:rFonts w:eastAsia="Times New Roman"/>
                <w:b/>
              </w:rPr>
              <w:t>ООО «Альфа-Строй»</w:t>
            </w:r>
            <w:r w:rsidR="00EF7A8C">
              <w:rPr>
                <w:rFonts w:eastAsia="Times New Roman"/>
              </w:rPr>
              <w:t xml:space="preserve"> на выполнение</w:t>
            </w:r>
            <w:r w:rsidRPr="00BB72CA">
              <w:rPr>
                <w:rFonts w:eastAsia="Times New Roman"/>
              </w:rPr>
              <w:t xml:space="preserve"> работ по ремонту стен спортивного зала</w:t>
            </w:r>
            <w:r w:rsidR="002E4CC9">
              <w:rPr>
                <w:rFonts w:eastAsia="Times New Roman"/>
              </w:rPr>
              <w:t xml:space="preserve"> на сумму </w:t>
            </w:r>
            <w:r w:rsidR="002E4CC9" w:rsidRPr="002E4CC9">
              <w:rPr>
                <w:rFonts w:eastAsia="Times New Roman"/>
                <w:b/>
              </w:rPr>
              <w:t>412 025 руб.</w:t>
            </w:r>
            <w:r w:rsidRPr="00BB72CA">
              <w:rPr>
                <w:rFonts w:eastAsia="Times New Roman"/>
              </w:rPr>
              <w:t xml:space="preserve"> Срок исполнения контракта 15.07.2023.</w:t>
            </w:r>
            <w:r w:rsidRPr="00BB72CA">
              <w:t xml:space="preserve"> </w:t>
            </w:r>
            <w:r w:rsidRPr="00BB72CA">
              <w:rPr>
                <w:rFonts w:eastAsia="Times New Roman"/>
              </w:rPr>
              <w:t xml:space="preserve">Акт №48 от 14.04.2023 на сумму 412 025 руб. ПП № 738076 от </w:t>
            </w:r>
            <w:r w:rsidRPr="00BB72CA">
              <w:rPr>
                <w:rFonts w:eastAsia="Times New Roman"/>
              </w:rPr>
              <w:lastRenderedPageBreak/>
              <w:t xml:space="preserve">01.08.2023г. </w:t>
            </w:r>
            <w:r w:rsidR="002E4CC9" w:rsidRPr="002E4CC9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4916AC" w:rsidRPr="002E4CC9" w:rsidRDefault="004916AC" w:rsidP="006C7AB4">
            <w:pPr>
              <w:jc w:val="both"/>
              <w:rPr>
                <w:rFonts w:eastAsia="Times New Roman"/>
                <w:b/>
              </w:rPr>
            </w:pPr>
          </w:p>
          <w:p w:rsidR="002E4CC9" w:rsidRDefault="009C5B0E" w:rsidP="006C7AB4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="002E4CC9" w:rsidRPr="002E4CC9">
              <w:rPr>
                <w:rFonts w:eastAsia="Times New Roman"/>
                <w:b/>
              </w:rPr>
              <w:t>№АС-33/2023</w:t>
            </w:r>
            <w:r w:rsidR="002E4CC9" w:rsidRPr="00BB72CA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 xml:space="preserve">от 20.06.2023г. с </w:t>
            </w:r>
            <w:r w:rsidR="00C02F89">
              <w:rPr>
                <w:rFonts w:eastAsia="Times New Roman"/>
                <w:b/>
              </w:rPr>
              <w:t>ООО «Альфа-Строй»</w:t>
            </w:r>
            <w:r w:rsidR="00EF7A8C">
              <w:rPr>
                <w:rFonts w:eastAsia="Times New Roman"/>
              </w:rPr>
              <w:t xml:space="preserve"> на выполнение</w:t>
            </w:r>
            <w:r w:rsidRPr="00BB72CA">
              <w:rPr>
                <w:rFonts w:eastAsia="Times New Roman"/>
              </w:rPr>
              <w:t xml:space="preserve"> работ по замене дверных блоков в спортивном зале</w:t>
            </w:r>
            <w:r w:rsidR="002E4CC9">
              <w:rPr>
                <w:rFonts w:eastAsia="Times New Roman"/>
              </w:rPr>
              <w:t xml:space="preserve"> на сумму </w:t>
            </w:r>
            <w:r w:rsidR="002E4CC9" w:rsidRPr="002E4CC9">
              <w:rPr>
                <w:rFonts w:eastAsia="Times New Roman"/>
                <w:b/>
              </w:rPr>
              <w:t>138 431 руб.</w:t>
            </w:r>
            <w:r w:rsidR="002E4CC9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 xml:space="preserve"> Срок исполнения контракта 20.07.2023. Акт № 49 от 20.07.2023 на сумму 138 431 руб., ПП №759683 от 04.08.2023 г. </w:t>
            </w:r>
            <w:r w:rsidR="002E4CC9" w:rsidRPr="002E4CC9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4916AC" w:rsidRPr="002E4CC9" w:rsidRDefault="004916AC" w:rsidP="006C7AB4">
            <w:pPr>
              <w:jc w:val="both"/>
              <w:rPr>
                <w:rFonts w:eastAsia="Times New Roman"/>
                <w:b/>
              </w:rPr>
            </w:pPr>
          </w:p>
          <w:p w:rsidR="009C5B0E" w:rsidRPr="00BB72CA" w:rsidRDefault="009C5B0E" w:rsidP="002E4CC9">
            <w:pPr>
              <w:jc w:val="both"/>
              <w:rPr>
                <w:color w:val="000000"/>
              </w:rPr>
            </w:pPr>
            <w:r w:rsidRPr="00BB72CA">
              <w:rPr>
                <w:rFonts w:eastAsia="Times New Roman"/>
              </w:rPr>
              <w:t>- договор</w:t>
            </w:r>
            <w:r w:rsidR="002E4CC9">
              <w:rPr>
                <w:rFonts w:eastAsia="Times New Roman"/>
              </w:rPr>
              <w:t xml:space="preserve"> </w:t>
            </w:r>
            <w:r w:rsidR="002E4CC9" w:rsidRPr="002E4CC9">
              <w:rPr>
                <w:rFonts w:eastAsia="Times New Roman"/>
                <w:b/>
              </w:rPr>
              <w:t>№25</w:t>
            </w:r>
            <w:r w:rsidR="002E4CC9" w:rsidRPr="00BB72CA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 xml:space="preserve">от 07.08.2023г. </w:t>
            </w:r>
            <w:r w:rsidR="002E4CC9">
              <w:rPr>
                <w:rFonts w:eastAsia="Times New Roman"/>
              </w:rPr>
              <w:t xml:space="preserve">заключен </w:t>
            </w:r>
            <w:r w:rsidRPr="00BB72CA">
              <w:rPr>
                <w:rFonts w:eastAsia="Times New Roman"/>
              </w:rPr>
              <w:t xml:space="preserve">с </w:t>
            </w:r>
            <w:r w:rsidR="00C02F89">
              <w:rPr>
                <w:rFonts w:eastAsia="Times New Roman"/>
                <w:b/>
              </w:rPr>
              <w:t>ИП Чуркин П.Я.</w:t>
            </w:r>
            <w:r w:rsidR="00EF7A8C">
              <w:rPr>
                <w:rFonts w:eastAsia="Times New Roman"/>
              </w:rPr>
              <w:t xml:space="preserve">  на выполнение</w:t>
            </w:r>
            <w:r w:rsidRPr="00BB72CA">
              <w:rPr>
                <w:rFonts w:eastAsia="Times New Roman"/>
              </w:rPr>
              <w:t xml:space="preserve"> работ по замене прожекторов в </w:t>
            </w:r>
            <w:r w:rsidR="002E4CC9">
              <w:rPr>
                <w:rFonts w:eastAsia="Times New Roman"/>
              </w:rPr>
              <w:t>спортивном зале в здании МОУ</w:t>
            </w:r>
            <w:r w:rsidR="00C02F89">
              <w:rPr>
                <w:rFonts w:eastAsia="Times New Roman"/>
              </w:rPr>
              <w:t xml:space="preserve"> «</w:t>
            </w:r>
            <w:r w:rsidRPr="00BB72CA">
              <w:rPr>
                <w:rFonts w:eastAsia="Times New Roman"/>
              </w:rPr>
              <w:t>Осн</w:t>
            </w:r>
            <w:r w:rsidR="00C02F89">
              <w:rPr>
                <w:rFonts w:eastAsia="Times New Roman"/>
              </w:rPr>
              <w:t>овная общеобразовательная школа»</w:t>
            </w:r>
            <w:r w:rsidRPr="00BB72CA">
              <w:rPr>
                <w:rFonts w:eastAsia="Times New Roman"/>
              </w:rPr>
              <w:t xml:space="preserve"> </w:t>
            </w:r>
            <w:proofErr w:type="spellStart"/>
            <w:r w:rsidRPr="00BB72CA">
              <w:rPr>
                <w:rFonts w:eastAsia="Times New Roman"/>
              </w:rPr>
              <w:t>пгт</w:t>
            </w:r>
            <w:proofErr w:type="spellEnd"/>
            <w:r w:rsidRPr="00BB72CA">
              <w:rPr>
                <w:rFonts w:eastAsia="Times New Roman"/>
              </w:rPr>
              <w:t xml:space="preserve">. </w:t>
            </w:r>
            <w:proofErr w:type="spellStart"/>
            <w:r w:rsidRPr="00BB72CA">
              <w:rPr>
                <w:rFonts w:eastAsia="Times New Roman"/>
              </w:rPr>
              <w:t>Изъяю</w:t>
            </w:r>
            <w:proofErr w:type="spellEnd"/>
            <w:r w:rsidR="002E4CC9">
              <w:rPr>
                <w:rFonts w:eastAsia="Times New Roman"/>
              </w:rPr>
              <w:t xml:space="preserve">» на сумму </w:t>
            </w:r>
            <w:r w:rsidR="002E4CC9" w:rsidRPr="002E4CC9">
              <w:rPr>
                <w:rFonts w:eastAsia="Times New Roman"/>
                <w:b/>
              </w:rPr>
              <w:t>329825,29 руб.</w:t>
            </w:r>
            <w:r w:rsidRPr="00BB72CA">
              <w:rPr>
                <w:rFonts w:eastAsia="Times New Roman"/>
              </w:rPr>
              <w:t xml:space="preserve"> Срок исполнения контракта 11.08.2023. Акт № 25 от 11.08.2023 на сумму 329</w:t>
            </w:r>
            <w:r w:rsidR="00C02F89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 xml:space="preserve">825,29 руб. ПП № 819559 от 14.08.2023 </w:t>
            </w:r>
            <w:r w:rsidR="00C02F89" w:rsidRPr="00C02F89">
              <w:rPr>
                <w:rFonts w:eastAsia="Times New Roman"/>
                <w:b/>
              </w:rPr>
              <w:t>Исполнение 100%, оплачен в полном объеме.</w:t>
            </w:r>
          </w:p>
        </w:tc>
      </w:tr>
      <w:tr w:rsidR="00650FFF" w:rsidRPr="00B144D8" w:rsidTr="006C7AB4">
        <w:tc>
          <w:tcPr>
            <w:tcW w:w="646" w:type="dxa"/>
          </w:tcPr>
          <w:p w:rsidR="00650FFF" w:rsidRPr="00B144D8" w:rsidRDefault="00650FFF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2615" w:type="dxa"/>
          </w:tcPr>
          <w:p w:rsidR="00650FFF" w:rsidRPr="00BB72CA" w:rsidRDefault="00650FFF" w:rsidP="00650FF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Региональный  проект "Патриотическое воспитание граждан</w:t>
            </w:r>
          </w:p>
          <w:p w:rsidR="00650FFF" w:rsidRPr="00BB72CA" w:rsidRDefault="00650FFF" w:rsidP="00650FF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Российской Федерации",</w:t>
            </w:r>
          </w:p>
          <w:p w:rsidR="00650FFF" w:rsidRPr="00BB72CA" w:rsidRDefault="00650FFF" w:rsidP="00650FF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1 795 950,00 </w:t>
            </w:r>
            <w:proofErr w:type="spellStart"/>
            <w:r w:rsidRPr="00BB72CA">
              <w:rPr>
                <w:rFonts w:eastAsia="Times New Roman"/>
                <w:b/>
              </w:rPr>
              <w:t>руб</w:t>
            </w:r>
            <w:proofErr w:type="spellEnd"/>
            <w:r w:rsidRPr="00BB72CA">
              <w:rPr>
                <w:rFonts w:eastAsia="Times New Roman"/>
                <w:b/>
              </w:rPr>
              <w:t xml:space="preserve">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650FFF" w:rsidRDefault="00650FFF" w:rsidP="0020149A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РК – 1</w:t>
            </w:r>
            <w:r w:rsidR="0020149A">
              <w:rPr>
                <w:rFonts w:eastAsia="Times New Roman"/>
                <w:b/>
              </w:rPr>
              <w:t> 705 202</w:t>
            </w:r>
            <w:r w:rsidRPr="00BB72CA">
              <w:rPr>
                <w:rFonts w:eastAsia="Times New Roman"/>
                <w:b/>
              </w:rPr>
              <w:t>,00 руб.</w:t>
            </w:r>
          </w:p>
          <w:p w:rsidR="0020149A" w:rsidRPr="00BB72CA" w:rsidRDefault="0020149A" w:rsidP="0020149A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МБ – 89 748,00 руб.</w:t>
            </w:r>
          </w:p>
        </w:tc>
        <w:tc>
          <w:tcPr>
            <w:tcW w:w="3685" w:type="dxa"/>
          </w:tcPr>
          <w:p w:rsidR="00650FFF" w:rsidRPr="00BB72CA" w:rsidRDefault="00650FFF" w:rsidP="00727112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из республиканского бюджета Республики Коми бюджетам</w:t>
            </w:r>
            <w:r w:rsidR="00727112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муниципальных образований иного межбюджетного трансферта на обеспечение</w:t>
            </w:r>
            <w:r w:rsidR="00727112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деятельности советников директора по воспитанию и взаимодействию с детскими</w:t>
            </w:r>
            <w:r w:rsidR="00727112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общественными объединениями в общеобразовательных организациях № 87620000-1-2023-015 от 17 августа 2023 г</w:t>
            </w:r>
          </w:p>
        </w:tc>
        <w:tc>
          <w:tcPr>
            <w:tcW w:w="1418" w:type="dxa"/>
            <w:vAlign w:val="center"/>
          </w:tcPr>
          <w:p w:rsidR="00650FFF" w:rsidRPr="00BB72CA" w:rsidRDefault="00650FFF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1 795 950</w:t>
            </w:r>
          </w:p>
        </w:tc>
        <w:tc>
          <w:tcPr>
            <w:tcW w:w="1276" w:type="dxa"/>
            <w:vAlign w:val="center"/>
          </w:tcPr>
          <w:p w:rsidR="00650FFF" w:rsidRPr="00BB72CA" w:rsidRDefault="0020149A" w:rsidP="00EF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897 475,00</w:t>
            </w:r>
          </w:p>
        </w:tc>
        <w:tc>
          <w:tcPr>
            <w:tcW w:w="5103" w:type="dxa"/>
          </w:tcPr>
          <w:p w:rsidR="00650FFF" w:rsidRPr="00BB72CA" w:rsidRDefault="00650FFF" w:rsidP="006C7AB4">
            <w:pPr>
              <w:jc w:val="both"/>
              <w:rPr>
                <w:rFonts w:eastAsia="Times New Roman"/>
              </w:rPr>
            </w:pPr>
          </w:p>
          <w:p w:rsidR="00650FFF" w:rsidRPr="00BB72CA" w:rsidRDefault="00650FFF" w:rsidP="00650FFF">
            <w:pPr>
              <w:rPr>
                <w:rFonts w:eastAsia="Times New Roman"/>
              </w:rPr>
            </w:pPr>
          </w:p>
          <w:p w:rsidR="00650FFF" w:rsidRPr="00BB72CA" w:rsidRDefault="00650FFF" w:rsidP="00650FFF">
            <w:pPr>
              <w:rPr>
                <w:rFonts w:eastAsia="Times New Roman"/>
              </w:rPr>
            </w:pPr>
          </w:p>
          <w:p w:rsidR="00EF7A8C" w:rsidRDefault="00650FFF" w:rsidP="00C02F89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</w:t>
            </w:r>
            <w:r w:rsidRPr="00C02F89">
              <w:rPr>
                <w:rFonts w:eastAsia="Times New Roman"/>
                <w:b/>
              </w:rPr>
              <w:t>заработная плата и отчисления</w:t>
            </w:r>
            <w:r w:rsidRPr="00BB72CA">
              <w:rPr>
                <w:rFonts w:eastAsia="Times New Roman"/>
              </w:rPr>
              <w:t xml:space="preserve">) в количестве </w:t>
            </w:r>
            <w:r w:rsidRPr="00C02F89">
              <w:rPr>
                <w:rFonts w:eastAsia="Times New Roman"/>
                <w:b/>
              </w:rPr>
              <w:t>11 советников</w:t>
            </w:r>
            <w:r w:rsidRPr="00BB72CA">
              <w:rPr>
                <w:rFonts w:eastAsia="Times New Roman"/>
              </w:rPr>
              <w:t xml:space="preserve">. </w:t>
            </w:r>
          </w:p>
          <w:p w:rsidR="00EF7A8C" w:rsidRDefault="00EF7A8C" w:rsidP="00C02F89">
            <w:pPr>
              <w:jc w:val="both"/>
              <w:rPr>
                <w:rFonts w:eastAsia="Times New Roman"/>
              </w:rPr>
            </w:pPr>
          </w:p>
          <w:p w:rsidR="00650FFF" w:rsidRPr="00BB72CA" w:rsidRDefault="00C02F89" w:rsidP="00C02F89">
            <w:pPr>
              <w:jc w:val="both"/>
              <w:rPr>
                <w:rFonts w:eastAsia="Times New Roman"/>
              </w:rPr>
            </w:pPr>
            <w:r w:rsidRPr="00C02F89">
              <w:rPr>
                <w:rFonts w:eastAsia="Times New Roman"/>
                <w:b/>
              </w:rPr>
              <w:t>К конц</w:t>
            </w:r>
            <w:r>
              <w:rPr>
                <w:rFonts w:eastAsia="Times New Roman"/>
                <w:b/>
              </w:rPr>
              <w:t>у</w:t>
            </w:r>
            <w:r w:rsidRPr="00C02F89">
              <w:rPr>
                <w:rFonts w:eastAsia="Times New Roman"/>
                <w:b/>
              </w:rPr>
              <w:t xml:space="preserve"> 2023 года исполнение составит 100%.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Администрация МР «Печора»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2.1.</w:t>
            </w:r>
          </w:p>
        </w:tc>
        <w:tc>
          <w:tcPr>
            <w:tcW w:w="2615" w:type="dxa"/>
          </w:tcPr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Федеральный проект "Развитие системы поддержки молодежи ("Молодежь России")",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1 096 315,79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ФБ – 989 425,00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РК – 52 075,00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54 815,79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B144D8" w:rsidP="00AB04D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Соглашение о предоставлении субсидии из бюджета субъекта Российской Федерации местному бюджету от 21.03.2023 </w:t>
            </w:r>
          </w:p>
          <w:p w:rsidR="00B144D8" w:rsidRPr="00BB72CA" w:rsidRDefault="00B144D8" w:rsidP="00AB04D4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№ 87620000-1-2023-013</w:t>
            </w:r>
          </w:p>
        </w:tc>
        <w:tc>
          <w:tcPr>
            <w:tcW w:w="1418" w:type="dxa"/>
            <w:vAlign w:val="center"/>
          </w:tcPr>
          <w:p w:rsidR="00B144D8" w:rsidRPr="00BB72CA" w:rsidRDefault="00B144D8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1 096 315,79</w:t>
            </w:r>
          </w:p>
        </w:tc>
        <w:tc>
          <w:tcPr>
            <w:tcW w:w="1276" w:type="dxa"/>
            <w:vAlign w:val="center"/>
          </w:tcPr>
          <w:p w:rsidR="00B144D8" w:rsidRPr="00BB72CA" w:rsidRDefault="00B144D8" w:rsidP="00EF7A8C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585 140,0</w:t>
            </w:r>
            <w:r w:rsidR="0088665A" w:rsidRPr="00BB72CA">
              <w:rPr>
                <w:color w:val="000000"/>
              </w:rPr>
              <w:t>0</w:t>
            </w:r>
          </w:p>
        </w:tc>
        <w:tc>
          <w:tcPr>
            <w:tcW w:w="5103" w:type="dxa"/>
          </w:tcPr>
          <w:p w:rsidR="00B144D8" w:rsidRPr="00BB72CA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Приобретение сувенирной продукции:</w:t>
            </w:r>
          </w:p>
          <w:p w:rsidR="006C7AB4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Pr="00C02F89">
              <w:rPr>
                <w:rFonts w:eastAsia="Times New Roman"/>
                <w:b/>
              </w:rPr>
              <w:t xml:space="preserve">№ УТ-70 </w:t>
            </w:r>
            <w:r w:rsidRPr="00BB72CA">
              <w:rPr>
                <w:rFonts w:eastAsia="Times New Roman"/>
              </w:rPr>
              <w:t>от 03.04.2023 Пост</w:t>
            </w:r>
            <w:r w:rsidR="00C02F89">
              <w:rPr>
                <w:rFonts w:eastAsia="Times New Roman"/>
              </w:rPr>
              <w:t xml:space="preserve">авка </w:t>
            </w:r>
            <w:proofErr w:type="spellStart"/>
            <w:r w:rsidR="00C02F89">
              <w:rPr>
                <w:rFonts w:eastAsia="Times New Roman"/>
              </w:rPr>
              <w:t>брендированной</w:t>
            </w:r>
            <w:proofErr w:type="spellEnd"/>
            <w:r w:rsidR="00C02F89">
              <w:rPr>
                <w:rFonts w:eastAsia="Times New Roman"/>
              </w:rPr>
              <w:t xml:space="preserve"> атрибутики заключен </w:t>
            </w:r>
            <w:r w:rsidR="00C02F89">
              <w:rPr>
                <w:rFonts w:eastAsia="Times New Roman"/>
                <w:b/>
              </w:rPr>
              <w:t>ООО «Арт-Дизайн»</w:t>
            </w:r>
            <w:r w:rsidR="00C02F89">
              <w:rPr>
                <w:rFonts w:eastAsia="Times New Roman"/>
              </w:rPr>
              <w:t xml:space="preserve"> на сумму</w:t>
            </w:r>
            <w:r w:rsidR="00C02F89">
              <w:t xml:space="preserve"> </w:t>
            </w:r>
            <w:r w:rsidR="00C02F89" w:rsidRPr="00C02F89">
              <w:rPr>
                <w:rFonts w:eastAsia="Times New Roman"/>
                <w:b/>
              </w:rPr>
              <w:t>38 220,0</w:t>
            </w:r>
            <w:r w:rsidR="00C02F89">
              <w:rPr>
                <w:rFonts w:eastAsia="Times New Roman"/>
                <w:b/>
              </w:rPr>
              <w:t>0</w:t>
            </w:r>
            <w:r w:rsidR="00C02F89" w:rsidRPr="00C02F89">
              <w:rPr>
                <w:rFonts w:eastAsia="Times New Roman"/>
                <w:b/>
              </w:rPr>
              <w:t xml:space="preserve"> руб</w:t>
            </w:r>
            <w:r w:rsidR="00C02F89">
              <w:rPr>
                <w:rFonts w:eastAsia="Times New Roman"/>
              </w:rPr>
              <w:t xml:space="preserve">. </w:t>
            </w:r>
            <w:r w:rsidRPr="00BB72CA">
              <w:rPr>
                <w:rFonts w:eastAsia="Times New Roman"/>
              </w:rPr>
              <w:t xml:space="preserve"> ИНН 1101147546, на сумму </w:t>
            </w:r>
            <w:r w:rsidR="00C02F89" w:rsidRPr="00C02F89">
              <w:rPr>
                <w:rFonts w:eastAsia="Times New Roman"/>
              </w:rPr>
              <w:t>38 220,0</w:t>
            </w:r>
            <w:r w:rsidR="00C02F89">
              <w:rPr>
                <w:rFonts w:eastAsia="Times New Roman"/>
              </w:rPr>
              <w:t>0</w:t>
            </w:r>
            <w:r w:rsidR="00C02F89" w:rsidRPr="00C02F89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руб.</w:t>
            </w:r>
            <w:r w:rsidR="00445B98" w:rsidRPr="00BB72CA">
              <w:rPr>
                <w:rFonts w:eastAsia="Times New Roman"/>
              </w:rPr>
              <w:t xml:space="preserve"> Товарная накладная № УТ -43 от 03.04.2023 г.</w:t>
            </w:r>
            <w:r w:rsidR="00C02F89">
              <w:t xml:space="preserve"> </w:t>
            </w:r>
            <w:r w:rsidR="00C02F89" w:rsidRPr="00C02F89">
              <w:rPr>
                <w:rFonts w:eastAsia="Times New Roman"/>
                <w:b/>
              </w:rPr>
              <w:t>Исполнени</w:t>
            </w:r>
            <w:r w:rsidR="00C02F89">
              <w:rPr>
                <w:rFonts w:eastAsia="Times New Roman"/>
                <w:b/>
              </w:rPr>
              <w:t>е 100%, оплачен в полном объеме</w:t>
            </w:r>
            <w:r w:rsidRPr="00BB72CA">
              <w:rPr>
                <w:rFonts w:eastAsia="Times New Roman"/>
              </w:rPr>
              <w:t>;</w:t>
            </w:r>
          </w:p>
          <w:p w:rsidR="004916AC" w:rsidRPr="00BB72CA" w:rsidRDefault="004916AC" w:rsidP="006C7AB4">
            <w:pPr>
              <w:jc w:val="both"/>
              <w:rPr>
                <w:rFonts w:eastAsia="Times New Roman"/>
              </w:rPr>
            </w:pPr>
          </w:p>
          <w:p w:rsidR="006C7AB4" w:rsidRPr="00BB72CA" w:rsidRDefault="006C7AB4" w:rsidP="006C7AB4">
            <w:pPr>
              <w:jc w:val="both"/>
              <w:rPr>
                <w:color w:val="000000"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Pr="00C02F89">
              <w:rPr>
                <w:rFonts w:eastAsia="Times New Roman"/>
                <w:b/>
              </w:rPr>
              <w:t>№ УТ-71</w:t>
            </w:r>
            <w:r w:rsidRPr="00BB72CA">
              <w:rPr>
                <w:rFonts w:eastAsia="Times New Roman"/>
              </w:rPr>
              <w:t xml:space="preserve"> от 03.04.2023 Поставка </w:t>
            </w:r>
            <w:proofErr w:type="spellStart"/>
            <w:r w:rsidRPr="00BB72CA">
              <w:rPr>
                <w:rFonts w:eastAsia="Times New Roman"/>
              </w:rPr>
              <w:t>брендированной</w:t>
            </w:r>
            <w:proofErr w:type="spellEnd"/>
            <w:r w:rsidRPr="00BB72CA">
              <w:rPr>
                <w:rFonts w:eastAsia="Times New Roman"/>
              </w:rPr>
              <w:t xml:space="preserve"> продукции. </w:t>
            </w:r>
            <w:r w:rsidR="00C02F89">
              <w:rPr>
                <w:rFonts w:eastAsia="Times New Roman"/>
                <w:b/>
              </w:rPr>
              <w:t>ООО «Арт-Дизайн»</w:t>
            </w:r>
            <w:r w:rsidRPr="00BB72CA">
              <w:rPr>
                <w:rFonts w:eastAsia="Times New Roman"/>
              </w:rPr>
              <w:t xml:space="preserve"> ИНН </w:t>
            </w:r>
            <w:r w:rsidRPr="00BB72CA">
              <w:rPr>
                <w:rFonts w:eastAsia="Times New Roman"/>
              </w:rPr>
              <w:lastRenderedPageBreak/>
              <w:t xml:space="preserve">1101147546, на сумму </w:t>
            </w:r>
            <w:r w:rsidR="00C02F89" w:rsidRPr="00C02F89">
              <w:rPr>
                <w:rFonts w:eastAsia="Times New Roman"/>
                <w:b/>
              </w:rPr>
              <w:t>546 920,00</w:t>
            </w:r>
            <w:r w:rsidR="00C02F89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>руб.</w:t>
            </w:r>
            <w:r w:rsidR="00445B98" w:rsidRPr="00BB72CA">
              <w:t xml:space="preserve"> </w:t>
            </w:r>
            <w:r w:rsidR="00445B98" w:rsidRPr="00BB72CA">
              <w:rPr>
                <w:rFonts w:eastAsia="Times New Roman"/>
              </w:rPr>
              <w:t xml:space="preserve">Товарная накладная № УТ -44 от 03.04.2023 г. </w:t>
            </w:r>
            <w:proofErr w:type="gramStart"/>
            <w:r w:rsidR="00445B98" w:rsidRPr="00BB72CA">
              <w:rPr>
                <w:rFonts w:eastAsia="Times New Roman"/>
              </w:rPr>
              <w:t>П</w:t>
            </w:r>
            <w:proofErr w:type="gramEnd"/>
            <w:r w:rsidR="00445B98" w:rsidRPr="00BB72CA">
              <w:rPr>
                <w:rFonts w:eastAsia="Times New Roman"/>
              </w:rPr>
              <w:t>/П №12524 от 14.04.2023г.</w:t>
            </w:r>
            <w:r w:rsidR="00C02F89">
              <w:t xml:space="preserve"> </w:t>
            </w:r>
            <w:r w:rsidR="00C02F89" w:rsidRPr="00C02F89">
              <w:rPr>
                <w:rFonts w:eastAsia="Times New Roman"/>
                <w:b/>
              </w:rPr>
              <w:t>Исполнение 100%, оплачен в полном объеме.</w:t>
            </w: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  <w:lang w:val="en-US"/>
              </w:rPr>
              <w:lastRenderedPageBreak/>
              <w:t>IV.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«Демография»: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>1.</w:t>
            </w:r>
          </w:p>
        </w:tc>
        <w:tc>
          <w:tcPr>
            <w:tcW w:w="8994" w:type="dxa"/>
            <w:gridSpan w:val="4"/>
          </w:tcPr>
          <w:p w:rsidR="00B144D8" w:rsidRPr="00BB72CA" w:rsidRDefault="00B144D8" w:rsidP="00A2211F">
            <w:pPr>
              <w:rPr>
                <w:color w:val="000000"/>
              </w:rPr>
            </w:pPr>
            <w:r w:rsidRPr="00BB72CA">
              <w:rPr>
                <w:rFonts w:eastAsia="Times New Roman"/>
                <w:b/>
              </w:rPr>
              <w:t>Администрация МР «Печора» (МАУ «СШ г.</w:t>
            </w:r>
            <w:r w:rsidR="003609A8" w:rsidRPr="00BB72CA">
              <w:rPr>
                <w:rFonts w:eastAsia="Times New Roman"/>
                <w:b/>
              </w:rPr>
              <w:t xml:space="preserve"> </w:t>
            </w:r>
            <w:r w:rsidRPr="00BB72CA">
              <w:rPr>
                <w:rFonts w:eastAsia="Times New Roman"/>
                <w:b/>
              </w:rPr>
              <w:t>Печора»).</w:t>
            </w:r>
          </w:p>
        </w:tc>
        <w:tc>
          <w:tcPr>
            <w:tcW w:w="5103" w:type="dxa"/>
          </w:tcPr>
          <w:p w:rsidR="00B144D8" w:rsidRPr="00BB72CA" w:rsidRDefault="00B144D8" w:rsidP="00A2211F">
            <w:pPr>
              <w:rPr>
                <w:rFonts w:eastAsia="Times New Roman"/>
                <w:b/>
              </w:rPr>
            </w:pPr>
          </w:p>
        </w:tc>
      </w:tr>
      <w:tr w:rsidR="00B144D8" w:rsidRPr="00B144D8" w:rsidTr="006C7AB4">
        <w:tc>
          <w:tcPr>
            <w:tcW w:w="646" w:type="dxa"/>
          </w:tcPr>
          <w:p w:rsidR="00B144D8" w:rsidRPr="00B144D8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144D8">
              <w:rPr>
                <w:rFonts w:eastAsia="Times New Roman"/>
              </w:rPr>
              <w:t xml:space="preserve">1.1. </w:t>
            </w:r>
          </w:p>
        </w:tc>
        <w:tc>
          <w:tcPr>
            <w:tcW w:w="2615" w:type="dxa"/>
          </w:tcPr>
          <w:p w:rsidR="00B144D8" w:rsidRPr="00BB72CA" w:rsidRDefault="00B144D8" w:rsidP="006A286E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Региональный проект "Спорт -  норма жизни",</w:t>
            </w:r>
          </w:p>
          <w:p w:rsidR="00B144D8" w:rsidRPr="00BB72CA" w:rsidRDefault="00B144D8" w:rsidP="006A286E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 xml:space="preserve">296 376,10 руб. в </w:t>
            </w:r>
            <w:proofErr w:type="spellStart"/>
            <w:r w:rsidRPr="00BB72CA">
              <w:rPr>
                <w:rFonts w:eastAsia="Times New Roman"/>
                <w:b/>
              </w:rPr>
              <w:t>т.ч</w:t>
            </w:r>
            <w:proofErr w:type="spellEnd"/>
            <w:r w:rsidRPr="00BB72CA">
              <w:rPr>
                <w:rFonts w:eastAsia="Times New Roman"/>
                <w:b/>
              </w:rPr>
              <w:t>.:</w:t>
            </w:r>
          </w:p>
          <w:p w:rsidR="00B144D8" w:rsidRPr="00BB72CA" w:rsidRDefault="00E46079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РК</w:t>
            </w:r>
            <w:r w:rsidR="00B144D8" w:rsidRPr="00BB72CA">
              <w:rPr>
                <w:rFonts w:eastAsia="Times New Roman"/>
                <w:b/>
              </w:rPr>
              <w:t xml:space="preserve"> – 208 163,27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  <w:b/>
              </w:rPr>
              <w:t>МБ – 89 212,83 руб.</w:t>
            </w:r>
          </w:p>
          <w:p w:rsidR="00B144D8" w:rsidRPr="00BB72CA" w:rsidRDefault="00B144D8" w:rsidP="001140CF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B144D8" w:rsidRPr="00BB72CA" w:rsidRDefault="0088665A" w:rsidP="00727112">
            <w:pPr>
              <w:keepLines/>
              <w:widowControl w:val="0"/>
              <w:ind w:right="-2"/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Соглашение о предоставлении субсидии из республиканского бюджета Республики Коми бюджету муниципального образования в Республике Коми от 21.06.2023 № 10-ГП-2023</w:t>
            </w:r>
          </w:p>
        </w:tc>
        <w:tc>
          <w:tcPr>
            <w:tcW w:w="1418" w:type="dxa"/>
            <w:vAlign w:val="center"/>
          </w:tcPr>
          <w:p w:rsidR="00B144D8" w:rsidRPr="00BB72CA" w:rsidRDefault="00B144D8">
            <w:pPr>
              <w:jc w:val="center"/>
              <w:rPr>
                <w:color w:val="000000"/>
              </w:rPr>
            </w:pPr>
            <w:r w:rsidRPr="00BB72CA">
              <w:rPr>
                <w:color w:val="000000"/>
              </w:rPr>
              <w:t>297 376,10</w:t>
            </w:r>
          </w:p>
        </w:tc>
        <w:tc>
          <w:tcPr>
            <w:tcW w:w="1276" w:type="dxa"/>
            <w:vAlign w:val="center"/>
          </w:tcPr>
          <w:p w:rsidR="00B144D8" w:rsidRPr="00BB72CA" w:rsidRDefault="0043458C" w:rsidP="00EF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216 968,43</w:t>
            </w:r>
          </w:p>
        </w:tc>
        <w:tc>
          <w:tcPr>
            <w:tcW w:w="5103" w:type="dxa"/>
          </w:tcPr>
          <w:p w:rsidR="00B144D8" w:rsidRPr="00BB72CA" w:rsidRDefault="006C7AB4" w:rsidP="006C7AB4">
            <w:pPr>
              <w:jc w:val="both"/>
              <w:rPr>
                <w:rFonts w:eastAsia="Times New Roman"/>
              </w:rPr>
            </w:pPr>
            <w:r w:rsidRPr="00BB72CA">
              <w:rPr>
                <w:rFonts w:eastAsia="Times New Roman"/>
              </w:rPr>
              <w:t>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  <w:r w:rsidR="0088665A" w:rsidRPr="00BB72CA">
              <w:rPr>
                <w:rFonts w:eastAsia="Times New Roman"/>
              </w:rPr>
              <w:t>.</w:t>
            </w:r>
          </w:p>
          <w:p w:rsidR="0088665A" w:rsidRDefault="0088665A" w:rsidP="006C7AB4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Pr="00C02F89">
              <w:rPr>
                <w:rFonts w:eastAsia="Times New Roman"/>
                <w:b/>
              </w:rPr>
              <w:t>№ 79</w:t>
            </w:r>
            <w:r w:rsidRPr="00BB72CA">
              <w:rPr>
                <w:rFonts w:eastAsia="Times New Roman"/>
              </w:rPr>
              <w:t xml:space="preserve"> от 15.08.2023 г. на пос</w:t>
            </w:r>
            <w:r w:rsidR="00C02F89">
              <w:rPr>
                <w:rFonts w:eastAsia="Times New Roman"/>
              </w:rPr>
              <w:t xml:space="preserve">тавку баскетбольных мячей, заключен с </w:t>
            </w:r>
            <w:r w:rsidR="00C02F89" w:rsidRPr="00C02F89">
              <w:rPr>
                <w:rFonts w:eastAsia="Times New Roman"/>
                <w:b/>
              </w:rPr>
              <w:t>ООО «</w:t>
            </w:r>
            <w:r w:rsidRPr="00C02F89">
              <w:rPr>
                <w:rFonts w:eastAsia="Times New Roman"/>
                <w:b/>
              </w:rPr>
              <w:t>ГЕТФ</w:t>
            </w:r>
            <w:r w:rsidR="00C02F89" w:rsidRPr="00C02F89">
              <w:rPr>
                <w:rFonts w:eastAsia="Times New Roman"/>
                <w:b/>
              </w:rPr>
              <w:t>ИТ»</w:t>
            </w:r>
            <w:r w:rsidRPr="00BB72CA">
              <w:rPr>
                <w:rFonts w:eastAsia="Times New Roman"/>
              </w:rPr>
              <w:t xml:space="preserve"> (ИНН 9725098416), </w:t>
            </w:r>
            <w:r w:rsidR="00C02F89">
              <w:rPr>
                <w:rFonts w:eastAsia="Times New Roman"/>
              </w:rPr>
              <w:t>н</w:t>
            </w:r>
            <w:r w:rsidR="00C02F89" w:rsidRPr="00BB72CA">
              <w:rPr>
                <w:rFonts w:eastAsia="Times New Roman"/>
              </w:rPr>
              <w:t xml:space="preserve">а сумму </w:t>
            </w:r>
            <w:r w:rsidR="00C02F89" w:rsidRPr="00C02F89">
              <w:rPr>
                <w:rFonts w:eastAsia="Times New Roman"/>
                <w:b/>
              </w:rPr>
              <w:t>61 500,00 руб.</w:t>
            </w:r>
            <w:r w:rsidR="00C02F89">
              <w:rPr>
                <w:rFonts w:eastAsia="Times New Roman"/>
                <w:b/>
              </w:rPr>
              <w:t>,</w:t>
            </w:r>
            <w:r w:rsidR="00C02F89" w:rsidRPr="00BB72CA">
              <w:rPr>
                <w:rFonts w:eastAsia="Times New Roman"/>
              </w:rPr>
              <w:t xml:space="preserve"> </w:t>
            </w:r>
            <w:r w:rsidRPr="00BB72CA">
              <w:rPr>
                <w:rFonts w:eastAsia="Times New Roman"/>
              </w:rPr>
              <w:t xml:space="preserve">срок поставки 30 календарных дней. ТН № 417 от 17.08.2023 на сумму 61500,00 руб., ПП №10264 от 31.08.2023 </w:t>
            </w:r>
            <w:r w:rsidR="00E150D1" w:rsidRPr="00E150D1">
              <w:rPr>
                <w:rFonts w:eastAsia="Times New Roman"/>
                <w:b/>
              </w:rPr>
              <w:t xml:space="preserve">Исполнение 100%, </w:t>
            </w:r>
            <w:proofErr w:type="gramStart"/>
            <w:r w:rsidR="00E150D1" w:rsidRPr="00E150D1">
              <w:rPr>
                <w:rFonts w:eastAsia="Times New Roman"/>
                <w:b/>
              </w:rPr>
              <w:t>оплачен</w:t>
            </w:r>
            <w:proofErr w:type="gramEnd"/>
            <w:r w:rsidR="00E150D1" w:rsidRPr="00E150D1">
              <w:rPr>
                <w:rFonts w:eastAsia="Times New Roman"/>
                <w:b/>
              </w:rPr>
              <w:t xml:space="preserve"> в полном объеме.</w:t>
            </w:r>
          </w:p>
          <w:p w:rsidR="007D1C62" w:rsidRDefault="0088665A" w:rsidP="006C7AB4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Pr="00E150D1">
              <w:rPr>
                <w:rFonts w:eastAsia="Times New Roman"/>
                <w:b/>
              </w:rPr>
              <w:t>№ 95</w:t>
            </w:r>
            <w:r w:rsidRPr="00BB72CA">
              <w:rPr>
                <w:rFonts w:eastAsia="Times New Roman"/>
              </w:rPr>
              <w:t xml:space="preserve"> от 31.08.2023 г. на поставку баскетбольных формы женской, </w:t>
            </w:r>
            <w:r w:rsidR="007D1C62">
              <w:rPr>
                <w:rFonts w:eastAsia="Times New Roman"/>
              </w:rPr>
              <w:t xml:space="preserve">заключен с </w:t>
            </w:r>
            <w:r w:rsidR="00E150D1">
              <w:rPr>
                <w:rFonts w:eastAsia="Times New Roman"/>
                <w:b/>
              </w:rPr>
              <w:t>ООО «</w:t>
            </w:r>
            <w:r w:rsidRPr="00E150D1">
              <w:rPr>
                <w:rFonts w:eastAsia="Times New Roman"/>
                <w:b/>
              </w:rPr>
              <w:t>Прима</w:t>
            </w:r>
            <w:r w:rsidR="00E150D1">
              <w:rPr>
                <w:rFonts w:eastAsia="Times New Roman"/>
                <w:b/>
              </w:rPr>
              <w:t>»</w:t>
            </w:r>
            <w:r w:rsidRPr="00BB72CA">
              <w:rPr>
                <w:rFonts w:eastAsia="Times New Roman"/>
              </w:rPr>
              <w:t xml:space="preserve"> (ИНН 5920044294), </w:t>
            </w:r>
            <w:r w:rsidR="00E150D1">
              <w:rPr>
                <w:rFonts w:eastAsia="Times New Roman"/>
              </w:rPr>
              <w:t xml:space="preserve">на сумму </w:t>
            </w:r>
            <w:r w:rsidR="007D1C62" w:rsidRPr="007D1C62">
              <w:rPr>
                <w:rFonts w:eastAsia="Times New Roman"/>
                <w:b/>
              </w:rPr>
              <w:t xml:space="preserve">60 504,00 </w:t>
            </w:r>
            <w:r w:rsidR="00E150D1" w:rsidRPr="00E150D1">
              <w:rPr>
                <w:rFonts w:eastAsia="Times New Roman"/>
                <w:b/>
              </w:rPr>
              <w:t>руб.</w:t>
            </w:r>
            <w:r w:rsidR="007D1C62">
              <w:rPr>
                <w:rFonts w:eastAsia="Times New Roman"/>
                <w:b/>
              </w:rPr>
              <w:t xml:space="preserve"> </w:t>
            </w:r>
            <w:r w:rsidR="007D1C62" w:rsidRPr="007D1C62">
              <w:rPr>
                <w:rFonts w:eastAsia="Times New Roman"/>
              </w:rPr>
              <w:t>С</w:t>
            </w:r>
            <w:r w:rsidRPr="007D1C62">
              <w:rPr>
                <w:rFonts w:eastAsia="Times New Roman"/>
              </w:rPr>
              <w:t>р</w:t>
            </w:r>
            <w:r w:rsidRPr="00BB72CA">
              <w:rPr>
                <w:rFonts w:eastAsia="Times New Roman"/>
              </w:rPr>
              <w:t xml:space="preserve">ок поставки 30 календарных дней. </w:t>
            </w:r>
            <w:r w:rsidR="00E70A9F" w:rsidRPr="00E70A9F">
              <w:rPr>
                <w:rFonts w:eastAsia="Times New Roman"/>
              </w:rPr>
              <w:t>ТН №ОР-15378 от 11.09.2023, ПП 73734 от</w:t>
            </w:r>
            <w:r w:rsidR="007D1C62">
              <w:rPr>
                <w:rFonts w:eastAsia="Times New Roman"/>
              </w:rPr>
              <w:t xml:space="preserve"> 11.09.2023 на сумму 18151,20 ру</w:t>
            </w:r>
            <w:r w:rsidR="00E70A9F" w:rsidRPr="00E70A9F">
              <w:rPr>
                <w:rFonts w:eastAsia="Times New Roman"/>
              </w:rPr>
              <w:t xml:space="preserve">б., ПП 260969 от 06.10.2023 на сумму 42352,80 руб. </w:t>
            </w:r>
            <w:r w:rsidR="007D1C62" w:rsidRPr="007D1C62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7D1C62" w:rsidRDefault="0088665A" w:rsidP="007D1C62">
            <w:pPr>
              <w:jc w:val="both"/>
              <w:rPr>
                <w:rFonts w:eastAsia="Times New Roman"/>
                <w:b/>
              </w:rPr>
            </w:pPr>
            <w:r w:rsidRPr="00BB72CA">
              <w:rPr>
                <w:rFonts w:eastAsia="Times New Roman"/>
              </w:rPr>
              <w:t xml:space="preserve">- Договор </w:t>
            </w:r>
            <w:r w:rsidRPr="007D1C62">
              <w:rPr>
                <w:rFonts w:eastAsia="Times New Roman"/>
                <w:b/>
              </w:rPr>
              <w:t xml:space="preserve">№ 96 </w:t>
            </w:r>
            <w:r w:rsidRPr="00BB72CA">
              <w:rPr>
                <w:rFonts w:eastAsia="Times New Roman"/>
              </w:rPr>
              <w:t>от 31.08.2023 г. на поставку б</w:t>
            </w:r>
            <w:r w:rsidR="007D1C62">
              <w:rPr>
                <w:rFonts w:eastAsia="Times New Roman"/>
              </w:rPr>
              <w:t xml:space="preserve">аскетбольных формы мужской заключен с </w:t>
            </w:r>
            <w:r w:rsidR="007D1C62" w:rsidRPr="007D1C62">
              <w:rPr>
                <w:rFonts w:eastAsia="Times New Roman"/>
                <w:b/>
              </w:rPr>
              <w:t>ООО «Прима»</w:t>
            </w:r>
            <w:r w:rsidRPr="00BB72CA">
              <w:rPr>
                <w:rFonts w:eastAsia="Times New Roman"/>
              </w:rPr>
              <w:t xml:space="preserve"> (ИНН 5920044294), </w:t>
            </w:r>
            <w:r w:rsidR="007D1C62">
              <w:rPr>
                <w:rFonts w:eastAsia="Times New Roman"/>
              </w:rPr>
              <w:t>н</w:t>
            </w:r>
            <w:r w:rsidR="007D1C62" w:rsidRPr="00BB72CA">
              <w:rPr>
                <w:rFonts w:eastAsia="Times New Roman"/>
              </w:rPr>
              <w:t xml:space="preserve">а сумму </w:t>
            </w:r>
            <w:r w:rsidR="007D1C62" w:rsidRPr="007D1C62">
              <w:rPr>
                <w:rFonts w:eastAsia="Times New Roman"/>
                <w:b/>
              </w:rPr>
              <w:t>60 504,00 руб.</w:t>
            </w:r>
            <w:r w:rsidR="007D1C62" w:rsidRPr="00BB72CA">
              <w:rPr>
                <w:rFonts w:eastAsia="Times New Roman"/>
              </w:rPr>
              <w:t xml:space="preserve"> </w:t>
            </w:r>
            <w:r w:rsidR="007D1C62">
              <w:rPr>
                <w:rFonts w:eastAsia="Times New Roman"/>
              </w:rPr>
              <w:t>С</w:t>
            </w:r>
            <w:r w:rsidRPr="00BB72CA">
              <w:rPr>
                <w:rFonts w:eastAsia="Times New Roman"/>
              </w:rPr>
              <w:t xml:space="preserve">рок поставки 30 календарных дней. </w:t>
            </w:r>
            <w:r w:rsidR="00E70A9F" w:rsidRPr="00E70A9F">
              <w:rPr>
                <w:rFonts w:eastAsia="Times New Roman"/>
              </w:rPr>
              <w:t xml:space="preserve">ТН №ОР-15378 от 11.09.2023 ПП 73735 от 11.09.2023 на 18151,20 руб., ПП 260967 от 06.10.2023 на сумму 42352,80 руб. </w:t>
            </w:r>
            <w:r w:rsidR="007D1C62" w:rsidRPr="007D1C62">
              <w:rPr>
                <w:rFonts w:eastAsia="Times New Roman"/>
                <w:b/>
              </w:rPr>
              <w:t>Исполнение 100%, оплачен в полном объеме.</w:t>
            </w:r>
          </w:p>
          <w:p w:rsidR="00E70A9F" w:rsidRDefault="00E70A9F" w:rsidP="006C7AB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- </w:t>
            </w:r>
            <w:r w:rsidRPr="00E70A9F">
              <w:rPr>
                <w:rFonts w:eastAsia="Times New Roman"/>
              </w:rPr>
              <w:t xml:space="preserve">Договор </w:t>
            </w:r>
            <w:r w:rsidRPr="007D1C62">
              <w:rPr>
                <w:rFonts w:eastAsia="Times New Roman"/>
                <w:b/>
              </w:rPr>
              <w:t>№79</w:t>
            </w:r>
            <w:r w:rsidRPr="00E70A9F">
              <w:rPr>
                <w:rFonts w:eastAsia="Times New Roman"/>
              </w:rPr>
              <w:t xml:space="preserve"> от 05.10.2023</w:t>
            </w:r>
            <w:r w:rsidR="007D1C62">
              <w:rPr>
                <w:rFonts w:eastAsia="Times New Roman"/>
              </w:rPr>
              <w:t xml:space="preserve"> г.</w:t>
            </w:r>
            <w:r w:rsidRPr="00E70A9F">
              <w:rPr>
                <w:rFonts w:eastAsia="Times New Roman"/>
              </w:rPr>
              <w:t xml:space="preserve"> Поставка ласт, лопаток для плавания </w:t>
            </w:r>
            <w:r w:rsidR="007D1C62">
              <w:rPr>
                <w:rFonts w:eastAsia="Times New Roman"/>
              </w:rPr>
              <w:t xml:space="preserve">заключен с </w:t>
            </w:r>
            <w:r w:rsidR="007D1C62">
              <w:rPr>
                <w:rFonts w:eastAsia="Times New Roman"/>
                <w:b/>
              </w:rPr>
              <w:t>ООО «</w:t>
            </w:r>
            <w:proofErr w:type="spellStart"/>
            <w:r w:rsidR="007D1C62">
              <w:rPr>
                <w:rFonts w:eastAsia="Times New Roman"/>
                <w:b/>
              </w:rPr>
              <w:t>Трэйд</w:t>
            </w:r>
            <w:proofErr w:type="spellEnd"/>
            <w:r w:rsidR="007D1C62">
              <w:rPr>
                <w:rFonts w:eastAsia="Times New Roman"/>
                <w:b/>
              </w:rPr>
              <w:t xml:space="preserve"> Аква Спорт» </w:t>
            </w:r>
            <w:r w:rsidR="007D1C62" w:rsidRPr="00E70A9F">
              <w:rPr>
                <w:rFonts w:eastAsia="Times New Roman"/>
              </w:rPr>
              <w:t>ИНН 7806245256</w:t>
            </w:r>
            <w:r w:rsidR="007D1C62">
              <w:rPr>
                <w:rFonts w:eastAsia="Times New Roman"/>
              </w:rPr>
              <w:t>.</w:t>
            </w:r>
            <w:r w:rsidR="007D1C62">
              <w:t xml:space="preserve"> </w:t>
            </w:r>
            <w:r w:rsidR="007D1C62">
              <w:rPr>
                <w:rFonts w:eastAsia="Times New Roman"/>
                <w:b/>
              </w:rPr>
              <w:t>на сумму 73 736,10 руб.</w:t>
            </w:r>
            <w:r w:rsidRPr="00E70A9F">
              <w:rPr>
                <w:rFonts w:eastAsia="Times New Roman"/>
              </w:rPr>
              <w:t xml:space="preserve"> ПП 401687 от 25.10.2023 на сумму 22120,83 руб. </w:t>
            </w:r>
            <w:r w:rsidRPr="007D1C62">
              <w:rPr>
                <w:rFonts w:eastAsia="Times New Roman"/>
                <w:b/>
              </w:rPr>
              <w:t>аванс</w:t>
            </w:r>
            <w:r>
              <w:rPr>
                <w:rFonts w:eastAsia="Times New Roman"/>
              </w:rPr>
              <w:t xml:space="preserve">. </w:t>
            </w:r>
            <w:r w:rsidRPr="007D1C62">
              <w:rPr>
                <w:rFonts w:eastAsia="Times New Roman"/>
                <w:b/>
              </w:rPr>
              <w:t>Ожидается поставка товара 24.11.2023 г.</w:t>
            </w:r>
          </w:p>
          <w:p w:rsidR="00E70A9F" w:rsidRPr="00BB72CA" w:rsidRDefault="00E70A9F" w:rsidP="006C7AB4">
            <w:pPr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 xml:space="preserve">- </w:t>
            </w:r>
            <w:r w:rsidRPr="00E70A9F">
              <w:rPr>
                <w:rFonts w:eastAsia="Times New Roman"/>
              </w:rPr>
              <w:t xml:space="preserve">Договор </w:t>
            </w:r>
            <w:r w:rsidRPr="007D1C62">
              <w:rPr>
                <w:rFonts w:eastAsia="Times New Roman"/>
                <w:b/>
              </w:rPr>
              <w:t>№106</w:t>
            </w:r>
            <w:r w:rsidRPr="00E70A9F">
              <w:rPr>
                <w:rFonts w:eastAsia="Times New Roman"/>
              </w:rPr>
              <w:t xml:space="preserve"> от 06.10.2023 </w:t>
            </w:r>
            <w:r w:rsidR="007D1C62">
              <w:rPr>
                <w:rFonts w:eastAsia="Times New Roman"/>
              </w:rPr>
              <w:t xml:space="preserve">Поставка пояс для плавания заключен с </w:t>
            </w:r>
            <w:r w:rsidR="007D1C62" w:rsidRPr="007D1C62">
              <w:rPr>
                <w:rFonts w:eastAsia="Times New Roman"/>
                <w:b/>
              </w:rPr>
              <w:t>ООО «</w:t>
            </w:r>
            <w:proofErr w:type="spellStart"/>
            <w:r w:rsidR="007D1C62" w:rsidRPr="007D1C62">
              <w:rPr>
                <w:rFonts w:eastAsia="Times New Roman"/>
                <w:b/>
              </w:rPr>
              <w:t>Трэйд</w:t>
            </w:r>
            <w:proofErr w:type="spellEnd"/>
            <w:r w:rsidR="007D1C62" w:rsidRPr="007D1C62">
              <w:rPr>
                <w:rFonts w:eastAsia="Times New Roman"/>
                <w:b/>
              </w:rPr>
              <w:t xml:space="preserve"> Аква Спорт»</w:t>
            </w:r>
            <w:r w:rsidRPr="00E70A9F">
              <w:rPr>
                <w:rFonts w:eastAsia="Times New Roman"/>
              </w:rPr>
              <w:t xml:space="preserve"> ИНН 7806245256</w:t>
            </w:r>
            <w:r>
              <w:rPr>
                <w:rFonts w:eastAsia="Times New Roman"/>
              </w:rPr>
              <w:t xml:space="preserve"> </w:t>
            </w:r>
            <w:r w:rsidR="007D1C62">
              <w:rPr>
                <w:rFonts w:eastAsia="Times New Roman"/>
              </w:rPr>
              <w:t xml:space="preserve">на сумму </w:t>
            </w:r>
            <w:r w:rsidR="007D1C62" w:rsidRPr="007D1C62">
              <w:rPr>
                <w:rFonts w:eastAsia="Times New Roman"/>
                <w:b/>
              </w:rPr>
              <w:t>41 132,00 руб.</w:t>
            </w:r>
            <w:r w:rsidR="007D1C62">
              <w:rPr>
                <w:rFonts w:eastAsia="Times New Roman"/>
              </w:rPr>
              <w:t xml:space="preserve"> </w:t>
            </w:r>
            <w:r w:rsidRPr="00E70A9F">
              <w:rPr>
                <w:rFonts w:eastAsia="Times New Roman"/>
              </w:rPr>
              <w:t xml:space="preserve">ПП 401686 от 25.10.2023 на сумму 12339,6 руб.  </w:t>
            </w:r>
            <w:r w:rsidRPr="007D1C62">
              <w:rPr>
                <w:rFonts w:eastAsia="Times New Roman"/>
                <w:b/>
              </w:rPr>
              <w:t>аванс. Ожидается поставка товара 24.11. 2023 г.</w:t>
            </w:r>
          </w:p>
        </w:tc>
      </w:tr>
    </w:tbl>
    <w:p w:rsidR="001140CF" w:rsidRDefault="001140CF" w:rsidP="00DE4B3A">
      <w:pPr>
        <w:keepLines/>
        <w:widowControl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0CF" w:rsidSect="00B144D8">
      <w:headerReference w:type="even" r:id="rId9"/>
      <w:footerReference w:type="even" r:id="rId10"/>
      <w:footerReference w:type="default" r:id="rId11"/>
      <w:pgSz w:w="16838" w:h="11906" w:orient="landscape"/>
      <w:pgMar w:top="566" w:right="851" w:bottom="1800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5B" w:rsidRDefault="00264B5B">
      <w:pPr>
        <w:spacing w:after="0" w:line="240" w:lineRule="auto"/>
      </w:pPr>
      <w:r>
        <w:separator/>
      </w:r>
    </w:p>
  </w:endnote>
  <w:endnote w:type="continuationSeparator" w:id="0">
    <w:p w:rsidR="00264B5B" w:rsidRDefault="002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8C" w:rsidRDefault="00EF7A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F7A8C" w:rsidRDefault="00EF7A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8C" w:rsidRDefault="00EF7A8C">
    <w:pPr>
      <w:pStyle w:val="a6"/>
      <w:tabs>
        <w:tab w:val="right" w:pos="8931"/>
      </w:tabs>
      <w:ind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5B" w:rsidRDefault="00264B5B">
      <w:pPr>
        <w:spacing w:after="0" w:line="240" w:lineRule="auto"/>
      </w:pPr>
      <w:r>
        <w:separator/>
      </w:r>
    </w:p>
  </w:footnote>
  <w:footnote w:type="continuationSeparator" w:id="0">
    <w:p w:rsidR="00264B5B" w:rsidRDefault="002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8C" w:rsidRDefault="00EF7A8C" w:rsidP="00EF7A8C">
    <w:pPr>
      <w:pStyle w:val="a9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>
      <w:rPr>
        <w:rStyle w:val="a8"/>
        <w:rFonts w:eastAsiaTheme="minorEastAsia"/>
        <w:noProof/>
      </w:rPr>
      <w:t>1</w:t>
    </w:r>
    <w:r>
      <w:rPr>
        <w:rStyle w:val="a8"/>
        <w:rFonts w:eastAsiaTheme="minorEastAsia"/>
      </w:rPr>
      <w:fldChar w:fldCharType="end"/>
    </w:r>
  </w:p>
  <w:p w:rsidR="00EF7A8C" w:rsidRDefault="00EF7A8C" w:rsidP="00EF7A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F34"/>
    <w:multiLevelType w:val="hybridMultilevel"/>
    <w:tmpl w:val="19EE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024"/>
    <w:multiLevelType w:val="hybridMultilevel"/>
    <w:tmpl w:val="2C14476E"/>
    <w:lvl w:ilvl="0" w:tplc="39BC4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852B73"/>
    <w:multiLevelType w:val="hybridMultilevel"/>
    <w:tmpl w:val="3BF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7BFD"/>
    <w:multiLevelType w:val="hybridMultilevel"/>
    <w:tmpl w:val="5332FE24"/>
    <w:lvl w:ilvl="0" w:tplc="4A32EF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8F0FCE"/>
    <w:multiLevelType w:val="hybridMultilevel"/>
    <w:tmpl w:val="F37C9D50"/>
    <w:lvl w:ilvl="0" w:tplc="B65C7C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AC"/>
    <w:rsid w:val="000020E4"/>
    <w:rsid w:val="00006102"/>
    <w:rsid w:val="00006350"/>
    <w:rsid w:val="000117BD"/>
    <w:rsid w:val="00014903"/>
    <w:rsid w:val="000254EB"/>
    <w:rsid w:val="00027C8B"/>
    <w:rsid w:val="00034313"/>
    <w:rsid w:val="00042EE3"/>
    <w:rsid w:val="000448F7"/>
    <w:rsid w:val="00052E12"/>
    <w:rsid w:val="00053F87"/>
    <w:rsid w:val="00055A54"/>
    <w:rsid w:val="00061A94"/>
    <w:rsid w:val="0006220B"/>
    <w:rsid w:val="000748BD"/>
    <w:rsid w:val="00080D5A"/>
    <w:rsid w:val="0008409D"/>
    <w:rsid w:val="00086435"/>
    <w:rsid w:val="00091383"/>
    <w:rsid w:val="000920EB"/>
    <w:rsid w:val="00092F95"/>
    <w:rsid w:val="00095599"/>
    <w:rsid w:val="00096E24"/>
    <w:rsid w:val="000A1EF7"/>
    <w:rsid w:val="000A24EF"/>
    <w:rsid w:val="000A2FEE"/>
    <w:rsid w:val="000B2747"/>
    <w:rsid w:val="000B3E0C"/>
    <w:rsid w:val="000C1275"/>
    <w:rsid w:val="000C1A4A"/>
    <w:rsid w:val="000C5401"/>
    <w:rsid w:val="000C6823"/>
    <w:rsid w:val="000D1A03"/>
    <w:rsid w:val="000D6F32"/>
    <w:rsid w:val="000E022A"/>
    <w:rsid w:val="000E59A1"/>
    <w:rsid w:val="000E5AF4"/>
    <w:rsid w:val="000F4DB8"/>
    <w:rsid w:val="000F798B"/>
    <w:rsid w:val="001003CB"/>
    <w:rsid w:val="00101F5C"/>
    <w:rsid w:val="00101F6D"/>
    <w:rsid w:val="00106734"/>
    <w:rsid w:val="00112396"/>
    <w:rsid w:val="001140CF"/>
    <w:rsid w:val="001148EC"/>
    <w:rsid w:val="00127651"/>
    <w:rsid w:val="001324F0"/>
    <w:rsid w:val="00140510"/>
    <w:rsid w:val="00143BE1"/>
    <w:rsid w:val="001522E1"/>
    <w:rsid w:val="00156BBC"/>
    <w:rsid w:val="00184593"/>
    <w:rsid w:val="001865AF"/>
    <w:rsid w:val="00192596"/>
    <w:rsid w:val="001A5C6D"/>
    <w:rsid w:val="001A779C"/>
    <w:rsid w:val="001B43A8"/>
    <w:rsid w:val="001B543C"/>
    <w:rsid w:val="001B62DF"/>
    <w:rsid w:val="001B799F"/>
    <w:rsid w:val="001C1DDA"/>
    <w:rsid w:val="001C27E9"/>
    <w:rsid w:val="001C6A06"/>
    <w:rsid w:val="001D4140"/>
    <w:rsid w:val="001D53C3"/>
    <w:rsid w:val="001E7A52"/>
    <w:rsid w:val="001E7EBF"/>
    <w:rsid w:val="001F5110"/>
    <w:rsid w:val="001F627E"/>
    <w:rsid w:val="001F6D13"/>
    <w:rsid w:val="001F7F34"/>
    <w:rsid w:val="00200BA1"/>
    <w:rsid w:val="0020149A"/>
    <w:rsid w:val="00203DCA"/>
    <w:rsid w:val="00212486"/>
    <w:rsid w:val="00223D90"/>
    <w:rsid w:val="00224EDD"/>
    <w:rsid w:val="00224F1B"/>
    <w:rsid w:val="00225A0A"/>
    <w:rsid w:val="00226814"/>
    <w:rsid w:val="002329FE"/>
    <w:rsid w:val="00232A67"/>
    <w:rsid w:val="002335E8"/>
    <w:rsid w:val="00236D28"/>
    <w:rsid w:val="002447F1"/>
    <w:rsid w:val="00245304"/>
    <w:rsid w:val="002503B8"/>
    <w:rsid w:val="00252069"/>
    <w:rsid w:val="00255875"/>
    <w:rsid w:val="00264B5B"/>
    <w:rsid w:val="00265EF5"/>
    <w:rsid w:val="00266498"/>
    <w:rsid w:val="0026735C"/>
    <w:rsid w:val="002677BB"/>
    <w:rsid w:val="00270FC3"/>
    <w:rsid w:val="00273E79"/>
    <w:rsid w:val="00277508"/>
    <w:rsid w:val="00284D5B"/>
    <w:rsid w:val="002853EE"/>
    <w:rsid w:val="002A5D82"/>
    <w:rsid w:val="002B300D"/>
    <w:rsid w:val="002B4360"/>
    <w:rsid w:val="002B448F"/>
    <w:rsid w:val="002B4C96"/>
    <w:rsid w:val="002B4DDB"/>
    <w:rsid w:val="002B6F0A"/>
    <w:rsid w:val="002C0DE1"/>
    <w:rsid w:val="002C1C7E"/>
    <w:rsid w:val="002C6767"/>
    <w:rsid w:val="002D72E0"/>
    <w:rsid w:val="002E4157"/>
    <w:rsid w:val="002E4CC9"/>
    <w:rsid w:val="002E4E8E"/>
    <w:rsid w:val="002F3844"/>
    <w:rsid w:val="0030022A"/>
    <w:rsid w:val="00300932"/>
    <w:rsid w:val="00311CB2"/>
    <w:rsid w:val="00313111"/>
    <w:rsid w:val="00314779"/>
    <w:rsid w:val="00315010"/>
    <w:rsid w:val="003154B7"/>
    <w:rsid w:val="00322F73"/>
    <w:rsid w:val="00332232"/>
    <w:rsid w:val="00340F9B"/>
    <w:rsid w:val="00346F44"/>
    <w:rsid w:val="00351043"/>
    <w:rsid w:val="0035455D"/>
    <w:rsid w:val="003609A8"/>
    <w:rsid w:val="00361BB0"/>
    <w:rsid w:val="003637F2"/>
    <w:rsid w:val="0037208F"/>
    <w:rsid w:val="00374726"/>
    <w:rsid w:val="00383308"/>
    <w:rsid w:val="003833CB"/>
    <w:rsid w:val="00383856"/>
    <w:rsid w:val="00390687"/>
    <w:rsid w:val="00392BCF"/>
    <w:rsid w:val="00394D38"/>
    <w:rsid w:val="00395A60"/>
    <w:rsid w:val="00396A31"/>
    <w:rsid w:val="003A6037"/>
    <w:rsid w:val="003B2442"/>
    <w:rsid w:val="003B5686"/>
    <w:rsid w:val="003C402B"/>
    <w:rsid w:val="003C6CCD"/>
    <w:rsid w:val="003D036E"/>
    <w:rsid w:val="003D3F06"/>
    <w:rsid w:val="003D4BE0"/>
    <w:rsid w:val="003E0679"/>
    <w:rsid w:val="003E4B4E"/>
    <w:rsid w:val="003E4FFB"/>
    <w:rsid w:val="003E51D7"/>
    <w:rsid w:val="003E61AC"/>
    <w:rsid w:val="003E69D8"/>
    <w:rsid w:val="003E7FC3"/>
    <w:rsid w:val="003F01BC"/>
    <w:rsid w:val="003F1EE2"/>
    <w:rsid w:val="003F2602"/>
    <w:rsid w:val="003F498E"/>
    <w:rsid w:val="003F6A44"/>
    <w:rsid w:val="003F75A8"/>
    <w:rsid w:val="0040492A"/>
    <w:rsid w:val="0040555B"/>
    <w:rsid w:val="00406480"/>
    <w:rsid w:val="00413868"/>
    <w:rsid w:val="00413B8D"/>
    <w:rsid w:val="00413C00"/>
    <w:rsid w:val="0042001A"/>
    <w:rsid w:val="0042681C"/>
    <w:rsid w:val="004327AC"/>
    <w:rsid w:val="0043458C"/>
    <w:rsid w:val="00437FF5"/>
    <w:rsid w:val="00444CA1"/>
    <w:rsid w:val="00445B98"/>
    <w:rsid w:val="004500A8"/>
    <w:rsid w:val="00451AB8"/>
    <w:rsid w:val="00453172"/>
    <w:rsid w:val="00453194"/>
    <w:rsid w:val="00470E6B"/>
    <w:rsid w:val="0047244B"/>
    <w:rsid w:val="0047275B"/>
    <w:rsid w:val="00475F57"/>
    <w:rsid w:val="00476F13"/>
    <w:rsid w:val="00482276"/>
    <w:rsid w:val="004871F9"/>
    <w:rsid w:val="004916AC"/>
    <w:rsid w:val="00492C10"/>
    <w:rsid w:val="004A486D"/>
    <w:rsid w:val="004A64BB"/>
    <w:rsid w:val="004A7BBC"/>
    <w:rsid w:val="004C27FE"/>
    <w:rsid w:val="004C5BF8"/>
    <w:rsid w:val="004D08F2"/>
    <w:rsid w:val="004D2E2F"/>
    <w:rsid w:val="004E29F5"/>
    <w:rsid w:val="004E5888"/>
    <w:rsid w:val="004F0302"/>
    <w:rsid w:val="004F202D"/>
    <w:rsid w:val="004F5FAA"/>
    <w:rsid w:val="00500FB3"/>
    <w:rsid w:val="00502756"/>
    <w:rsid w:val="00502AE5"/>
    <w:rsid w:val="00504ABA"/>
    <w:rsid w:val="00510197"/>
    <w:rsid w:val="00550DED"/>
    <w:rsid w:val="0055288B"/>
    <w:rsid w:val="005528F5"/>
    <w:rsid w:val="005568E5"/>
    <w:rsid w:val="0057044C"/>
    <w:rsid w:val="00571C75"/>
    <w:rsid w:val="005835CB"/>
    <w:rsid w:val="005849BD"/>
    <w:rsid w:val="005859D1"/>
    <w:rsid w:val="005961F3"/>
    <w:rsid w:val="00597C19"/>
    <w:rsid w:val="005A3B32"/>
    <w:rsid w:val="005A42A7"/>
    <w:rsid w:val="005B3768"/>
    <w:rsid w:val="005B6421"/>
    <w:rsid w:val="005C5EC9"/>
    <w:rsid w:val="005C7225"/>
    <w:rsid w:val="005D1335"/>
    <w:rsid w:val="005D26A4"/>
    <w:rsid w:val="005D5412"/>
    <w:rsid w:val="005D6D4F"/>
    <w:rsid w:val="005F1C29"/>
    <w:rsid w:val="005F235A"/>
    <w:rsid w:val="005F2455"/>
    <w:rsid w:val="005F4D43"/>
    <w:rsid w:val="005F5792"/>
    <w:rsid w:val="005F5AED"/>
    <w:rsid w:val="005F5F42"/>
    <w:rsid w:val="006016AF"/>
    <w:rsid w:val="006017FF"/>
    <w:rsid w:val="0061548A"/>
    <w:rsid w:val="00615C40"/>
    <w:rsid w:val="00620CC6"/>
    <w:rsid w:val="00622A8C"/>
    <w:rsid w:val="0062341B"/>
    <w:rsid w:val="00624455"/>
    <w:rsid w:val="00626E2B"/>
    <w:rsid w:val="00627E41"/>
    <w:rsid w:val="00631BF2"/>
    <w:rsid w:val="00633486"/>
    <w:rsid w:val="0063713B"/>
    <w:rsid w:val="0064578A"/>
    <w:rsid w:val="00650BBF"/>
    <w:rsid w:val="00650FFF"/>
    <w:rsid w:val="00675B79"/>
    <w:rsid w:val="00681EBC"/>
    <w:rsid w:val="006824C9"/>
    <w:rsid w:val="0068339A"/>
    <w:rsid w:val="006868A5"/>
    <w:rsid w:val="00687F17"/>
    <w:rsid w:val="00690999"/>
    <w:rsid w:val="00691996"/>
    <w:rsid w:val="006931DF"/>
    <w:rsid w:val="006977DE"/>
    <w:rsid w:val="006A0A8F"/>
    <w:rsid w:val="006A286E"/>
    <w:rsid w:val="006A43F9"/>
    <w:rsid w:val="006A5C02"/>
    <w:rsid w:val="006B05B7"/>
    <w:rsid w:val="006B2BAC"/>
    <w:rsid w:val="006B4838"/>
    <w:rsid w:val="006B5082"/>
    <w:rsid w:val="006B6A7F"/>
    <w:rsid w:val="006B7756"/>
    <w:rsid w:val="006C5E4A"/>
    <w:rsid w:val="006C66F0"/>
    <w:rsid w:val="006C79DF"/>
    <w:rsid w:val="006C7AB4"/>
    <w:rsid w:val="006D05C5"/>
    <w:rsid w:val="006D6A3B"/>
    <w:rsid w:val="006D75C2"/>
    <w:rsid w:val="006E3BC6"/>
    <w:rsid w:val="006E7E1C"/>
    <w:rsid w:val="006F20BE"/>
    <w:rsid w:val="006F28FF"/>
    <w:rsid w:val="006F43F7"/>
    <w:rsid w:val="006F7A2F"/>
    <w:rsid w:val="00702460"/>
    <w:rsid w:val="00707F54"/>
    <w:rsid w:val="00721893"/>
    <w:rsid w:val="00723092"/>
    <w:rsid w:val="00727112"/>
    <w:rsid w:val="00742BD4"/>
    <w:rsid w:val="00745815"/>
    <w:rsid w:val="0075066B"/>
    <w:rsid w:val="007530DC"/>
    <w:rsid w:val="0075331C"/>
    <w:rsid w:val="00755FD5"/>
    <w:rsid w:val="00762139"/>
    <w:rsid w:val="007626FA"/>
    <w:rsid w:val="00762C02"/>
    <w:rsid w:val="00772936"/>
    <w:rsid w:val="007822CB"/>
    <w:rsid w:val="00786856"/>
    <w:rsid w:val="00787431"/>
    <w:rsid w:val="007905FF"/>
    <w:rsid w:val="007911DF"/>
    <w:rsid w:val="007942E5"/>
    <w:rsid w:val="007B6FAA"/>
    <w:rsid w:val="007D03AC"/>
    <w:rsid w:val="007D0F3A"/>
    <w:rsid w:val="007D1C62"/>
    <w:rsid w:val="007E2B6E"/>
    <w:rsid w:val="007E3BE1"/>
    <w:rsid w:val="007E5CEA"/>
    <w:rsid w:val="007E696E"/>
    <w:rsid w:val="007E6C63"/>
    <w:rsid w:val="007E7BE4"/>
    <w:rsid w:val="007E7C88"/>
    <w:rsid w:val="007F7F00"/>
    <w:rsid w:val="00803C94"/>
    <w:rsid w:val="00804AF3"/>
    <w:rsid w:val="008063D4"/>
    <w:rsid w:val="00810B9B"/>
    <w:rsid w:val="00816D64"/>
    <w:rsid w:val="00820D61"/>
    <w:rsid w:val="008220C4"/>
    <w:rsid w:val="00826876"/>
    <w:rsid w:val="00826D96"/>
    <w:rsid w:val="00855AB9"/>
    <w:rsid w:val="00856942"/>
    <w:rsid w:val="00857B2C"/>
    <w:rsid w:val="00861E06"/>
    <w:rsid w:val="00864E67"/>
    <w:rsid w:val="0088665A"/>
    <w:rsid w:val="0089312B"/>
    <w:rsid w:val="00894279"/>
    <w:rsid w:val="00894888"/>
    <w:rsid w:val="00895217"/>
    <w:rsid w:val="00896BDE"/>
    <w:rsid w:val="008A01B8"/>
    <w:rsid w:val="008A123B"/>
    <w:rsid w:val="008A42A6"/>
    <w:rsid w:val="008B0015"/>
    <w:rsid w:val="008B3BC3"/>
    <w:rsid w:val="008C0B40"/>
    <w:rsid w:val="008C281C"/>
    <w:rsid w:val="008C2ED4"/>
    <w:rsid w:val="008D6C1F"/>
    <w:rsid w:val="008D73E5"/>
    <w:rsid w:val="008E0B09"/>
    <w:rsid w:val="008F0D9C"/>
    <w:rsid w:val="008F1C10"/>
    <w:rsid w:val="008F4433"/>
    <w:rsid w:val="008F5BF1"/>
    <w:rsid w:val="008F70CA"/>
    <w:rsid w:val="00903041"/>
    <w:rsid w:val="00903640"/>
    <w:rsid w:val="0090629C"/>
    <w:rsid w:val="00913774"/>
    <w:rsid w:val="009179D4"/>
    <w:rsid w:val="00920C43"/>
    <w:rsid w:val="00922952"/>
    <w:rsid w:val="00927878"/>
    <w:rsid w:val="00933EED"/>
    <w:rsid w:val="00940C33"/>
    <w:rsid w:val="009413FD"/>
    <w:rsid w:val="00944026"/>
    <w:rsid w:val="00944726"/>
    <w:rsid w:val="009451D1"/>
    <w:rsid w:val="0094588E"/>
    <w:rsid w:val="00946674"/>
    <w:rsid w:val="00950472"/>
    <w:rsid w:val="009522D3"/>
    <w:rsid w:val="009536F7"/>
    <w:rsid w:val="009551EE"/>
    <w:rsid w:val="009633F1"/>
    <w:rsid w:val="00966209"/>
    <w:rsid w:val="0097697E"/>
    <w:rsid w:val="009908CE"/>
    <w:rsid w:val="009908EC"/>
    <w:rsid w:val="00995C6F"/>
    <w:rsid w:val="00996DD9"/>
    <w:rsid w:val="009A00AA"/>
    <w:rsid w:val="009A51DD"/>
    <w:rsid w:val="009B2C70"/>
    <w:rsid w:val="009B56CB"/>
    <w:rsid w:val="009C27B7"/>
    <w:rsid w:val="009C5B0E"/>
    <w:rsid w:val="009C7FAF"/>
    <w:rsid w:val="009D2D31"/>
    <w:rsid w:val="009E7045"/>
    <w:rsid w:val="009E7CF3"/>
    <w:rsid w:val="009F2123"/>
    <w:rsid w:val="009F28D9"/>
    <w:rsid w:val="009F3679"/>
    <w:rsid w:val="00A01D90"/>
    <w:rsid w:val="00A02C83"/>
    <w:rsid w:val="00A06F69"/>
    <w:rsid w:val="00A13563"/>
    <w:rsid w:val="00A2211F"/>
    <w:rsid w:val="00A2506E"/>
    <w:rsid w:val="00A2765A"/>
    <w:rsid w:val="00A32845"/>
    <w:rsid w:val="00A34817"/>
    <w:rsid w:val="00A35322"/>
    <w:rsid w:val="00A37A9A"/>
    <w:rsid w:val="00A43BC8"/>
    <w:rsid w:val="00A51F00"/>
    <w:rsid w:val="00A53153"/>
    <w:rsid w:val="00A5409D"/>
    <w:rsid w:val="00A615D5"/>
    <w:rsid w:val="00A61DB6"/>
    <w:rsid w:val="00A62789"/>
    <w:rsid w:val="00A66F4E"/>
    <w:rsid w:val="00A66F94"/>
    <w:rsid w:val="00A704FB"/>
    <w:rsid w:val="00A71A67"/>
    <w:rsid w:val="00A8390B"/>
    <w:rsid w:val="00A876BC"/>
    <w:rsid w:val="00AA0D29"/>
    <w:rsid w:val="00AB04D4"/>
    <w:rsid w:val="00AB4602"/>
    <w:rsid w:val="00AD3213"/>
    <w:rsid w:val="00AD534F"/>
    <w:rsid w:val="00AE3CA0"/>
    <w:rsid w:val="00AE5003"/>
    <w:rsid w:val="00AE73F0"/>
    <w:rsid w:val="00AF142C"/>
    <w:rsid w:val="00AF2825"/>
    <w:rsid w:val="00B00ADE"/>
    <w:rsid w:val="00B0395D"/>
    <w:rsid w:val="00B05081"/>
    <w:rsid w:val="00B1115E"/>
    <w:rsid w:val="00B11FB3"/>
    <w:rsid w:val="00B126CC"/>
    <w:rsid w:val="00B144D8"/>
    <w:rsid w:val="00B17233"/>
    <w:rsid w:val="00B20B0F"/>
    <w:rsid w:val="00B21C76"/>
    <w:rsid w:val="00B23BC0"/>
    <w:rsid w:val="00B262EB"/>
    <w:rsid w:val="00B312AF"/>
    <w:rsid w:val="00B3157F"/>
    <w:rsid w:val="00B37903"/>
    <w:rsid w:val="00B61578"/>
    <w:rsid w:val="00B64CE9"/>
    <w:rsid w:val="00B655F3"/>
    <w:rsid w:val="00B84444"/>
    <w:rsid w:val="00B850C5"/>
    <w:rsid w:val="00B864CB"/>
    <w:rsid w:val="00B93DE9"/>
    <w:rsid w:val="00B97D10"/>
    <w:rsid w:val="00BA7769"/>
    <w:rsid w:val="00BA7966"/>
    <w:rsid w:val="00BB0E7C"/>
    <w:rsid w:val="00BB5C81"/>
    <w:rsid w:val="00BB72CA"/>
    <w:rsid w:val="00BD5F5D"/>
    <w:rsid w:val="00BD663C"/>
    <w:rsid w:val="00BE5183"/>
    <w:rsid w:val="00BE56DF"/>
    <w:rsid w:val="00BE6B55"/>
    <w:rsid w:val="00BF126D"/>
    <w:rsid w:val="00BF2879"/>
    <w:rsid w:val="00BF350F"/>
    <w:rsid w:val="00C0036E"/>
    <w:rsid w:val="00C02F89"/>
    <w:rsid w:val="00C045C4"/>
    <w:rsid w:val="00C05E80"/>
    <w:rsid w:val="00C111CE"/>
    <w:rsid w:val="00C17482"/>
    <w:rsid w:val="00C229BE"/>
    <w:rsid w:val="00C2535E"/>
    <w:rsid w:val="00C263E4"/>
    <w:rsid w:val="00C264C3"/>
    <w:rsid w:val="00C27318"/>
    <w:rsid w:val="00C3082B"/>
    <w:rsid w:val="00C32AFF"/>
    <w:rsid w:val="00C460DC"/>
    <w:rsid w:val="00C5347E"/>
    <w:rsid w:val="00C53780"/>
    <w:rsid w:val="00C57E0E"/>
    <w:rsid w:val="00C60BE3"/>
    <w:rsid w:val="00C62FD9"/>
    <w:rsid w:val="00C70D71"/>
    <w:rsid w:val="00C732F1"/>
    <w:rsid w:val="00C87627"/>
    <w:rsid w:val="00C87AEA"/>
    <w:rsid w:val="00C90FF8"/>
    <w:rsid w:val="00C95C96"/>
    <w:rsid w:val="00CA3338"/>
    <w:rsid w:val="00CA37E7"/>
    <w:rsid w:val="00CA57A5"/>
    <w:rsid w:val="00CA5DCD"/>
    <w:rsid w:val="00CB02B5"/>
    <w:rsid w:val="00CB2652"/>
    <w:rsid w:val="00CB3A6A"/>
    <w:rsid w:val="00CB4D12"/>
    <w:rsid w:val="00CC4CAB"/>
    <w:rsid w:val="00CD02DE"/>
    <w:rsid w:val="00CD0409"/>
    <w:rsid w:val="00CD044B"/>
    <w:rsid w:val="00CD3C8D"/>
    <w:rsid w:val="00CF3384"/>
    <w:rsid w:val="00CF40CF"/>
    <w:rsid w:val="00CF469D"/>
    <w:rsid w:val="00CF4E8A"/>
    <w:rsid w:val="00CF5059"/>
    <w:rsid w:val="00CF5BE3"/>
    <w:rsid w:val="00CF64EA"/>
    <w:rsid w:val="00CF67E3"/>
    <w:rsid w:val="00D1003D"/>
    <w:rsid w:val="00D1243F"/>
    <w:rsid w:val="00D15568"/>
    <w:rsid w:val="00D25888"/>
    <w:rsid w:val="00D36DF0"/>
    <w:rsid w:val="00D46392"/>
    <w:rsid w:val="00D50A05"/>
    <w:rsid w:val="00D61FDF"/>
    <w:rsid w:val="00D74236"/>
    <w:rsid w:val="00D74DA6"/>
    <w:rsid w:val="00D750F9"/>
    <w:rsid w:val="00D823CA"/>
    <w:rsid w:val="00D8371A"/>
    <w:rsid w:val="00D9033A"/>
    <w:rsid w:val="00D919DC"/>
    <w:rsid w:val="00D93E11"/>
    <w:rsid w:val="00DA05B0"/>
    <w:rsid w:val="00DA15EF"/>
    <w:rsid w:val="00DA2005"/>
    <w:rsid w:val="00DA4B04"/>
    <w:rsid w:val="00DA6782"/>
    <w:rsid w:val="00DA680F"/>
    <w:rsid w:val="00DB192C"/>
    <w:rsid w:val="00DD23A4"/>
    <w:rsid w:val="00DE0C00"/>
    <w:rsid w:val="00DE1311"/>
    <w:rsid w:val="00DE4B3A"/>
    <w:rsid w:val="00DE4CEE"/>
    <w:rsid w:val="00DE6731"/>
    <w:rsid w:val="00DE7C37"/>
    <w:rsid w:val="00DF305D"/>
    <w:rsid w:val="00E05147"/>
    <w:rsid w:val="00E05300"/>
    <w:rsid w:val="00E06A0C"/>
    <w:rsid w:val="00E150D1"/>
    <w:rsid w:val="00E1791C"/>
    <w:rsid w:val="00E250AE"/>
    <w:rsid w:val="00E258D7"/>
    <w:rsid w:val="00E25B72"/>
    <w:rsid w:val="00E43167"/>
    <w:rsid w:val="00E44082"/>
    <w:rsid w:val="00E44E5C"/>
    <w:rsid w:val="00E46079"/>
    <w:rsid w:val="00E53A3B"/>
    <w:rsid w:val="00E626AA"/>
    <w:rsid w:val="00E6413E"/>
    <w:rsid w:val="00E66C2B"/>
    <w:rsid w:val="00E70174"/>
    <w:rsid w:val="00E70A9F"/>
    <w:rsid w:val="00E71E47"/>
    <w:rsid w:val="00E8121F"/>
    <w:rsid w:val="00E8540D"/>
    <w:rsid w:val="00E87F5E"/>
    <w:rsid w:val="00E904F9"/>
    <w:rsid w:val="00E9084D"/>
    <w:rsid w:val="00E91636"/>
    <w:rsid w:val="00E97701"/>
    <w:rsid w:val="00EA618F"/>
    <w:rsid w:val="00EC4221"/>
    <w:rsid w:val="00EC464A"/>
    <w:rsid w:val="00EC5A6D"/>
    <w:rsid w:val="00EC7FFE"/>
    <w:rsid w:val="00ED0360"/>
    <w:rsid w:val="00ED7F90"/>
    <w:rsid w:val="00EE00C7"/>
    <w:rsid w:val="00EE332B"/>
    <w:rsid w:val="00EE4174"/>
    <w:rsid w:val="00EF479A"/>
    <w:rsid w:val="00EF47CE"/>
    <w:rsid w:val="00EF5094"/>
    <w:rsid w:val="00EF7A8C"/>
    <w:rsid w:val="00F012EA"/>
    <w:rsid w:val="00F0534E"/>
    <w:rsid w:val="00F16D7D"/>
    <w:rsid w:val="00F229C0"/>
    <w:rsid w:val="00F23A6A"/>
    <w:rsid w:val="00F30881"/>
    <w:rsid w:val="00F30BA4"/>
    <w:rsid w:val="00F311F2"/>
    <w:rsid w:val="00F318B3"/>
    <w:rsid w:val="00F3319E"/>
    <w:rsid w:val="00F336F4"/>
    <w:rsid w:val="00F343AF"/>
    <w:rsid w:val="00F3502A"/>
    <w:rsid w:val="00F44A56"/>
    <w:rsid w:val="00F60E6E"/>
    <w:rsid w:val="00F638A7"/>
    <w:rsid w:val="00F6533A"/>
    <w:rsid w:val="00F75D19"/>
    <w:rsid w:val="00F8403F"/>
    <w:rsid w:val="00F857BE"/>
    <w:rsid w:val="00F95DC6"/>
    <w:rsid w:val="00F97A55"/>
    <w:rsid w:val="00F97C16"/>
    <w:rsid w:val="00FA7FDF"/>
    <w:rsid w:val="00FB0665"/>
    <w:rsid w:val="00FC2C5B"/>
    <w:rsid w:val="00FD07E3"/>
    <w:rsid w:val="00FD0AF5"/>
    <w:rsid w:val="00FD1869"/>
    <w:rsid w:val="00FD1A74"/>
    <w:rsid w:val="00FD74FE"/>
    <w:rsid w:val="00FE2B0D"/>
    <w:rsid w:val="00FE7F97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51DD"/>
    <w:pPr>
      <w:ind w:left="720"/>
      <w:contextualSpacing/>
    </w:pPr>
  </w:style>
  <w:style w:type="paragraph" w:customStyle="1" w:styleId="ConsPlusNonformat">
    <w:name w:val="ConsPlusNonformat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2596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1140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1140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51DD"/>
    <w:pPr>
      <w:ind w:left="720"/>
      <w:contextualSpacing/>
    </w:pPr>
  </w:style>
  <w:style w:type="paragraph" w:customStyle="1" w:styleId="ConsPlusNonformat">
    <w:name w:val="ConsPlusNonformat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3DF8-4145-4DA9-AA91-09FBDDD9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KSK2</cp:lastModifiedBy>
  <cp:revision>211</cp:revision>
  <cp:lastPrinted>2023-11-17T13:22:00Z</cp:lastPrinted>
  <dcterms:created xsi:type="dcterms:W3CDTF">2018-03-12T07:14:00Z</dcterms:created>
  <dcterms:modified xsi:type="dcterms:W3CDTF">2023-11-21T07:31:00Z</dcterms:modified>
</cp:coreProperties>
</file>