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6E4880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1</w:t>
      </w:r>
      <w:r w:rsidR="00DC3887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4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B17ACD" w:rsidRDefault="00C109FF" w:rsidP="00AB2C5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17ACD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17ACD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B17ACD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B17ACD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4B519C" w:rsidRPr="00B17ACD" w:rsidRDefault="00181C2C" w:rsidP="00AB2C5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1</w:t>
      </w:r>
      <w:r w:rsidR="00FA64DA" w:rsidRPr="00B17ACD">
        <w:rPr>
          <w:color w:val="000000" w:themeColor="text1"/>
          <w:sz w:val="28"/>
          <w:szCs w:val="28"/>
        </w:rPr>
        <w:t>.</w:t>
      </w:r>
      <w:r w:rsidR="009C3BDA" w:rsidRPr="00B17ACD">
        <w:rPr>
          <w:color w:val="000000" w:themeColor="text1"/>
          <w:sz w:val="28"/>
          <w:szCs w:val="28"/>
        </w:rPr>
        <w:t xml:space="preserve"> </w:t>
      </w:r>
      <w:r w:rsidR="00F218DE" w:rsidRPr="00F218DE">
        <w:rPr>
          <w:color w:val="000000" w:themeColor="text1"/>
          <w:sz w:val="28"/>
          <w:szCs w:val="28"/>
        </w:rPr>
        <w:t xml:space="preserve">Объект – квартира, кадастровый номер 11:12:1701004:2148, площадью 50.1 </w:t>
      </w:r>
      <w:proofErr w:type="spellStart"/>
      <w:r w:rsidR="00F218DE" w:rsidRPr="00F218DE">
        <w:rPr>
          <w:color w:val="000000" w:themeColor="text1"/>
          <w:sz w:val="28"/>
          <w:szCs w:val="28"/>
        </w:rPr>
        <w:t>кв</w:t>
      </w:r>
      <w:proofErr w:type="gramStart"/>
      <w:r w:rsidR="00F218DE" w:rsidRPr="00F218DE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F218DE" w:rsidRPr="00F218DE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Печора, Печорский пр., д.102, кв.82. В качестве правообладателя, владеющего данным объектом недвижимости  на  праве  собственности,  выявлен </w:t>
      </w:r>
      <w:proofErr w:type="spellStart"/>
      <w:r w:rsidR="00F218DE" w:rsidRPr="00F218DE">
        <w:rPr>
          <w:color w:val="000000" w:themeColor="text1"/>
          <w:sz w:val="28"/>
          <w:szCs w:val="28"/>
        </w:rPr>
        <w:t>Апарин</w:t>
      </w:r>
      <w:proofErr w:type="spellEnd"/>
      <w:r w:rsidR="00F218DE" w:rsidRPr="00F218DE">
        <w:rPr>
          <w:color w:val="000000" w:themeColor="text1"/>
          <w:sz w:val="28"/>
          <w:szCs w:val="28"/>
        </w:rPr>
        <w:t xml:space="preserve"> Ю</w:t>
      </w:r>
      <w:r w:rsidR="00F218DE">
        <w:rPr>
          <w:color w:val="000000" w:themeColor="text1"/>
          <w:sz w:val="28"/>
          <w:szCs w:val="28"/>
        </w:rPr>
        <w:t>.</w:t>
      </w:r>
      <w:r w:rsidR="00F218DE" w:rsidRPr="00F218DE">
        <w:rPr>
          <w:color w:val="000000" w:themeColor="text1"/>
          <w:sz w:val="28"/>
          <w:szCs w:val="28"/>
        </w:rPr>
        <w:t xml:space="preserve">В.                                                                        </w:t>
      </w:r>
    </w:p>
    <w:p w:rsidR="00813851" w:rsidRPr="00B17ACD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2</w:t>
      </w:r>
      <w:r w:rsidR="00FE62FF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11:12:1701004:2805, площадью 34.1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д.94, кв.35. В качестве правообладателя, владеющего данным объектом недвижимости  на  праве  собственности,  выявлена  Арефина Г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С.                                                                        </w:t>
      </w:r>
    </w:p>
    <w:p w:rsidR="00813851" w:rsidRPr="00B17ACD" w:rsidRDefault="00813851" w:rsidP="00F218D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3</w:t>
      </w:r>
      <w:r w:rsidR="00F04E1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65B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11:12:1701004:2938, площадью 33.3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.П</w:t>
      </w:r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ечора</w:t>
      </w:r>
      <w:proofErr w:type="spellEnd"/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Печорский пр., д.116, кв.21.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Галаян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(Михайлова) Г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Рубцова (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Галаян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13851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11:12:1701004:2978, площадью 34.1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д.9</w:t>
      </w:r>
      <w:r w:rsidR="00B87B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кв.14. В качестве правообладателя, владеющего данным объектом недвижимости  на  праве  собственности,  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Галеева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                                                      </w:t>
      </w:r>
      <w:bookmarkStart w:id="0" w:name="_GoBack"/>
      <w:bookmarkEnd w:id="0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</w:p>
    <w:p w:rsidR="00AB2C53" w:rsidRDefault="00AB2C53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11:12:1701004:2546, площадью 58.6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д.90, кв.94. В качестве правообладателя, владеющего данным объектом недвижимости  на  праве  собственности,  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Жижев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К.                                                                        </w:t>
      </w:r>
    </w:p>
    <w:p w:rsidR="00F218DE" w:rsidRPr="00F218DE" w:rsidRDefault="00AB2C53" w:rsidP="00F218D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квартира, кадастровый номер 11:12:1701004:2945, площадью 51.0 </w:t>
      </w:r>
      <w:proofErr w:type="spellStart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</w:t>
      </w:r>
      <w:proofErr w:type="spellStart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ечора</w:t>
      </w:r>
      <w:proofErr w:type="spellEnd"/>
      <w:r w:rsidR="00F218DE"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,  Печорский пр., д.116, кв.94.</w:t>
      </w:r>
    </w:p>
    <w:p w:rsidR="00813851" w:rsidRPr="00B17ACD" w:rsidRDefault="00F218DE" w:rsidP="00F218DE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качестве правообладателя, владеющим данным объектом недвижимости на праве общей долевой собс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твенности, выявлены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Рехвиашвили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Рехвиашвили</w:t>
      </w:r>
      <w:proofErr w:type="spellEnd"/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218DE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B17ACD" w:rsidRDefault="00813851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11:12:1701004:2980, площадью 50.8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д.98, кв.56. В качестве правообладателя, владеющего данным объектом недвижимости  на  праве  собственности,  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выявлена</w:t>
      </w:r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Тюнькова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                                                                        </w:t>
      </w:r>
    </w:p>
    <w:p w:rsidR="001D4607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11:12:1701004:2706, площадью 32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назначение – жилое, расположен по адресу: Республика Коми,  г. Печора, Печорский пр., д.92, кв.50. В качестве правообладателя, владеющего данным объектом недвижимости  на  праве  собственности,  </w:t>
      </w:r>
      <w:proofErr w:type="gram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</w:t>
      </w:r>
      <w:proofErr w:type="gram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(а)  </w:t>
      </w:r>
      <w:proofErr w:type="spellStart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Шехонин</w:t>
      </w:r>
      <w:proofErr w:type="spellEnd"/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218DE" w:rsidRP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F21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381" w:rsidRPr="00AB2C53" w:rsidRDefault="001D4607" w:rsidP="00AB2C5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D63381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Республика Коми, г.</w:t>
      </w:r>
      <w:r w:rsidR="00B61F50" w:rsidRPr="00B17ACD">
        <w:rPr>
          <w:color w:val="000000" w:themeColor="text1"/>
          <w:sz w:val="28"/>
          <w:szCs w:val="28"/>
        </w:rPr>
        <w:t> </w:t>
      </w:r>
      <w:r w:rsidRPr="00B17ACD">
        <w:rPr>
          <w:color w:val="000000" w:themeColor="text1"/>
          <w:sz w:val="28"/>
          <w:szCs w:val="28"/>
        </w:rPr>
        <w:t xml:space="preserve">Печора, Печорский проспект, д.46 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Отдел имущественных отношений и казны КУМС МР «Печора»</w:t>
      </w:r>
    </w:p>
    <w:p w:rsidR="00B61F50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Часы приема граждан: понедельник, среда, пятница с 10-00 до 16.00</w:t>
      </w:r>
      <w:r w:rsidR="00B61F50" w:rsidRPr="00B17ACD">
        <w:rPr>
          <w:color w:val="000000" w:themeColor="text1"/>
          <w:sz w:val="28"/>
          <w:szCs w:val="28"/>
        </w:rPr>
        <w:t xml:space="preserve">, </w:t>
      </w:r>
    </w:p>
    <w:p w:rsidR="00D63381" w:rsidRPr="00B17ACD" w:rsidRDefault="00B61F50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Перерыв на обед с 13-00 до 14-</w:t>
      </w:r>
      <w:r w:rsidR="00D63381" w:rsidRPr="00B17ACD">
        <w:rPr>
          <w:color w:val="000000" w:themeColor="text1"/>
          <w:sz w:val="28"/>
          <w:szCs w:val="28"/>
        </w:rPr>
        <w:t>00.</w:t>
      </w:r>
      <w:r w:rsidR="00D63381" w:rsidRPr="00B17ACD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D63381" w:rsidRPr="00B17ACD">
        <w:rPr>
          <w:color w:val="000000" w:themeColor="text1"/>
          <w:sz w:val="28"/>
          <w:szCs w:val="28"/>
        </w:rPr>
        <w:t xml:space="preserve">телефон для справок </w:t>
      </w:r>
      <w:r w:rsidR="00E007CB" w:rsidRPr="00B17ACD">
        <w:rPr>
          <w:color w:val="000000" w:themeColor="text1"/>
          <w:sz w:val="28"/>
          <w:szCs w:val="28"/>
        </w:rPr>
        <w:t>8(82142) 3</w:t>
      </w:r>
      <w:r w:rsidR="008814DA" w:rsidRPr="00B17ACD">
        <w:rPr>
          <w:color w:val="000000" w:themeColor="text1"/>
          <w:sz w:val="28"/>
          <w:szCs w:val="28"/>
        </w:rPr>
        <w:t>-</w:t>
      </w:r>
      <w:r w:rsidR="00E007CB" w:rsidRPr="00B17ACD">
        <w:rPr>
          <w:color w:val="000000" w:themeColor="text1"/>
          <w:sz w:val="28"/>
          <w:szCs w:val="28"/>
        </w:rPr>
        <w:t>23</w:t>
      </w:r>
      <w:r w:rsidR="008814DA" w:rsidRPr="00B17ACD">
        <w:rPr>
          <w:color w:val="000000" w:themeColor="text1"/>
          <w:sz w:val="28"/>
          <w:szCs w:val="28"/>
        </w:rPr>
        <w:t>-</w:t>
      </w:r>
      <w:r w:rsidRPr="00B17ACD">
        <w:rPr>
          <w:color w:val="000000" w:themeColor="text1"/>
          <w:sz w:val="28"/>
          <w:szCs w:val="28"/>
        </w:rPr>
        <w:t>30, 8(82142)7-</w:t>
      </w:r>
      <w:r w:rsidR="00C411D0" w:rsidRPr="00B17ACD">
        <w:rPr>
          <w:color w:val="000000" w:themeColor="text1"/>
          <w:sz w:val="28"/>
          <w:szCs w:val="28"/>
        </w:rPr>
        <w:t>26-31</w:t>
      </w:r>
    </w:p>
    <w:p w:rsidR="000E0BDF" w:rsidRPr="006A216E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7ACD">
        <w:rPr>
          <w:color w:val="000000" w:themeColor="text1"/>
          <w:sz w:val="28"/>
          <w:szCs w:val="28"/>
        </w:rPr>
        <w:t>Ад</w:t>
      </w:r>
      <w:r w:rsidR="005561C4" w:rsidRPr="00B17ACD">
        <w:rPr>
          <w:color w:val="000000" w:themeColor="text1"/>
          <w:sz w:val="28"/>
          <w:szCs w:val="28"/>
        </w:rPr>
        <w:t>рес электронной почты: 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kums</w:t>
      </w:r>
      <w:proofErr w:type="spellEnd"/>
      <w:r w:rsidRPr="00B17ACD">
        <w:rPr>
          <w:color w:val="000000" w:themeColor="text1"/>
          <w:sz w:val="28"/>
          <w:szCs w:val="28"/>
        </w:rPr>
        <w:t>_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pechora</w:t>
      </w:r>
      <w:proofErr w:type="spellEnd"/>
      <w:r w:rsidRPr="00B17ACD">
        <w:rPr>
          <w:color w:val="000000" w:themeColor="text1"/>
          <w:sz w:val="28"/>
          <w:szCs w:val="28"/>
        </w:rPr>
        <w:t>@</w:t>
      </w:r>
      <w:r w:rsidRPr="00B17ACD">
        <w:rPr>
          <w:color w:val="000000" w:themeColor="text1"/>
          <w:sz w:val="28"/>
          <w:szCs w:val="28"/>
          <w:lang w:val="en-US"/>
        </w:rPr>
        <w:t>mail</w:t>
      </w:r>
      <w:r w:rsidRPr="00B17ACD">
        <w:rPr>
          <w:color w:val="000000" w:themeColor="text1"/>
          <w:sz w:val="28"/>
          <w:szCs w:val="28"/>
        </w:rPr>
        <w:t>.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D4607"/>
    <w:rsid w:val="001E778B"/>
    <w:rsid w:val="001F483C"/>
    <w:rsid w:val="001F57BA"/>
    <w:rsid w:val="001F6EEC"/>
    <w:rsid w:val="00201503"/>
    <w:rsid w:val="0020548A"/>
    <w:rsid w:val="002328E7"/>
    <w:rsid w:val="002350A4"/>
    <w:rsid w:val="002441A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774F8"/>
    <w:rsid w:val="0068631E"/>
    <w:rsid w:val="00687469"/>
    <w:rsid w:val="0068799F"/>
    <w:rsid w:val="006A06DB"/>
    <w:rsid w:val="006A216E"/>
    <w:rsid w:val="006A7933"/>
    <w:rsid w:val="006D5FFB"/>
    <w:rsid w:val="006E4880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2C53"/>
    <w:rsid w:val="00AB6049"/>
    <w:rsid w:val="00AF4BC2"/>
    <w:rsid w:val="00B02D90"/>
    <w:rsid w:val="00B17ACD"/>
    <w:rsid w:val="00B222A1"/>
    <w:rsid w:val="00B23E73"/>
    <w:rsid w:val="00B35C34"/>
    <w:rsid w:val="00B45E3C"/>
    <w:rsid w:val="00B56F1B"/>
    <w:rsid w:val="00B61F50"/>
    <w:rsid w:val="00B65D97"/>
    <w:rsid w:val="00B711B7"/>
    <w:rsid w:val="00B77FE6"/>
    <w:rsid w:val="00B81CB5"/>
    <w:rsid w:val="00B87BA7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07C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C3887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63C2"/>
    <w:rsid w:val="00F17EA4"/>
    <w:rsid w:val="00F218DE"/>
    <w:rsid w:val="00F373D4"/>
    <w:rsid w:val="00F5316F"/>
    <w:rsid w:val="00F5702A"/>
    <w:rsid w:val="00F60495"/>
    <w:rsid w:val="00F61ECE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ACB5-2287-4E6E-BCC1-4C0E9215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118</cp:revision>
  <cp:lastPrinted>2023-07-17T09:38:00Z</cp:lastPrinted>
  <dcterms:created xsi:type="dcterms:W3CDTF">2021-10-14T14:17:00Z</dcterms:created>
  <dcterms:modified xsi:type="dcterms:W3CDTF">2023-07-17T09:42:00Z</dcterms:modified>
</cp:coreProperties>
</file>