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DB" w:rsidRDefault="00650D88" w:rsidP="0065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D88">
        <w:rPr>
          <w:rFonts w:ascii="Times New Roman" w:hAnsi="Times New Roman" w:cs="Times New Roman"/>
          <w:sz w:val="24"/>
          <w:szCs w:val="24"/>
        </w:rPr>
        <w:t>Информация о финансово-экономическом состоянии</w:t>
      </w:r>
    </w:p>
    <w:p w:rsidR="00883068" w:rsidRPr="00650D88" w:rsidRDefault="00650D88" w:rsidP="0065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D8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</w:p>
    <w:p w:rsidR="00650D88" w:rsidRPr="00650D88" w:rsidRDefault="00650D88" w:rsidP="00650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88" w:rsidRPr="00650D88" w:rsidRDefault="00650D88" w:rsidP="00650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650D88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0D8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C82F61">
        <w:rPr>
          <w:rFonts w:ascii="Times New Roman" w:hAnsi="Times New Roman" w:cs="Times New Roman"/>
          <w:sz w:val="24"/>
          <w:szCs w:val="24"/>
        </w:rPr>
        <w:t>а</w:t>
      </w:r>
      <w:r w:rsidRPr="00650D8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по состоянию на 01.01.202</w:t>
      </w:r>
      <w:r w:rsidR="00E3770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650D88">
        <w:rPr>
          <w:rFonts w:ascii="Times New Roman" w:hAnsi="Times New Roman" w:cs="Times New Roman"/>
          <w:sz w:val="24"/>
          <w:szCs w:val="24"/>
        </w:rPr>
        <w:t xml:space="preserve"> г. на территории МО МР «Печора» действуют 1</w:t>
      </w:r>
      <w:r w:rsidR="00E97DFD">
        <w:rPr>
          <w:rFonts w:ascii="Times New Roman" w:hAnsi="Times New Roman" w:cs="Times New Roman"/>
          <w:sz w:val="24"/>
          <w:szCs w:val="24"/>
        </w:rPr>
        <w:t>196</w:t>
      </w:r>
      <w:r w:rsidRPr="00650D88">
        <w:rPr>
          <w:rFonts w:ascii="Times New Roman" w:hAnsi="Times New Roman" w:cs="Times New Roman"/>
          <w:sz w:val="24"/>
          <w:szCs w:val="24"/>
        </w:rPr>
        <w:t xml:space="preserve"> ед. субъектов малого и среднего предпринимательства (микро — 11</w:t>
      </w:r>
      <w:r w:rsidR="00E97DFD">
        <w:rPr>
          <w:rFonts w:ascii="Times New Roman" w:hAnsi="Times New Roman" w:cs="Times New Roman"/>
          <w:sz w:val="24"/>
          <w:szCs w:val="24"/>
        </w:rPr>
        <w:t>59</w:t>
      </w:r>
      <w:r w:rsidRPr="00650D88">
        <w:rPr>
          <w:rFonts w:ascii="Times New Roman" w:hAnsi="Times New Roman" w:cs="Times New Roman"/>
          <w:sz w:val="24"/>
          <w:szCs w:val="24"/>
        </w:rPr>
        <w:t xml:space="preserve"> ед., малые — </w:t>
      </w:r>
      <w:r w:rsidR="00E97DFD">
        <w:rPr>
          <w:rFonts w:ascii="Times New Roman" w:hAnsi="Times New Roman" w:cs="Times New Roman"/>
          <w:sz w:val="24"/>
          <w:szCs w:val="24"/>
        </w:rPr>
        <w:t>36</w:t>
      </w:r>
      <w:r w:rsidRPr="00650D88">
        <w:rPr>
          <w:rFonts w:ascii="Times New Roman" w:hAnsi="Times New Roman" w:cs="Times New Roman"/>
          <w:sz w:val="24"/>
          <w:szCs w:val="24"/>
        </w:rPr>
        <w:t xml:space="preserve">, средине — 1), из них, индивидуальных предпринимателей — </w:t>
      </w:r>
      <w:r w:rsidR="00E97DFD">
        <w:rPr>
          <w:rFonts w:ascii="Times New Roman" w:hAnsi="Times New Roman" w:cs="Times New Roman"/>
          <w:sz w:val="24"/>
          <w:szCs w:val="24"/>
        </w:rPr>
        <w:t>894</w:t>
      </w:r>
      <w:r w:rsidRPr="00650D88">
        <w:rPr>
          <w:rFonts w:ascii="Times New Roman" w:hAnsi="Times New Roman" w:cs="Times New Roman"/>
          <w:sz w:val="24"/>
          <w:szCs w:val="24"/>
        </w:rPr>
        <w:t xml:space="preserve"> ед., юридических лиц — </w:t>
      </w:r>
      <w:r w:rsidR="00E97DFD">
        <w:rPr>
          <w:rFonts w:ascii="Times New Roman" w:hAnsi="Times New Roman" w:cs="Times New Roman"/>
          <w:sz w:val="24"/>
          <w:szCs w:val="24"/>
        </w:rPr>
        <w:t>302</w:t>
      </w:r>
      <w:r w:rsidRPr="00650D88">
        <w:rPr>
          <w:rFonts w:ascii="Times New Roman" w:hAnsi="Times New Roman" w:cs="Times New Roman"/>
          <w:sz w:val="24"/>
          <w:szCs w:val="24"/>
        </w:rPr>
        <w:t xml:space="preserve"> ед. </w:t>
      </w:r>
      <w:r w:rsidR="001F67EF">
        <w:rPr>
          <w:rFonts w:ascii="Times New Roman" w:hAnsi="Times New Roman" w:cs="Times New Roman"/>
          <w:sz w:val="24"/>
          <w:szCs w:val="24"/>
        </w:rPr>
        <w:t>Вновь созданные субъекты МСП – 1</w:t>
      </w:r>
      <w:r w:rsidR="00E97DFD">
        <w:rPr>
          <w:rFonts w:ascii="Times New Roman" w:hAnsi="Times New Roman" w:cs="Times New Roman"/>
          <w:sz w:val="24"/>
          <w:szCs w:val="24"/>
        </w:rPr>
        <w:t>68</w:t>
      </w:r>
      <w:r w:rsidR="001F67EF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650D88" w:rsidRDefault="00650D88" w:rsidP="00650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D88">
        <w:rPr>
          <w:rFonts w:ascii="Times New Roman" w:hAnsi="Times New Roman" w:cs="Times New Roman"/>
          <w:sz w:val="24"/>
          <w:szCs w:val="24"/>
        </w:rPr>
        <w:t>Количество зарегистрированных физических лиц, не являющихся индивидуальными предпринимателями и применяющих специальный налоговый режим «Налог на профессиональный доход» по состоянию на 01.01.202</w:t>
      </w:r>
      <w:r w:rsidR="00E97DFD">
        <w:rPr>
          <w:rFonts w:ascii="Times New Roman" w:hAnsi="Times New Roman" w:cs="Times New Roman"/>
          <w:sz w:val="24"/>
          <w:szCs w:val="24"/>
        </w:rPr>
        <w:t>3</w:t>
      </w:r>
      <w:r w:rsidRPr="00650D88">
        <w:rPr>
          <w:rFonts w:ascii="Times New Roman" w:hAnsi="Times New Roman" w:cs="Times New Roman"/>
          <w:sz w:val="24"/>
          <w:szCs w:val="24"/>
        </w:rPr>
        <w:t xml:space="preserve"> — </w:t>
      </w:r>
      <w:r w:rsidR="00E97DFD" w:rsidRPr="0034063D">
        <w:rPr>
          <w:rFonts w:ascii="Times New Roman" w:hAnsi="Times New Roman" w:cs="Times New Roman"/>
          <w:sz w:val="24"/>
          <w:szCs w:val="24"/>
        </w:rPr>
        <w:t>15</w:t>
      </w:r>
      <w:r w:rsidR="00B42134">
        <w:rPr>
          <w:rFonts w:ascii="Times New Roman" w:hAnsi="Times New Roman" w:cs="Times New Roman"/>
          <w:sz w:val="24"/>
          <w:szCs w:val="24"/>
        </w:rPr>
        <w:t>61</w:t>
      </w:r>
      <w:r w:rsidRPr="00650D88">
        <w:rPr>
          <w:rFonts w:ascii="Times New Roman" w:hAnsi="Times New Roman" w:cs="Times New Roman"/>
          <w:sz w:val="24"/>
          <w:szCs w:val="24"/>
        </w:rPr>
        <w:t xml:space="preserve"> ед.    </w:t>
      </w:r>
    </w:p>
    <w:p w:rsidR="008F3D4B" w:rsidRDefault="006D73F2" w:rsidP="00650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73F2">
        <w:rPr>
          <w:rFonts w:ascii="Times New Roman" w:hAnsi="Times New Roman" w:cs="Times New Roman"/>
          <w:sz w:val="24"/>
          <w:szCs w:val="24"/>
        </w:rPr>
        <w:t>аибол</w:t>
      </w:r>
      <w:r>
        <w:rPr>
          <w:rFonts w:ascii="Times New Roman" w:hAnsi="Times New Roman" w:cs="Times New Roman"/>
          <w:sz w:val="24"/>
          <w:szCs w:val="24"/>
        </w:rPr>
        <w:t xml:space="preserve">ьшее количество субъектов МСП зарегистрированы по следующим видам  экономической деятельности: розничная </w:t>
      </w:r>
      <w:r w:rsidRPr="006D73F2">
        <w:rPr>
          <w:rFonts w:ascii="Times New Roman" w:hAnsi="Times New Roman" w:cs="Times New Roman"/>
          <w:sz w:val="24"/>
          <w:szCs w:val="24"/>
        </w:rPr>
        <w:t>торговл</w:t>
      </w:r>
      <w:r>
        <w:rPr>
          <w:rFonts w:ascii="Times New Roman" w:hAnsi="Times New Roman" w:cs="Times New Roman"/>
          <w:sz w:val="24"/>
          <w:szCs w:val="24"/>
        </w:rPr>
        <w:t>я, транспорт, строительные работы, деятельност</w:t>
      </w:r>
      <w:r w:rsidR="008F3D4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продуктов питания, операции с недвижимым имуществом, </w:t>
      </w:r>
      <w:r w:rsidR="008F3D4B">
        <w:rPr>
          <w:rFonts w:ascii="Times New Roman" w:hAnsi="Times New Roman" w:cs="Times New Roman"/>
          <w:sz w:val="24"/>
          <w:szCs w:val="24"/>
        </w:rPr>
        <w:t>д</w:t>
      </w:r>
      <w:r w:rsidR="008F3D4B" w:rsidRPr="008F3D4B">
        <w:rPr>
          <w:rFonts w:ascii="Times New Roman" w:hAnsi="Times New Roman" w:cs="Times New Roman"/>
          <w:sz w:val="24"/>
          <w:szCs w:val="24"/>
        </w:rPr>
        <w:t>еятельность по предоставлению прочих персональных услуг</w:t>
      </w:r>
      <w:r w:rsidR="008F3D4B">
        <w:rPr>
          <w:rFonts w:ascii="Times New Roman" w:hAnsi="Times New Roman" w:cs="Times New Roman"/>
          <w:sz w:val="24"/>
          <w:szCs w:val="24"/>
        </w:rPr>
        <w:t>.</w:t>
      </w:r>
    </w:p>
    <w:p w:rsidR="008F3D4B" w:rsidRDefault="008F3D4B" w:rsidP="008F3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F3D4B">
        <w:rPr>
          <w:rFonts w:ascii="Times New Roman" w:hAnsi="Times New Roman" w:cs="Times New Roman"/>
          <w:sz w:val="24"/>
          <w:szCs w:val="24"/>
        </w:rPr>
        <w:t xml:space="preserve">исленность работников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F3D4B">
        <w:rPr>
          <w:rFonts w:ascii="Times New Roman" w:hAnsi="Times New Roman" w:cs="Times New Roman"/>
          <w:sz w:val="24"/>
          <w:szCs w:val="24"/>
        </w:rPr>
        <w:t>малых</w:t>
      </w:r>
      <w:r>
        <w:rPr>
          <w:rFonts w:ascii="Times New Roman" w:hAnsi="Times New Roman" w:cs="Times New Roman"/>
          <w:sz w:val="24"/>
          <w:szCs w:val="24"/>
        </w:rPr>
        <w:t xml:space="preserve"> (включая микропредприятия)</w:t>
      </w:r>
      <w:r w:rsidRPr="008F3D4B">
        <w:rPr>
          <w:rFonts w:ascii="Times New Roman" w:hAnsi="Times New Roman" w:cs="Times New Roman"/>
          <w:sz w:val="24"/>
          <w:szCs w:val="24"/>
        </w:rPr>
        <w:t xml:space="preserve"> и средних предприят</w:t>
      </w:r>
      <w:r>
        <w:rPr>
          <w:rFonts w:ascii="Times New Roman" w:hAnsi="Times New Roman" w:cs="Times New Roman"/>
          <w:sz w:val="24"/>
          <w:szCs w:val="24"/>
        </w:rPr>
        <w:t>иях</w:t>
      </w:r>
      <w:r w:rsidRPr="008F3D4B">
        <w:rPr>
          <w:rFonts w:ascii="Times New Roman" w:hAnsi="Times New Roman" w:cs="Times New Roman"/>
          <w:sz w:val="24"/>
          <w:szCs w:val="24"/>
        </w:rPr>
        <w:t>, расположенных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муниципального района по данным </w:t>
      </w:r>
      <w:r w:rsidRPr="00650D88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0D88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0D8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составляет 14</w:t>
      </w:r>
      <w:r w:rsidR="00E97DF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756FD" w:rsidRDefault="00620BF9" w:rsidP="008F3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 товаров (работ, услуг), производимых субъектами малого и среднего предпринимательства  в соответствии с их клас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цией по ви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62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прошлый 202</w:t>
      </w:r>
      <w:r w:rsidR="00E97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составил </w:t>
      </w:r>
      <w:r w:rsidRPr="004F4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D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млн</w:t>
      </w:r>
      <w:r w:rsidRPr="00C9682D">
        <w:rPr>
          <w:rFonts w:ascii="Times New Roman" w:hAnsi="Times New Roman" w:cs="Times New Roman"/>
          <w:sz w:val="24"/>
          <w:szCs w:val="24"/>
        </w:rPr>
        <w:t>. руб</w:t>
      </w:r>
      <w:r>
        <w:rPr>
          <w:rFonts w:ascii="Times New Roman" w:hAnsi="Times New Roman" w:cs="Times New Roman"/>
          <w:sz w:val="24"/>
          <w:szCs w:val="24"/>
        </w:rPr>
        <w:t>. (оценка).</w:t>
      </w:r>
    </w:p>
    <w:p w:rsidR="00140875" w:rsidRDefault="00554D24" w:rsidP="00554D24">
      <w:pPr>
        <w:suppressAutoHyphens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</w:t>
      </w:r>
      <w:r w:rsidR="00140875">
        <w:rPr>
          <w:rFonts w:ascii="Times New Roman" w:hAnsi="Times New Roman" w:cs="Times New Roman"/>
          <w:sz w:val="24"/>
          <w:szCs w:val="24"/>
        </w:rPr>
        <w:t xml:space="preserve"> </w:t>
      </w:r>
      <w:r w:rsidR="00F901A3">
        <w:rPr>
          <w:rFonts w:ascii="Times New Roman" w:hAnsi="Times New Roman" w:cs="Times New Roman"/>
          <w:sz w:val="24"/>
          <w:szCs w:val="24"/>
        </w:rPr>
        <w:t xml:space="preserve">небольшое </w:t>
      </w:r>
      <w:r w:rsidR="00140875">
        <w:rPr>
          <w:rFonts w:ascii="Times New Roman" w:hAnsi="Times New Roman" w:cs="Times New Roman"/>
          <w:sz w:val="24"/>
          <w:szCs w:val="24"/>
        </w:rPr>
        <w:t>сокращение общего количества субъектов МСП по сравнению с началом 202</w:t>
      </w:r>
      <w:r w:rsidR="00F901A3">
        <w:rPr>
          <w:rFonts w:ascii="Times New Roman" w:hAnsi="Times New Roman" w:cs="Times New Roman"/>
          <w:sz w:val="24"/>
          <w:szCs w:val="24"/>
        </w:rPr>
        <w:t>2</w:t>
      </w:r>
      <w:r w:rsidR="0014087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901A3">
        <w:rPr>
          <w:rFonts w:ascii="Times New Roman" w:hAnsi="Times New Roman" w:cs="Times New Roman"/>
          <w:sz w:val="24"/>
          <w:szCs w:val="24"/>
        </w:rPr>
        <w:t>10</w:t>
      </w:r>
      <w:r w:rsidR="00140875">
        <w:rPr>
          <w:rFonts w:ascii="Times New Roman" w:hAnsi="Times New Roman" w:cs="Times New Roman"/>
          <w:sz w:val="24"/>
          <w:szCs w:val="24"/>
        </w:rPr>
        <w:t xml:space="preserve"> ед. </w:t>
      </w:r>
      <w:r w:rsidR="00F901A3">
        <w:rPr>
          <w:rFonts w:ascii="Times New Roman" w:hAnsi="Times New Roman" w:cs="Times New Roman"/>
          <w:sz w:val="24"/>
          <w:szCs w:val="24"/>
        </w:rPr>
        <w:t xml:space="preserve">(9 – </w:t>
      </w:r>
      <w:proofErr w:type="spellStart"/>
      <w:r w:rsidR="00140875">
        <w:rPr>
          <w:rFonts w:ascii="Times New Roman" w:hAnsi="Times New Roman" w:cs="Times New Roman"/>
          <w:sz w:val="24"/>
          <w:szCs w:val="24"/>
        </w:rPr>
        <w:t>микропредприяти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901A3">
        <w:rPr>
          <w:rFonts w:ascii="Times New Roman" w:hAnsi="Times New Roman" w:cs="Times New Roman"/>
          <w:sz w:val="24"/>
          <w:szCs w:val="24"/>
        </w:rPr>
        <w:t>, 1 – среднее)</w:t>
      </w:r>
      <w:r w:rsidR="00140875">
        <w:rPr>
          <w:rFonts w:ascii="Times New Roman" w:hAnsi="Times New Roman" w:cs="Times New Roman"/>
          <w:sz w:val="24"/>
          <w:szCs w:val="24"/>
        </w:rPr>
        <w:t>. К негативным</w:t>
      </w:r>
      <w:r w:rsidR="005756FD" w:rsidRPr="005756FD">
        <w:rPr>
          <w:rFonts w:ascii="Times New Roman" w:hAnsi="Times New Roman" w:cs="Times New Roman"/>
          <w:sz w:val="24"/>
          <w:szCs w:val="24"/>
        </w:rPr>
        <w:t xml:space="preserve"> </w:t>
      </w:r>
      <w:r w:rsidR="00140875">
        <w:rPr>
          <w:rFonts w:ascii="Times New Roman" w:hAnsi="Times New Roman" w:cs="Times New Roman"/>
          <w:sz w:val="24"/>
          <w:szCs w:val="24"/>
        </w:rPr>
        <w:t>факторам, которые повлияли на сокращение числа субъектов МСП</w:t>
      </w:r>
      <w:r w:rsidR="005756FD" w:rsidRPr="005756FD">
        <w:rPr>
          <w:rFonts w:ascii="Times New Roman" w:hAnsi="Times New Roman" w:cs="Times New Roman"/>
          <w:sz w:val="24"/>
          <w:szCs w:val="24"/>
        </w:rPr>
        <w:t xml:space="preserve"> </w:t>
      </w:r>
      <w:r w:rsidR="00140875">
        <w:rPr>
          <w:rFonts w:ascii="Times New Roman" w:hAnsi="Times New Roman" w:cs="Times New Roman"/>
          <w:sz w:val="24"/>
          <w:szCs w:val="24"/>
        </w:rPr>
        <w:t xml:space="preserve">относятся: </w:t>
      </w:r>
      <w:r w:rsidR="00140875" w:rsidRPr="005756FD">
        <w:rPr>
          <w:rFonts w:ascii="Times New Roman" w:hAnsi="Times New Roman" w:cs="Times New Roman"/>
          <w:sz w:val="24"/>
          <w:szCs w:val="24"/>
        </w:rPr>
        <w:t>затраты по маркировке товаров</w:t>
      </w:r>
      <w:r w:rsidR="00140875">
        <w:rPr>
          <w:rFonts w:ascii="Times New Roman" w:hAnsi="Times New Roman" w:cs="Times New Roman"/>
          <w:sz w:val="24"/>
          <w:szCs w:val="24"/>
        </w:rPr>
        <w:t xml:space="preserve"> и контрольно-кассовой технике, развитие </w:t>
      </w:r>
      <w:proofErr w:type="spellStart"/>
      <w:r w:rsidR="00140875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  <w:r w:rsidR="001408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рост числа торговые объектов федеральных сетей,</w:t>
      </w:r>
      <w:r w:rsidR="00140875">
        <w:rPr>
          <w:rFonts w:ascii="Times New Roman" w:hAnsi="Times New Roman" w:cs="Times New Roman"/>
          <w:sz w:val="24"/>
          <w:szCs w:val="24"/>
        </w:rPr>
        <w:t xml:space="preserve">  </w:t>
      </w:r>
      <w:r w:rsidR="005756FD" w:rsidRPr="005756FD">
        <w:rPr>
          <w:rFonts w:ascii="Times New Roman" w:hAnsi="Times New Roman" w:cs="Times New Roman"/>
          <w:sz w:val="24"/>
          <w:szCs w:val="24"/>
        </w:rPr>
        <w:t>рост тарифов на энергоносители, на грузоперевозки, снижение реал</w:t>
      </w:r>
      <w:r w:rsidR="00140875">
        <w:rPr>
          <w:rFonts w:ascii="Times New Roman" w:hAnsi="Times New Roman" w:cs="Times New Roman"/>
          <w:sz w:val="24"/>
          <w:szCs w:val="24"/>
        </w:rPr>
        <w:t xml:space="preserve">ьных денежных доходов населения, </w:t>
      </w:r>
      <w:r w:rsidR="005756FD" w:rsidRPr="005756FD">
        <w:rPr>
          <w:rFonts w:ascii="Times New Roman" w:hAnsi="Times New Roman" w:cs="Times New Roman"/>
          <w:sz w:val="24"/>
          <w:szCs w:val="24"/>
        </w:rPr>
        <w:t xml:space="preserve">сокращение численности населения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«Печора»</w:t>
      </w:r>
      <w:r w:rsidR="00140875">
        <w:rPr>
          <w:rFonts w:ascii="Times New Roman" w:hAnsi="Times New Roman" w:cs="Times New Roman"/>
          <w:sz w:val="24"/>
          <w:szCs w:val="24"/>
        </w:rPr>
        <w:t>, увел</w:t>
      </w:r>
      <w:r w:rsidR="00140875">
        <w:rPr>
          <w:rFonts w:ascii="Times New Roman" w:hAnsi="Times New Roman" w:cs="Times New Roman"/>
          <w:color w:val="000000"/>
          <w:sz w:val="24"/>
          <w:szCs w:val="24"/>
        </w:rPr>
        <w:t>ичение МРОТ</w:t>
      </w:r>
      <w:r w:rsidR="005756FD" w:rsidRPr="005756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39DB" w:rsidRDefault="00140875" w:rsidP="00554D24">
      <w:pPr>
        <w:suppressAutoHyphens/>
        <w:spacing w:after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поддержки и развития малого и среднего предпринимательства на территории МО МР «Печора» ре</w:t>
      </w:r>
      <w:r w:rsidR="0006603A">
        <w:rPr>
          <w:rFonts w:ascii="Times New Roman" w:hAnsi="Times New Roman" w:cs="Times New Roman"/>
          <w:color w:val="000000"/>
          <w:sz w:val="24"/>
          <w:szCs w:val="24"/>
        </w:rPr>
        <w:t>ализуются мероприятия муниципальной программы МО МР «Печора» «Развитие экономики». В 202</w:t>
      </w:r>
      <w:r w:rsidR="001813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603A">
        <w:rPr>
          <w:rFonts w:ascii="Times New Roman" w:hAnsi="Times New Roman" w:cs="Times New Roman"/>
          <w:color w:val="000000"/>
          <w:sz w:val="24"/>
          <w:szCs w:val="24"/>
        </w:rPr>
        <w:t xml:space="preserve"> году п</w:t>
      </w:r>
      <w:r w:rsidR="0006603A" w:rsidRPr="0006603A">
        <w:rPr>
          <w:rFonts w:ascii="Times New Roman" w:hAnsi="Times New Roman" w:cs="Times New Roman"/>
          <w:color w:val="000000"/>
          <w:sz w:val="24"/>
          <w:szCs w:val="24"/>
        </w:rPr>
        <w:t xml:space="preserve">рофинансированы мероприятия в сумме </w:t>
      </w:r>
      <w:r w:rsidR="00181370">
        <w:rPr>
          <w:rFonts w:ascii="Times New Roman" w:hAnsi="Times New Roman" w:cs="Times New Roman"/>
          <w:color w:val="000000"/>
          <w:sz w:val="24"/>
          <w:szCs w:val="24"/>
        </w:rPr>
        <w:t>860,6 тыс.руб</w:t>
      </w:r>
      <w:r w:rsidR="0006603A" w:rsidRPr="000660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603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Предоставлена финансовая поддержка </w:t>
      </w:r>
      <w:r w:rsidR="001813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6603A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 малого и среднего предпринимательства на приобретение оборудования для ведения сельского хозяйства,</w:t>
      </w:r>
      <w:r w:rsidR="005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370">
        <w:rPr>
          <w:rFonts w:ascii="Times New Roman" w:hAnsi="Times New Roman" w:cs="Times New Roman"/>
          <w:color w:val="000000"/>
          <w:sz w:val="24"/>
          <w:szCs w:val="24"/>
        </w:rPr>
        <w:t>на производство кондитерских изделий, на ремонт магазина в труднодоступном населенном п</w:t>
      </w:r>
      <w:r w:rsidR="00CB55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81370">
        <w:rPr>
          <w:rFonts w:ascii="Times New Roman" w:hAnsi="Times New Roman" w:cs="Times New Roman"/>
          <w:color w:val="000000"/>
          <w:sz w:val="24"/>
          <w:szCs w:val="24"/>
        </w:rPr>
        <w:t>нкте</w:t>
      </w:r>
      <w:r w:rsidR="005E7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создано три новых рабочих места, отчисления в бюджеты бюджетной системы получателей поддержки составили более </w:t>
      </w:r>
      <w:r w:rsidR="00CB55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,6 </w:t>
      </w:r>
      <w:proofErr w:type="spellStart"/>
      <w:r w:rsidR="003E39DB">
        <w:rPr>
          <w:rFonts w:ascii="Times New Roman" w:hAnsi="Times New Roman" w:cs="Times New Roman"/>
          <w:color w:val="000000"/>
          <w:sz w:val="24"/>
          <w:szCs w:val="24"/>
        </w:rPr>
        <w:t>млн.руб</w:t>
      </w:r>
      <w:proofErr w:type="spellEnd"/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E39DB" w:rsidRPr="00066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E39D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sectPr w:rsidR="003E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96C"/>
    <w:multiLevelType w:val="hybridMultilevel"/>
    <w:tmpl w:val="C4AEEDDA"/>
    <w:lvl w:ilvl="0" w:tplc="611E3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8D"/>
    <w:rsid w:val="0006603A"/>
    <w:rsid w:val="0009168D"/>
    <w:rsid w:val="00140875"/>
    <w:rsid w:val="00181370"/>
    <w:rsid w:val="001F67EF"/>
    <w:rsid w:val="0034063D"/>
    <w:rsid w:val="003E39DB"/>
    <w:rsid w:val="00554D24"/>
    <w:rsid w:val="005756FD"/>
    <w:rsid w:val="005E7087"/>
    <w:rsid w:val="00620BF9"/>
    <w:rsid w:val="00650D88"/>
    <w:rsid w:val="006D73F2"/>
    <w:rsid w:val="00883068"/>
    <w:rsid w:val="008F3D4B"/>
    <w:rsid w:val="008F55C5"/>
    <w:rsid w:val="009809DB"/>
    <w:rsid w:val="00B42134"/>
    <w:rsid w:val="00C82F61"/>
    <w:rsid w:val="00CB5578"/>
    <w:rsid w:val="00E3770C"/>
    <w:rsid w:val="00E97DFD"/>
    <w:rsid w:val="00F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15</cp:revision>
  <dcterms:created xsi:type="dcterms:W3CDTF">2022-02-09T11:34:00Z</dcterms:created>
  <dcterms:modified xsi:type="dcterms:W3CDTF">2023-02-16T09:52:00Z</dcterms:modified>
</cp:coreProperties>
</file>