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D5" w:rsidRDefault="00F4125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="007F44D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F44D5" w:rsidRDefault="007F44D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ко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стве субъ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ек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тов ма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 и сред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 пред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при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ма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ства и их клас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ция по ви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дам эко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ской де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7F44D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7F44D5" w:rsidRDefault="007F44D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числе замещенных рабочих мест в субъ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ек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тах ма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 и сред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 пред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при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ма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ства в соответствии с их клас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цией по ви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дам эко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ской де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сти,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F44D5" w:rsidRDefault="00F4125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C9682D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 обороте товаров (работ, услуг), производимых субъектами малого и среднего предпринимательства 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их клас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си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ией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ви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дам эко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ской</w:t>
      </w:r>
    </w:p>
    <w:p w:rsidR="007F44D5" w:rsidRDefault="00EA3FF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</w:t>
      </w:r>
    </w:p>
    <w:p w:rsidR="00EA3FF5" w:rsidRDefault="00EA3FF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нию на 01.01.2022 год</w:t>
      </w:r>
    </w:p>
    <w:p w:rsidR="006F6DDA" w:rsidRDefault="006F6DD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6DDA" w:rsidRPr="006F6DDA" w:rsidRDefault="006F6DDA" w:rsidP="006F6DDA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Единому реестру субъектов малого и среднего предпринимательства по состоянию на 01.01.2022 г. на территории МО МР «Печора» действуют 1206 ед. субъектов малого и среднего предпринимательства (микро — 1165 ед.,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алые — 40, средине — 1), из них, 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индивидуальных предпринимателей — 916 ед., юридических лиц — 290 ед. </w:t>
      </w:r>
    </w:p>
    <w:p w:rsidR="006F6DDA" w:rsidRDefault="006F6DDA" w:rsidP="006F6DDA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зарегистрированных физических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лиц, не являющи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индивидуальными предпринимателями и применяющи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специальный налоговый режим «Налог на профессиональный доход» по состоянию на 01.01.2022 — 960 ед.    </w:t>
      </w:r>
    </w:p>
    <w:p w:rsidR="006F6DDA" w:rsidRDefault="006F6DD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6DDA" w:rsidRPr="007F44D5" w:rsidRDefault="006F6DD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835" w:type="dxa"/>
        <w:tblInd w:w="15" w:type="dxa"/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332"/>
        <w:gridCol w:w="1420"/>
        <w:gridCol w:w="1416"/>
        <w:gridCol w:w="2370"/>
      </w:tblGrid>
      <w:tr w:rsidR="00D96D91" w:rsidRPr="00EA3FF5" w:rsidTr="000B6B23"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EA3FF5" w:rsidRDefault="00D96D91" w:rsidP="007F44D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эко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де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4D5" w:rsidRPr="007F44D5" w:rsidRDefault="007F44D5" w:rsidP="007F44D5">
            <w:pPr>
              <w:shd w:val="clear" w:color="auto" w:fill="FCFD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ство субъ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ек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тов ма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го и сред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го пред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при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ства и их клас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ция по ви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дам эко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ской де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  <w:p w:rsidR="00D96D91" w:rsidRPr="007F44D5" w:rsidRDefault="00D96D91" w:rsidP="007F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7F44D5" w:rsidRDefault="006F6DDA" w:rsidP="006F6DDA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 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замещенных рабочих мест в субъ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ек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тах ма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го и сред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го пред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при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ства в соответствии с их клас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цией по ви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дам эко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ской де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  <w:tc>
          <w:tcPr>
            <w:tcW w:w="12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7F44D5" w:rsidRDefault="006F6DDA" w:rsidP="006F6DDA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борот товаров (работ, услуг), производимых субъектами малого и среднего предпринимательства  в соответствии с их клас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цией по ви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дам эко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ской де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01 -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02 - Лесоводство и лесозаготовки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03 - </w:t>
            </w:r>
            <w:r w:rsidRPr="00F0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E027C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08 - Добыча прочих полезных ископаемых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09 - Предоставление услуг в области добычи полезных ископаемых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10 - Производство пищевых продуктов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11 - Производство напитков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334EDB" w:rsidRDefault="00D96D91" w:rsidP="00334ED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D91" w:rsidRPr="00EA3FF5" w:rsidRDefault="00D96D91" w:rsidP="00334ED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13 - Производство текстильных изделий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14 - Производство одежды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4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18 - Деятельность полиграфическая и копирование носителей информации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3A2B9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20 - Производство химических веществ и химических продуктов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22 - Производство резиновых и пластмассовых изделий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23 - Производство прочей неметаллической минеральной продукции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25 - Производство готовых металлических изделий, кроме машин и оборудования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28 - Производство машин и оборудования, не включенных в другие группировки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30 - Производство прочих транспортных средств и оборудования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31 - Производство мебели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32 - Производство прочих готовых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33 - Ремонт и монтаж машин и оборудования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35 - Обеспечение электрической энергией, газом и паром; кондиционирование воздуха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38 - Сбор, обработка и утилизация отходов; обработка вторичного сырья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41 - Строительство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42 - Строительство инженерных сооружений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493D3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43 - Работы строительные специализированные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45 - Торговля оптовая и розничная автотранспортными средствами и мотоциклами и их ремонт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46 - Торговля оптовая, кроме оптовой торговли автотранспортными средствами и мотоциклами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47 - Торговля розничная, кроме торговли автотранспортными средствами и мотоциклами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49 - Деятельность сухопутного и трубопроводного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50 - Деятельность водного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6D755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52 - Складское хозяйство и вспомогательная транспортная деятельность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53 - Деятельность почтовой связи и курьерская деятельность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55 - Деятельность по предоставлению мест для временного проживания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56 - Деятельность по предоставлению продуктов питания </w:t>
            </w:r>
            <w:r w:rsidRPr="0049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напитков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58 - Деятельность издательская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59 - Производство кинофильмов, видеофильмов и телевизионных программ, издание звукозаписей и нот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C45E1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60 - Деятельность в области телевизионного и радиовещания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61 - Деятельность в сфере телекоммуникаций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E4367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62 - Разработка компьютерного программного обеспечения, консультационные услуги в данн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области и другие сопутствующие услуги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63 - Деятельность в области информационных технологий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64- 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66 - Деятельность вспомогательная в сфере финансовых услуг и страхования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68 - Операции с недвижимым имуществом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5F02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69 - Деятельность в области права и бухгалтерского учета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70 - Деятельность головных офисов; консультирование по вопросам управления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71 -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72 - Научные исследования и разработки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DF289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73 - Деятельность рекламная и исследование конъюнктуры рынка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74 - Деятельность профессиональная научная и техническая прочая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75 - Деятельность ветеринарная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77 - Аренда и лизинг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D27F8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79 - 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80 - Деятельность по обеспечению безопасности и проведению расследований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81 - Деятельность по обслуживанию зданий и территорий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82 - Д</w:t>
            </w:r>
            <w:r w:rsidRPr="00D57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еятельность административно-хозяйственная, </w:t>
            </w:r>
            <w:r w:rsidRPr="00D57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85 - Образование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86 - Деятельность в области здравоохранения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88 - Предоставление социальных услуг без обеспечения проживания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93 - Деятельность в области спорта, отдыха и развлечений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95 - Ремонт компьютеров, предметов личного потребления и хозяйственно-бытового назначения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96 - Деятельность по предоставлению прочих персональных услуг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rPr>
          <w:trHeight w:val="268"/>
        </w:trPr>
        <w:tc>
          <w:tcPr>
            <w:tcW w:w="2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го: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1A0272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9682D" w:rsidRDefault="00C9682D" w:rsidP="00C9682D">
      <w:pPr>
        <w:shd w:val="clear" w:color="auto" w:fill="FCFDFD"/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9682D">
        <w:rPr>
          <w:rFonts w:ascii="Times New Roman" w:hAnsi="Times New Roman" w:cs="Times New Roman"/>
          <w:sz w:val="24"/>
          <w:szCs w:val="24"/>
        </w:rPr>
        <w:t xml:space="preserve">По данным Территориального органа федеральной службы государственной статистики по Республике Коми информация об обороте 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товаров (работ, услуг), производимых субъектами малого и среднего предпринимательства  в соответствии с их клас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си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</w:t>
      </w:r>
      <w:bookmarkStart w:id="0" w:name="_GoBack"/>
      <w:bookmarkEnd w:id="0"/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 по ви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дам эко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ской де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 отсутствует, так как проводятся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только выборочные обследования субъектов малого и среднего предпринимательства и нет возможности сформировать репрезентативные данные в разрезе муниципального образования.</w:t>
      </w:r>
      <w:proofErr w:type="gramEnd"/>
    </w:p>
    <w:p w:rsidR="00CA03E1" w:rsidRDefault="00CA03E1" w:rsidP="00CA03E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03E1" w:rsidRDefault="00CA03E1" w:rsidP="00CA0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Оборот товаров (работ, услуг), производимых субъектами малого и среднего предпринимательства  в соответствии с их клас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си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цией по ви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дам эко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ской де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прошлый 2021 год составил </w:t>
      </w:r>
      <w:r w:rsidRPr="004F40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500 млн</w:t>
      </w:r>
      <w:r w:rsidRPr="00C9682D">
        <w:rPr>
          <w:rFonts w:ascii="Times New Roman" w:hAnsi="Times New Roman" w:cs="Times New Roman"/>
          <w:sz w:val="24"/>
          <w:szCs w:val="24"/>
        </w:rPr>
        <w:t>. руб</w:t>
      </w:r>
      <w:r>
        <w:rPr>
          <w:rFonts w:ascii="Times New Roman" w:hAnsi="Times New Roman" w:cs="Times New Roman"/>
          <w:sz w:val="24"/>
          <w:szCs w:val="24"/>
        </w:rPr>
        <w:t>. (оценка).</w:t>
      </w:r>
    </w:p>
    <w:p w:rsidR="00426163" w:rsidRDefault="00C9682D" w:rsidP="00CA03E1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данным с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плошно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статистическо</w:t>
      </w:r>
      <w:r w:rsidR="00787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наблюдени</w:t>
      </w:r>
      <w:r w:rsidR="00787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малого и среднего бизнеса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 год</w:t>
      </w:r>
      <w:r w:rsidR="00787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МО МР «Печора»</w:t>
      </w:r>
      <w:r w:rsidR="00997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26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26163" w:rsidRPr="00426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борот товаров (работ, услуг)</w:t>
      </w:r>
      <w:r w:rsidR="00426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A2C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субъектов МСП</w:t>
      </w:r>
      <w:r w:rsidRPr="00C9682D">
        <w:rPr>
          <w:rFonts w:ascii="Times New Roman" w:hAnsi="Times New Roman" w:cs="Times New Roman"/>
          <w:sz w:val="24"/>
          <w:szCs w:val="24"/>
        </w:rPr>
        <w:t xml:space="preserve"> </w:t>
      </w:r>
      <w:r w:rsidR="00426163">
        <w:rPr>
          <w:rFonts w:ascii="Times New Roman" w:hAnsi="Times New Roman" w:cs="Times New Roman"/>
          <w:sz w:val="24"/>
          <w:szCs w:val="24"/>
        </w:rPr>
        <w:t>составил</w:t>
      </w:r>
      <w:r w:rsidR="007873FB" w:rsidRPr="007873FB">
        <w:t xml:space="preserve"> </w:t>
      </w:r>
      <w:r w:rsidR="004F405C" w:rsidRPr="004F405C">
        <w:rPr>
          <w:rFonts w:ascii="Times New Roman" w:hAnsi="Times New Roman" w:cs="Times New Roman"/>
          <w:sz w:val="24"/>
          <w:szCs w:val="24"/>
        </w:rPr>
        <w:t>8</w:t>
      </w:r>
      <w:r w:rsidR="004F405C">
        <w:rPr>
          <w:rFonts w:ascii="Times New Roman" w:hAnsi="Times New Roman" w:cs="Times New Roman"/>
          <w:sz w:val="24"/>
          <w:szCs w:val="24"/>
        </w:rPr>
        <w:t xml:space="preserve"> </w:t>
      </w:r>
      <w:r w:rsidR="004F405C" w:rsidRPr="004F405C">
        <w:rPr>
          <w:rFonts w:ascii="Times New Roman" w:hAnsi="Times New Roman" w:cs="Times New Roman"/>
          <w:sz w:val="24"/>
          <w:szCs w:val="24"/>
        </w:rPr>
        <w:t>862</w:t>
      </w:r>
      <w:r w:rsidR="004F405C">
        <w:rPr>
          <w:rFonts w:ascii="Times New Roman" w:hAnsi="Times New Roman" w:cs="Times New Roman"/>
          <w:sz w:val="24"/>
          <w:szCs w:val="24"/>
        </w:rPr>
        <w:t xml:space="preserve"> </w:t>
      </w:r>
      <w:r w:rsidR="004F405C" w:rsidRPr="004F405C">
        <w:rPr>
          <w:rFonts w:ascii="Times New Roman" w:hAnsi="Times New Roman" w:cs="Times New Roman"/>
          <w:sz w:val="24"/>
          <w:szCs w:val="24"/>
        </w:rPr>
        <w:t>663,4</w:t>
      </w:r>
      <w:r w:rsidR="00F0296A">
        <w:rPr>
          <w:rFonts w:ascii="Times New Roman" w:hAnsi="Times New Roman" w:cs="Times New Roman"/>
          <w:sz w:val="24"/>
          <w:szCs w:val="24"/>
        </w:rPr>
        <w:t xml:space="preserve"> </w:t>
      </w:r>
      <w:r w:rsidR="007873FB" w:rsidRPr="00C9682D">
        <w:rPr>
          <w:rFonts w:ascii="Times New Roman" w:hAnsi="Times New Roman" w:cs="Times New Roman"/>
          <w:sz w:val="24"/>
          <w:szCs w:val="24"/>
        </w:rPr>
        <w:t>тыс. руб</w:t>
      </w:r>
      <w:r w:rsidR="007873FB"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 w:rsidR="007873F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873FB">
        <w:rPr>
          <w:rFonts w:ascii="Times New Roman" w:hAnsi="Times New Roman" w:cs="Times New Roman"/>
          <w:sz w:val="24"/>
          <w:szCs w:val="24"/>
        </w:rPr>
        <w:t>.  по видам экономичной деятельности: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F9310D" w:rsidRPr="00426163" w:rsidTr="00426163">
        <w:tc>
          <w:tcPr>
            <w:tcW w:w="4928" w:type="dxa"/>
          </w:tcPr>
          <w:p w:rsidR="00F9310D" w:rsidRPr="00426163" w:rsidRDefault="00F9310D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эко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де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4536" w:type="dxa"/>
          </w:tcPr>
          <w:p w:rsidR="00F9310D" w:rsidRPr="00426163" w:rsidRDefault="00426163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Оборот товаров (работ, услуг), производимых субъектами малого и среднего предпринимательства  в соответствии с их клас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си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фи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ка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цией по ви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дам эко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ской де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сти</w:t>
            </w:r>
            <w:r w:rsidR="00F9310D" w:rsidRPr="00426163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F9310D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4536" w:type="dxa"/>
          </w:tcPr>
          <w:p w:rsidR="00F9310D" w:rsidRPr="00426163" w:rsidRDefault="00F37CCF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78163,1</w:t>
            </w:r>
          </w:p>
        </w:tc>
      </w:tr>
      <w:tr w:rsidR="00B852C0" w:rsidRPr="00426163" w:rsidTr="00426163">
        <w:tc>
          <w:tcPr>
            <w:tcW w:w="4928" w:type="dxa"/>
          </w:tcPr>
          <w:p w:rsidR="00B852C0" w:rsidRPr="00B852C0" w:rsidRDefault="00B852C0" w:rsidP="00B8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2C0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  <w:p w:rsidR="00B852C0" w:rsidRPr="00426163" w:rsidRDefault="00B852C0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52C0" w:rsidRPr="00426163" w:rsidRDefault="00B852C0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B852C0">
              <w:rPr>
                <w:rFonts w:ascii="Times New Roman" w:hAnsi="Times New Roman" w:cs="Times New Roman"/>
                <w:sz w:val="20"/>
                <w:szCs w:val="20"/>
              </w:rPr>
              <w:t>82 291,1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  <w:r w:rsidRPr="00426163">
              <w:rPr>
                <w:sz w:val="20"/>
                <w:szCs w:val="20"/>
              </w:rPr>
              <w:t xml:space="preserve"> </w:t>
            </w:r>
          </w:p>
          <w:p w:rsidR="00F9310D" w:rsidRPr="00426163" w:rsidRDefault="00F9310D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310D" w:rsidRPr="00426163" w:rsidRDefault="00F37CCF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450663,6</w:t>
            </w:r>
          </w:p>
        </w:tc>
      </w:tr>
      <w:tr w:rsidR="00FA2C90" w:rsidRPr="00426163" w:rsidTr="00426163">
        <w:tc>
          <w:tcPr>
            <w:tcW w:w="4928" w:type="dxa"/>
          </w:tcPr>
          <w:p w:rsidR="00FA2C90" w:rsidRPr="00810B5A" w:rsidRDefault="00FA2C90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B5A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производство пищевых продуктов, включая напитки, и табака</w:t>
            </w:r>
          </w:p>
        </w:tc>
        <w:tc>
          <w:tcPr>
            <w:tcW w:w="4536" w:type="dxa"/>
          </w:tcPr>
          <w:p w:rsidR="00FA2C90" w:rsidRPr="007B5D7E" w:rsidRDefault="00FA2C90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D7E">
              <w:rPr>
                <w:rFonts w:ascii="Times New Roman" w:hAnsi="Times New Roman" w:cs="Times New Roman"/>
                <w:i/>
                <w:sz w:val="16"/>
                <w:szCs w:val="16"/>
              </w:rPr>
              <w:t>149 388,9</w:t>
            </w:r>
          </w:p>
        </w:tc>
      </w:tr>
      <w:tr w:rsidR="00B852C0" w:rsidRPr="00426163" w:rsidTr="00426163">
        <w:tc>
          <w:tcPr>
            <w:tcW w:w="4928" w:type="dxa"/>
          </w:tcPr>
          <w:p w:rsidR="00B852C0" w:rsidRPr="00810B5A" w:rsidRDefault="00B852C0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B852C0" w:rsidRPr="007B5D7E" w:rsidRDefault="00B852C0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9310D" w:rsidRPr="00426163" w:rsidTr="00426163">
        <w:tc>
          <w:tcPr>
            <w:tcW w:w="4928" w:type="dxa"/>
          </w:tcPr>
          <w:p w:rsidR="00F9310D" w:rsidRPr="00810B5A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B5A">
              <w:rPr>
                <w:rFonts w:ascii="Times New Roman" w:hAnsi="Times New Roman" w:cs="Times New Roman"/>
                <w:i/>
                <w:sz w:val="20"/>
                <w:szCs w:val="20"/>
              </w:rPr>
              <w:t>текстильное и швейное производство</w:t>
            </w:r>
            <w:r w:rsidRPr="00810B5A">
              <w:rPr>
                <w:i/>
                <w:sz w:val="20"/>
                <w:szCs w:val="20"/>
              </w:rPr>
              <w:t xml:space="preserve"> </w:t>
            </w:r>
          </w:p>
          <w:p w:rsidR="00F9310D" w:rsidRPr="00810B5A" w:rsidRDefault="00F9310D" w:rsidP="00F9310D">
            <w:pPr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F9310D" w:rsidRPr="007B5D7E" w:rsidRDefault="00F9310D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D7E">
              <w:rPr>
                <w:rFonts w:ascii="Times New Roman" w:hAnsi="Times New Roman" w:cs="Times New Roman"/>
                <w:i/>
                <w:sz w:val="16"/>
                <w:szCs w:val="16"/>
              </w:rPr>
              <w:t>3763,9</w:t>
            </w:r>
          </w:p>
        </w:tc>
      </w:tr>
      <w:tr w:rsidR="004306DD" w:rsidRPr="00426163" w:rsidTr="00426163">
        <w:tc>
          <w:tcPr>
            <w:tcW w:w="4928" w:type="dxa"/>
          </w:tcPr>
          <w:p w:rsidR="004306DD" w:rsidRPr="00810B5A" w:rsidRDefault="004306D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B5A">
              <w:rPr>
                <w:rFonts w:ascii="Times New Roman" w:hAnsi="Times New Roman" w:cs="Times New Roman"/>
                <w:i/>
                <w:sz w:val="20"/>
                <w:szCs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4536" w:type="dxa"/>
          </w:tcPr>
          <w:p w:rsidR="004306DD" w:rsidRPr="007B5D7E" w:rsidRDefault="004306DD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D7E">
              <w:rPr>
                <w:rFonts w:ascii="Times New Roman" w:hAnsi="Times New Roman" w:cs="Times New Roman"/>
                <w:i/>
                <w:sz w:val="16"/>
                <w:szCs w:val="16"/>
              </w:rPr>
              <w:t>22 242,3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t xml:space="preserve">металлургическое производство и производство готовых металлических изделий </w:t>
            </w:r>
          </w:p>
          <w:p w:rsidR="00F9310D" w:rsidRPr="00426163" w:rsidRDefault="00F9310D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310D" w:rsidRPr="00426163" w:rsidRDefault="00F9310D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электрооборудования, электронного и оптического оборудования </w:t>
            </w:r>
          </w:p>
          <w:p w:rsidR="00F9310D" w:rsidRPr="00426163" w:rsidRDefault="00F9310D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310D" w:rsidRPr="00426163" w:rsidRDefault="00F9310D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4689,2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производства</w:t>
            </w:r>
            <w:r w:rsidRPr="00426163">
              <w:rPr>
                <w:sz w:val="20"/>
                <w:szCs w:val="20"/>
              </w:rPr>
              <w:t xml:space="preserve"> </w:t>
            </w:r>
          </w:p>
          <w:p w:rsidR="00F9310D" w:rsidRPr="00426163" w:rsidRDefault="00F9310D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310D" w:rsidRPr="00426163" w:rsidRDefault="00F9310D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t>20429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F9310D" w:rsidRPr="00426163" w:rsidRDefault="00F9310D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310D" w:rsidRPr="00426163" w:rsidRDefault="00F9310D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t>148491,5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F9310D" w:rsidP="00810B5A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  <w:r w:rsidR="00A867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4536" w:type="dxa"/>
          </w:tcPr>
          <w:p w:rsidR="00F9310D" w:rsidRPr="00426163" w:rsidRDefault="00F37CCF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4360196,1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A8679B" w:rsidRDefault="00A8679B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7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F9310D" w:rsidRPr="00A8679B">
              <w:rPr>
                <w:rFonts w:ascii="Times New Roman" w:hAnsi="Times New Roman" w:cs="Times New Roman"/>
                <w:i/>
                <w:sz w:val="20"/>
                <w:szCs w:val="20"/>
              </w:rPr>
              <w:t>торговля автотранспортными средствами и мотоциклами, их техническое обслуживание и ремонт</w:t>
            </w:r>
            <w:r w:rsidR="00F9310D" w:rsidRPr="00A8679B">
              <w:rPr>
                <w:i/>
                <w:sz w:val="20"/>
                <w:szCs w:val="20"/>
              </w:rPr>
              <w:t xml:space="preserve"> </w:t>
            </w:r>
          </w:p>
          <w:p w:rsidR="00F9310D" w:rsidRPr="00A8679B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F9310D" w:rsidRPr="007B5D7E" w:rsidRDefault="00F37CCF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D7E">
              <w:rPr>
                <w:rFonts w:ascii="Times New Roman" w:hAnsi="Times New Roman" w:cs="Times New Roman"/>
                <w:i/>
                <w:sz w:val="16"/>
                <w:szCs w:val="16"/>
              </w:rPr>
              <w:t>471279,1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A8679B" w:rsidRDefault="00A8679B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7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F9310D" w:rsidRPr="00A8679B">
              <w:rPr>
                <w:rFonts w:ascii="Times New Roman" w:hAnsi="Times New Roman" w:cs="Times New Roman"/>
                <w:i/>
                <w:sz w:val="20"/>
                <w:szCs w:val="20"/>
              </w:rPr>
              <w:t>оптовая торговля, включая торговлю через агентов, кроме торговли автотранспортными средствами и мотоциклами</w:t>
            </w:r>
            <w:r w:rsidR="00F9310D" w:rsidRPr="00A8679B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F9310D" w:rsidRPr="00A8679B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F9310D" w:rsidRPr="007B5D7E" w:rsidRDefault="00B42A4A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D7E">
              <w:rPr>
                <w:rFonts w:ascii="Times New Roman" w:hAnsi="Times New Roman" w:cs="Times New Roman"/>
                <w:i/>
                <w:sz w:val="16"/>
                <w:szCs w:val="16"/>
              </w:rPr>
              <w:t>535151,9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A8679B" w:rsidRDefault="00A8679B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7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F9310D" w:rsidRPr="00A8679B">
              <w:rPr>
                <w:rFonts w:ascii="Times New Roman" w:hAnsi="Times New Roman" w:cs="Times New Roman"/>
                <w:i/>
                <w:sz w:val="20"/>
                <w:szCs w:val="20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  <w:r w:rsidR="00F9310D" w:rsidRPr="00A8679B">
              <w:rPr>
                <w:i/>
                <w:sz w:val="20"/>
                <w:szCs w:val="20"/>
              </w:rPr>
              <w:t xml:space="preserve"> </w:t>
            </w:r>
          </w:p>
          <w:p w:rsidR="00F9310D" w:rsidRPr="00A8679B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F9310D" w:rsidRPr="007B5D7E" w:rsidRDefault="00B42A4A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D7E">
              <w:rPr>
                <w:rFonts w:ascii="Times New Roman" w:hAnsi="Times New Roman" w:cs="Times New Roman"/>
                <w:i/>
                <w:sz w:val="16"/>
                <w:szCs w:val="16"/>
              </w:rPr>
              <w:t>3535765,1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t>гостиницы и рестораны</w:t>
            </w:r>
            <w:r w:rsidRPr="00426163">
              <w:rPr>
                <w:sz w:val="20"/>
                <w:szCs w:val="20"/>
              </w:rPr>
              <w:t xml:space="preserve"> </w:t>
            </w:r>
          </w:p>
          <w:p w:rsidR="00F9310D" w:rsidRPr="00426163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310D" w:rsidRPr="00426163" w:rsidRDefault="00B42A4A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174356,2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  <w:r w:rsidRPr="0042616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9310D" w:rsidRPr="00426163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310D" w:rsidRPr="00426163" w:rsidRDefault="00B42A4A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928799,1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t>финансовая деятельность</w:t>
            </w:r>
            <w:r w:rsidRPr="00426163">
              <w:rPr>
                <w:sz w:val="20"/>
                <w:szCs w:val="20"/>
              </w:rPr>
              <w:t xml:space="preserve"> </w:t>
            </w:r>
          </w:p>
          <w:p w:rsidR="00F9310D" w:rsidRPr="00426163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310D" w:rsidRPr="00426163" w:rsidRDefault="00F9310D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t>1 248,5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имуществом, аренда и предоставление услуг</w:t>
            </w:r>
            <w:r w:rsidRPr="00426163">
              <w:rPr>
                <w:sz w:val="20"/>
                <w:szCs w:val="20"/>
              </w:rPr>
              <w:t xml:space="preserve"> </w:t>
            </w:r>
          </w:p>
          <w:p w:rsidR="00F9310D" w:rsidRPr="00426163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310D" w:rsidRPr="00426163" w:rsidRDefault="00B42A4A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927067,2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Pr="00426163">
              <w:rPr>
                <w:sz w:val="20"/>
                <w:szCs w:val="20"/>
              </w:rPr>
              <w:t xml:space="preserve"> </w:t>
            </w:r>
          </w:p>
          <w:p w:rsidR="00F9310D" w:rsidRPr="00426163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310D" w:rsidRPr="00426163" w:rsidRDefault="00F9310D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t>2 038,1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здравоохранение и предоставление социальных услуг </w:t>
            </w:r>
          </w:p>
          <w:p w:rsidR="00F9310D" w:rsidRPr="00426163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310D" w:rsidRPr="00426163" w:rsidRDefault="00B42A4A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81545,7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  <w:r w:rsidRPr="00426163">
              <w:rPr>
                <w:sz w:val="20"/>
                <w:szCs w:val="20"/>
              </w:rPr>
              <w:t xml:space="preserve"> </w:t>
            </w:r>
          </w:p>
          <w:p w:rsidR="00F9310D" w:rsidRPr="00426163" w:rsidRDefault="00F9310D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310D" w:rsidRPr="00426163" w:rsidRDefault="00B42A4A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53403,4</w:t>
            </w:r>
          </w:p>
        </w:tc>
      </w:tr>
      <w:tr w:rsidR="00A8679B" w:rsidRPr="00426163" w:rsidTr="00426163">
        <w:tc>
          <w:tcPr>
            <w:tcW w:w="4928" w:type="dxa"/>
          </w:tcPr>
          <w:p w:rsidR="00A8679B" w:rsidRPr="00A8679B" w:rsidRDefault="00A8679B" w:rsidP="00A86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9B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  <w:p w:rsidR="00A8679B" w:rsidRPr="00426163" w:rsidRDefault="00A8679B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79B" w:rsidRPr="00426163" w:rsidRDefault="00A8679B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A8679B">
              <w:rPr>
                <w:rFonts w:ascii="Times New Roman" w:hAnsi="Times New Roman" w:cs="Times New Roman"/>
                <w:sz w:val="20"/>
                <w:szCs w:val="20"/>
              </w:rPr>
              <w:t>376 013</w:t>
            </w:r>
          </w:p>
        </w:tc>
      </w:tr>
      <w:tr w:rsidR="00A8679B" w:rsidRPr="00426163" w:rsidTr="00426163">
        <w:tc>
          <w:tcPr>
            <w:tcW w:w="4928" w:type="dxa"/>
          </w:tcPr>
          <w:p w:rsidR="00A8679B" w:rsidRPr="00A8679B" w:rsidRDefault="00A8679B" w:rsidP="00A86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9B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A8679B" w:rsidRPr="00A8679B" w:rsidRDefault="00A8679B" w:rsidP="00A8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79B" w:rsidRPr="00A8679B" w:rsidRDefault="00A8679B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A8679B">
              <w:rPr>
                <w:rFonts w:ascii="Times New Roman" w:hAnsi="Times New Roman" w:cs="Times New Roman"/>
                <w:sz w:val="20"/>
                <w:szCs w:val="20"/>
              </w:rPr>
              <w:t>1 172 258,6</w:t>
            </w:r>
          </w:p>
        </w:tc>
      </w:tr>
    </w:tbl>
    <w:p w:rsidR="00F9310D" w:rsidRPr="00426163" w:rsidRDefault="00F9310D" w:rsidP="00C9682D">
      <w:pPr>
        <w:shd w:val="clear" w:color="auto" w:fill="FCFDFD"/>
        <w:spacing w:before="180"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</w:p>
    <w:p w:rsidR="007A61CC" w:rsidRPr="00426163" w:rsidRDefault="00F9310D" w:rsidP="00F9310D">
      <w:pPr>
        <w:shd w:val="clear" w:color="auto" w:fill="FCFDFD"/>
        <w:spacing w:before="180" w:after="0" w:line="24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426163">
        <w:rPr>
          <w:rFonts w:ascii="Times New Roman" w:hAnsi="Times New Roman" w:cs="Times New Roman"/>
          <w:sz w:val="20"/>
          <w:szCs w:val="20"/>
        </w:rPr>
        <w:tab/>
      </w:r>
      <w:r w:rsidRPr="00426163">
        <w:rPr>
          <w:rFonts w:ascii="Times New Roman" w:hAnsi="Times New Roman" w:cs="Times New Roman"/>
          <w:sz w:val="20"/>
          <w:szCs w:val="20"/>
        </w:rPr>
        <w:tab/>
      </w:r>
      <w:r w:rsidR="007A61CC" w:rsidRPr="00426163">
        <w:rPr>
          <w:rFonts w:ascii="Times New Roman" w:hAnsi="Times New Roman" w:cs="Times New Roman"/>
          <w:sz w:val="20"/>
          <w:szCs w:val="20"/>
        </w:rPr>
        <w:tab/>
      </w:r>
      <w:r w:rsidR="007A61CC" w:rsidRPr="00426163">
        <w:rPr>
          <w:rFonts w:ascii="Times New Roman" w:hAnsi="Times New Roman" w:cs="Times New Roman"/>
          <w:sz w:val="20"/>
          <w:szCs w:val="20"/>
        </w:rPr>
        <w:tab/>
      </w:r>
      <w:r w:rsidR="007A61CC" w:rsidRPr="00426163">
        <w:rPr>
          <w:rFonts w:ascii="Times New Roman" w:hAnsi="Times New Roman" w:cs="Times New Roman"/>
          <w:sz w:val="20"/>
          <w:szCs w:val="20"/>
        </w:rPr>
        <w:tab/>
      </w:r>
    </w:p>
    <w:p w:rsidR="007A61CC" w:rsidRPr="00C9682D" w:rsidRDefault="007A61CC" w:rsidP="007873FB">
      <w:pPr>
        <w:shd w:val="clear" w:color="auto" w:fill="FCFDFD"/>
        <w:spacing w:before="180"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7A61CC" w:rsidRPr="00C9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32AB"/>
    <w:multiLevelType w:val="hybridMultilevel"/>
    <w:tmpl w:val="0DBA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2A"/>
    <w:rsid w:val="00052563"/>
    <w:rsid w:val="0008579D"/>
    <w:rsid w:val="000B6B23"/>
    <w:rsid w:val="000B7786"/>
    <w:rsid w:val="000C1F2C"/>
    <w:rsid w:val="000C2997"/>
    <w:rsid w:val="00155160"/>
    <w:rsid w:val="001A0272"/>
    <w:rsid w:val="001A2B15"/>
    <w:rsid w:val="001B7F2E"/>
    <w:rsid w:val="001D6CCC"/>
    <w:rsid w:val="0024542C"/>
    <w:rsid w:val="00274430"/>
    <w:rsid w:val="002B266C"/>
    <w:rsid w:val="002B5EBB"/>
    <w:rsid w:val="002E23A9"/>
    <w:rsid w:val="00334EDB"/>
    <w:rsid w:val="00377E12"/>
    <w:rsid w:val="003A2B97"/>
    <w:rsid w:val="003E58CC"/>
    <w:rsid w:val="00426163"/>
    <w:rsid w:val="004306DD"/>
    <w:rsid w:val="00493D32"/>
    <w:rsid w:val="00494936"/>
    <w:rsid w:val="00497820"/>
    <w:rsid w:val="004E1764"/>
    <w:rsid w:val="004F405C"/>
    <w:rsid w:val="00506647"/>
    <w:rsid w:val="00517D9B"/>
    <w:rsid w:val="00550A96"/>
    <w:rsid w:val="00572CA7"/>
    <w:rsid w:val="005A0B60"/>
    <w:rsid w:val="005F0258"/>
    <w:rsid w:val="0063438C"/>
    <w:rsid w:val="006951D3"/>
    <w:rsid w:val="006D7553"/>
    <w:rsid w:val="006F6DDA"/>
    <w:rsid w:val="00720302"/>
    <w:rsid w:val="00752C26"/>
    <w:rsid w:val="00762BEF"/>
    <w:rsid w:val="00775B89"/>
    <w:rsid w:val="007873FB"/>
    <w:rsid w:val="007A61CC"/>
    <w:rsid w:val="007B5D7E"/>
    <w:rsid w:val="007C48C7"/>
    <w:rsid w:val="007E6FAA"/>
    <w:rsid w:val="007F44D5"/>
    <w:rsid w:val="00810B5A"/>
    <w:rsid w:val="0083095D"/>
    <w:rsid w:val="0085082A"/>
    <w:rsid w:val="00883068"/>
    <w:rsid w:val="00912300"/>
    <w:rsid w:val="009809DB"/>
    <w:rsid w:val="00997B1F"/>
    <w:rsid w:val="009D0162"/>
    <w:rsid w:val="009E7E98"/>
    <w:rsid w:val="009F4B3C"/>
    <w:rsid w:val="00A21B31"/>
    <w:rsid w:val="00A45A97"/>
    <w:rsid w:val="00A8679B"/>
    <w:rsid w:val="00AD69FF"/>
    <w:rsid w:val="00B3298A"/>
    <w:rsid w:val="00B42A4A"/>
    <w:rsid w:val="00B831C0"/>
    <w:rsid w:val="00B852C0"/>
    <w:rsid w:val="00C25628"/>
    <w:rsid w:val="00C45E1E"/>
    <w:rsid w:val="00C9682D"/>
    <w:rsid w:val="00CA03E1"/>
    <w:rsid w:val="00CA52BC"/>
    <w:rsid w:val="00D27F81"/>
    <w:rsid w:val="00D57983"/>
    <w:rsid w:val="00D95F34"/>
    <w:rsid w:val="00D96D91"/>
    <w:rsid w:val="00DF289F"/>
    <w:rsid w:val="00E027C3"/>
    <w:rsid w:val="00E43670"/>
    <w:rsid w:val="00E90E66"/>
    <w:rsid w:val="00EA3FF5"/>
    <w:rsid w:val="00F00F9F"/>
    <w:rsid w:val="00F0296A"/>
    <w:rsid w:val="00F063C2"/>
    <w:rsid w:val="00F37CCF"/>
    <w:rsid w:val="00F4125A"/>
    <w:rsid w:val="00F9310D"/>
    <w:rsid w:val="00F95BD1"/>
    <w:rsid w:val="00FA2C90"/>
    <w:rsid w:val="00FB16BD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A9"/>
    <w:pPr>
      <w:ind w:left="720"/>
      <w:contextualSpacing/>
    </w:pPr>
  </w:style>
  <w:style w:type="table" w:styleId="a4">
    <w:name w:val="Table Grid"/>
    <w:basedOn w:val="a1"/>
    <w:uiPriority w:val="59"/>
    <w:rsid w:val="00F9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A9"/>
    <w:pPr>
      <w:ind w:left="720"/>
      <w:contextualSpacing/>
    </w:pPr>
  </w:style>
  <w:style w:type="table" w:styleId="a4">
    <w:name w:val="Table Grid"/>
    <w:basedOn w:val="a1"/>
    <w:uiPriority w:val="59"/>
    <w:rsid w:val="00F9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Рафальская НМ</dc:creator>
  <cp:keywords/>
  <dc:description/>
  <cp:lastModifiedBy>Рафальская НМ</cp:lastModifiedBy>
  <cp:revision>82</cp:revision>
  <dcterms:created xsi:type="dcterms:W3CDTF">2022-02-08T13:03:00Z</dcterms:created>
  <dcterms:modified xsi:type="dcterms:W3CDTF">2022-02-10T13:14:00Z</dcterms:modified>
</cp:coreProperties>
</file>