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DF" w:rsidRPr="00F343DF" w:rsidRDefault="00F343DF" w:rsidP="00F343DF">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sidRPr="00F343DF">
        <w:rPr>
          <w:rFonts w:ascii="Times New Roman" w:eastAsia="Times New Roman" w:hAnsi="Times New Roman" w:cs="Times New Roman"/>
          <w:color w:val="000000"/>
          <w:sz w:val="26"/>
          <w:szCs w:val="26"/>
          <w:lang w:eastAsia="ru-RU"/>
        </w:rPr>
        <w:t>«Приложение 11</w:t>
      </w:r>
    </w:p>
    <w:p w:rsidR="00F343DF" w:rsidRPr="00F343DF" w:rsidRDefault="00F343DF" w:rsidP="00F343DF">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sidRPr="00F343DF">
        <w:rPr>
          <w:rFonts w:ascii="Times New Roman" w:eastAsia="Times New Roman" w:hAnsi="Times New Roman" w:cs="Times New Roman"/>
          <w:color w:val="000000"/>
          <w:sz w:val="26"/>
          <w:szCs w:val="26"/>
          <w:lang w:eastAsia="ru-RU"/>
        </w:rPr>
        <w:t>к муниципальной программе МО МР «Печора»</w:t>
      </w:r>
    </w:p>
    <w:p w:rsidR="00F343DF" w:rsidRPr="00F343DF" w:rsidRDefault="00F343DF" w:rsidP="00F343DF">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F343DF">
        <w:rPr>
          <w:rFonts w:ascii="Times New Roman" w:eastAsia="Times New Roman" w:hAnsi="Times New Roman" w:cs="Times New Roman"/>
          <w:color w:val="000000"/>
          <w:sz w:val="26"/>
          <w:szCs w:val="26"/>
          <w:lang w:eastAsia="ru-RU"/>
        </w:rPr>
        <w:t>«Развитие экономики»</w:t>
      </w:r>
    </w:p>
    <w:p w:rsidR="00F343DF" w:rsidRPr="00F343DF" w:rsidRDefault="00F343DF" w:rsidP="00F343D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F343DF" w:rsidRPr="00F343DF" w:rsidRDefault="00F343DF" w:rsidP="00F343D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343DF">
        <w:rPr>
          <w:rFonts w:ascii="Times New Roman" w:eastAsia="Times New Roman" w:hAnsi="Times New Roman" w:cs="Times New Roman"/>
          <w:b/>
          <w:bCs/>
          <w:sz w:val="26"/>
          <w:szCs w:val="26"/>
          <w:lang w:eastAsia="ru-RU"/>
        </w:rPr>
        <w:t>Порядок</w:t>
      </w:r>
    </w:p>
    <w:p w:rsidR="00F343DF" w:rsidRPr="00F343DF" w:rsidRDefault="00F343DF" w:rsidP="00F343D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343DF">
        <w:rPr>
          <w:rFonts w:ascii="Times New Roman" w:eastAsia="Times New Roman" w:hAnsi="Times New Roman" w:cs="Times New Roman"/>
          <w:b/>
          <w:bCs/>
          <w:sz w:val="26"/>
          <w:szCs w:val="26"/>
          <w:lang w:eastAsia="ru-RU"/>
        </w:rPr>
        <w:t>субсидирования части затрат на уплату процентов</w:t>
      </w:r>
    </w:p>
    <w:p w:rsidR="00F343DF" w:rsidRPr="00F343DF" w:rsidRDefault="00F343DF" w:rsidP="00F343D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343DF">
        <w:rPr>
          <w:rFonts w:ascii="Times New Roman" w:eastAsia="Times New Roman" w:hAnsi="Times New Roman" w:cs="Times New Roman"/>
          <w:b/>
          <w:bCs/>
          <w:sz w:val="26"/>
          <w:szCs w:val="26"/>
          <w:lang w:eastAsia="ru-RU"/>
        </w:rPr>
        <w:t>по кредитам, привлеченным субъектами малого и среднего предпринимательства в кредитных организациях</w:t>
      </w:r>
    </w:p>
    <w:p w:rsidR="00F343DF" w:rsidRPr="00F343DF" w:rsidRDefault="00F343DF" w:rsidP="00F343D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F343DF" w:rsidRPr="00F343DF" w:rsidRDefault="00F343DF" w:rsidP="00F343DF">
      <w:pPr>
        <w:autoSpaceDE w:val="0"/>
        <w:autoSpaceDN w:val="0"/>
        <w:adjustRightInd w:val="0"/>
        <w:spacing w:after="0" w:line="240" w:lineRule="auto"/>
        <w:jc w:val="center"/>
        <w:rPr>
          <w:rFonts w:ascii="Times New Roman" w:hAnsi="Times New Roman" w:cs="Times New Roman"/>
          <w:bCs/>
          <w:sz w:val="26"/>
          <w:szCs w:val="26"/>
        </w:rPr>
      </w:pPr>
      <w:r w:rsidRPr="00F343DF">
        <w:rPr>
          <w:rFonts w:ascii="Times New Roman" w:hAnsi="Times New Roman" w:cs="Times New Roman"/>
          <w:bCs/>
          <w:sz w:val="26"/>
          <w:szCs w:val="26"/>
        </w:rPr>
        <w:t>1. Общие положения о предоставлении субсидий</w:t>
      </w:r>
    </w:p>
    <w:p w:rsidR="00F343DF" w:rsidRPr="00F343DF" w:rsidRDefault="00F343DF" w:rsidP="00F343DF">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eastAsia="Times New Roman" w:hAnsi="Times New Roman" w:cs="Times New Roman"/>
          <w:sz w:val="26"/>
          <w:szCs w:val="26"/>
          <w:lang w:eastAsia="ru-RU"/>
        </w:rPr>
        <w:t xml:space="preserve">1. </w:t>
      </w:r>
      <w:proofErr w:type="gramStart"/>
      <w:r w:rsidRPr="00F343DF">
        <w:rPr>
          <w:rFonts w:ascii="Times New Roman" w:eastAsia="Times New Roman" w:hAnsi="Times New Roman" w:cs="Times New Roman"/>
          <w:sz w:val="26"/>
          <w:szCs w:val="26"/>
          <w:lang w:eastAsia="ru-RU"/>
        </w:rPr>
        <w:t xml:space="preserve">Настоящий Порядок определяет механизм субсидирования части затрат на уплату процентов по кредитам, привлеченным субъектами малого и среднего предпринимательства в кредитных организациях, </w:t>
      </w:r>
      <w:r w:rsidRPr="00F343DF">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  </w:t>
      </w:r>
      <w:proofErr w:type="gramEnd"/>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343DF">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w:t>
      </w:r>
      <w:proofErr w:type="gramEnd"/>
      <w:r w:rsidRPr="00F343DF">
        <w:rPr>
          <w:rFonts w:ascii="Times New Roman" w:eastAsia="Times New Roman" w:hAnsi="Times New Roman" w:cs="Times New Roman"/>
          <w:sz w:val="26"/>
          <w:szCs w:val="26"/>
          <w:lang w:eastAsia="ru-RU"/>
        </w:rPr>
        <w:t xml:space="preserve"> режим «Налог на профессиональный доход» (далее – субъекты МСП);</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F343DF">
        <w:t xml:space="preserve"> </w:t>
      </w:r>
      <w:r w:rsidRPr="00F343DF">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r w:rsidRPr="00F343DF">
        <w:rPr>
          <w:rFonts w:ascii="Times New Roman" w:hAnsi="Times New Roman" w:cs="Times New Roman"/>
          <w:sz w:val="26"/>
          <w:szCs w:val="26"/>
        </w:rPr>
        <w:t>.</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1.3. Целью предоставления субсидии является возмещение части затрат на уплату процентов по кредитам, привлеченным субъектами МСП в кредитных организациях, и </w:t>
      </w:r>
      <w:r w:rsidRPr="00F343DF">
        <w:rPr>
          <w:rFonts w:ascii="Times New Roman" w:eastAsia="Times New Roman" w:hAnsi="Times New Roman" w:cs="Times New Roman"/>
          <w:sz w:val="26"/>
          <w:szCs w:val="26"/>
          <w:lang w:eastAsia="ru-RU"/>
        </w:rPr>
        <w:t xml:space="preserve">в целях </w:t>
      </w:r>
      <w:r w:rsidRPr="00F343DF">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F343DF">
        <w:rPr>
          <w:rFonts w:ascii="Times New Roman" w:hAnsi="Times New Roman" w:cs="Times New Roman"/>
          <w:sz w:val="26"/>
          <w:szCs w:val="26"/>
        </w:rPr>
        <w:t>т.ч</w:t>
      </w:r>
      <w:proofErr w:type="spellEnd"/>
      <w:r w:rsidRPr="00F343DF">
        <w:rPr>
          <w:rFonts w:ascii="Times New Roman" w:hAnsi="Times New Roman" w:cs="Times New Roman"/>
          <w:sz w:val="26"/>
          <w:szCs w:val="26"/>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1.6. Одним из критериев отбора получателя субсидии является: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 включение субъекта МСП в единый реестр субъектов малого и среднего </w:t>
      </w:r>
      <w:r w:rsidRPr="00F343DF">
        <w:rPr>
          <w:rFonts w:ascii="Times New Roman" w:hAnsi="Times New Roman" w:cs="Times New Roman"/>
          <w:sz w:val="26"/>
          <w:szCs w:val="26"/>
        </w:rPr>
        <w:lastRenderedPageBreak/>
        <w:t>предпринимательства;</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F343DF">
        <w:rPr>
          <w:rFonts w:ascii="Times New Roman" w:eastAsia="Times New Roman" w:hAnsi="Times New Roman" w:cs="Times New Roman"/>
          <w:sz w:val="26"/>
          <w:szCs w:val="26"/>
          <w:lang w:eastAsia="ru-RU"/>
        </w:rPr>
        <w:t>.</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F343DF">
        <w:rPr>
          <w:rFonts w:ascii="Times New Roman" w:eastAsia="Times New Roman" w:hAnsi="Times New Roman" w:cs="Times New Roman"/>
          <w:sz w:val="26"/>
          <w:szCs w:val="26"/>
          <w:lang w:eastAsia="ru-RU"/>
        </w:rPr>
        <w:t xml:space="preserve">1.8. </w:t>
      </w:r>
      <w:r w:rsidRPr="00F343DF">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F343DF">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F343DF">
        <w:rPr>
          <w:rFonts w:ascii="Times New Roman" w:eastAsia="Times New Roman" w:hAnsi="Times New Roman" w:cs="Times New Roman"/>
          <w:color w:val="000000"/>
          <w:sz w:val="26"/>
          <w:szCs w:val="26"/>
          <w:lang w:eastAsia="ru-RU"/>
        </w:rPr>
        <w:t xml:space="preserve">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F343DF" w:rsidRPr="00BA3607"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2.2. </w:t>
      </w:r>
      <w:r w:rsidRPr="00BA3607">
        <w:rPr>
          <w:rFonts w:ascii="Times New Roman" w:hAnsi="Times New Roman" w:cs="Times New Roman"/>
          <w:sz w:val="26"/>
          <w:szCs w:val="26"/>
        </w:rPr>
        <w:t xml:space="preserve">Администрация МР «Печора» размещает на официальном сайте  </w:t>
      </w:r>
      <w:r w:rsidRPr="00BA3607">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BA3607">
          <w:rPr>
            <w:rFonts w:ascii="Times New Roman" w:eastAsia="Times New Roman" w:hAnsi="Times New Roman" w:cs="Times New Roman"/>
            <w:sz w:val="26"/>
            <w:szCs w:val="26"/>
          </w:rPr>
          <w:t>https://www.pechoraonline.ru</w:t>
        </w:r>
      </w:hyperlink>
      <w:r w:rsidRPr="00BA3607">
        <w:rPr>
          <w:rFonts w:ascii="Times New Roman" w:eastAsia="Times New Roman" w:hAnsi="Times New Roman" w:cs="Times New Roman"/>
          <w:sz w:val="26"/>
          <w:szCs w:val="26"/>
        </w:rPr>
        <w:t xml:space="preserve"> объявление о проведении запроса предложений не позднее, чем за 1 день до начала приема заявок. </w:t>
      </w:r>
      <w:r w:rsidRPr="00BA3607">
        <w:rPr>
          <w:rFonts w:ascii="Times New Roman" w:hAnsi="Times New Roman" w:cs="Times New Roman"/>
          <w:sz w:val="26"/>
          <w:szCs w:val="26"/>
        </w:rPr>
        <w:t xml:space="preserve">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A3607">
        <w:rPr>
          <w:rFonts w:ascii="Times New Roman" w:hAnsi="Times New Roman" w:cs="Times New Roman"/>
          <w:sz w:val="26"/>
          <w:szCs w:val="26"/>
        </w:rPr>
        <w:t>Объявление о проведении запроса предложений должно</w:t>
      </w:r>
      <w:r w:rsidRPr="00F343DF">
        <w:rPr>
          <w:rFonts w:ascii="Times New Roman" w:hAnsi="Times New Roman" w:cs="Times New Roman"/>
          <w:sz w:val="26"/>
          <w:szCs w:val="26"/>
        </w:rPr>
        <w:t xml:space="preserve"> содержать:</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срок проведения отбора (не менее 30 кален</w:t>
      </w:r>
      <w:bookmarkStart w:id="0" w:name="_GoBack"/>
      <w:bookmarkEnd w:id="0"/>
      <w:r w:rsidRPr="00F343DF">
        <w:rPr>
          <w:rFonts w:ascii="Times New Roman" w:hAnsi="Times New Roman" w:cs="Times New Roman"/>
          <w:sz w:val="26"/>
          <w:szCs w:val="26"/>
        </w:rPr>
        <w:t>дарных дней);</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результат предоставления субсидии, в соответствии с пунктом 3.11. настоящего Порядка;</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ссылку на сайт, где размещается объявление и порядок предоставления субсидии;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F343DF">
        <w:t xml:space="preserve"> </w:t>
      </w:r>
      <w:r w:rsidRPr="00F343DF">
        <w:rPr>
          <w:rFonts w:ascii="Times New Roman" w:hAnsi="Times New Roman" w:cs="Times New Roman"/>
          <w:sz w:val="26"/>
          <w:szCs w:val="26"/>
        </w:rPr>
        <w:t>в соответствии с пунктом 3.2. настоящего Порядка;</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правила рассмотрения и оценки заявки;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F343DF">
        <w:rPr>
          <w:rFonts w:ascii="Times New Roman" w:hAnsi="Times New Roman" w:cs="Times New Roman"/>
          <w:sz w:val="26"/>
          <w:szCs w:val="26"/>
        </w:rPr>
        <w:t xml:space="preserve">- </w:t>
      </w:r>
      <w:r w:rsidRPr="00F343DF">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eastAsia="Times New Roman" w:hAnsi="Times New Roman" w:cs="Times New Roman"/>
          <w:color w:val="22272F"/>
          <w:sz w:val="26"/>
          <w:szCs w:val="26"/>
          <w:lang w:eastAsia="ru-RU"/>
        </w:rPr>
        <w:t>- иная информация (при необходимости).</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lastRenderedPageBreak/>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3. Условия и порядок предоставления субсидий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F343DF">
        <w:rPr>
          <w:rFonts w:ascii="Times New Roman" w:hAnsi="Times New Roman" w:cs="Times New Roman"/>
          <w:sz w:val="26"/>
          <w:szCs w:val="26"/>
        </w:rPr>
        <w:t xml:space="preserve">: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343DF">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физические лица не должны находиться в процессе признания гражданина банкротом;</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343DF">
        <w:rPr>
          <w:rFonts w:ascii="Times New Roman" w:hAnsi="Times New Roman" w:cs="Times New Roman"/>
          <w:sz w:val="26"/>
          <w:szCs w:val="26"/>
        </w:rPr>
        <w:t xml:space="preserve">-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F343DF">
        <w:rPr>
          <w:rFonts w:ascii="Times New Roman" w:hAnsi="Times New Roman" w:cs="Times New Roman"/>
          <w:sz w:val="26"/>
          <w:szCs w:val="26"/>
        </w:rPr>
        <w:lastRenderedPageBreak/>
        <w:t>проведении финансовых операций (офшорные зоны</w:t>
      </w:r>
      <w:proofErr w:type="gramEnd"/>
      <w:r w:rsidRPr="00F343DF">
        <w:rPr>
          <w:rFonts w:ascii="Times New Roman" w:hAnsi="Times New Roman" w:cs="Times New Roman"/>
          <w:sz w:val="26"/>
          <w:szCs w:val="26"/>
        </w:rPr>
        <w:t xml:space="preserve">), в совокупности превышает 50 процентов; </w:t>
      </w:r>
    </w:p>
    <w:p w:rsidR="00F343DF" w:rsidRPr="00F343DF" w:rsidRDefault="00F343DF" w:rsidP="00F343DF">
      <w:pPr>
        <w:autoSpaceDE w:val="0"/>
        <w:autoSpaceDN w:val="0"/>
        <w:adjustRightInd w:val="0"/>
        <w:spacing w:after="0" w:line="240" w:lineRule="auto"/>
        <w:jc w:val="both"/>
        <w:rPr>
          <w:rFonts w:ascii="Times New Roman" w:hAnsi="Times New Roman" w:cs="Times New Roman"/>
          <w:sz w:val="26"/>
          <w:szCs w:val="26"/>
        </w:rPr>
      </w:pPr>
      <w:r w:rsidRPr="00F343DF">
        <w:rPr>
          <w:rFonts w:ascii="Times New Roman" w:hAnsi="Times New Roman" w:cs="Times New Roman"/>
          <w:sz w:val="26"/>
          <w:szCs w:val="26"/>
        </w:rPr>
        <w:t xml:space="preserve"> </w:t>
      </w:r>
      <w:r w:rsidRPr="00F343DF">
        <w:rPr>
          <w:rFonts w:ascii="Times New Roman" w:hAnsi="Times New Roman" w:cs="Times New Roman"/>
          <w:sz w:val="26"/>
          <w:szCs w:val="26"/>
        </w:rPr>
        <w:tab/>
        <w:t>-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w:t>
      </w:r>
    </w:p>
    <w:p w:rsidR="00F343DF" w:rsidRPr="00F343DF" w:rsidRDefault="00F343DF" w:rsidP="00F343DF">
      <w:pPr>
        <w:autoSpaceDE w:val="0"/>
        <w:autoSpaceDN w:val="0"/>
        <w:adjustRightInd w:val="0"/>
        <w:spacing w:after="0" w:line="240" w:lineRule="auto"/>
        <w:ind w:firstLine="708"/>
        <w:jc w:val="both"/>
        <w:rPr>
          <w:rFonts w:ascii="Times New Roman" w:hAnsi="Times New Roman" w:cs="Times New Roman"/>
          <w:sz w:val="26"/>
          <w:szCs w:val="26"/>
        </w:rPr>
      </w:pPr>
      <w:r w:rsidRPr="00F343DF">
        <w:rPr>
          <w:rFonts w:ascii="Times New Roman" w:hAnsi="Times New Roman" w:cs="Times New Roman"/>
          <w:sz w:val="26"/>
          <w:szCs w:val="26"/>
        </w:rPr>
        <w:t>-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343DF" w:rsidRPr="00F343DF" w:rsidRDefault="00F343DF" w:rsidP="00F343DF">
      <w:pPr>
        <w:autoSpaceDE w:val="0"/>
        <w:autoSpaceDN w:val="0"/>
        <w:adjustRightInd w:val="0"/>
        <w:spacing w:after="0" w:line="240" w:lineRule="auto"/>
        <w:jc w:val="both"/>
        <w:rPr>
          <w:rFonts w:ascii="Times New Roman" w:hAnsi="Times New Roman" w:cs="Times New Roman"/>
          <w:sz w:val="26"/>
          <w:szCs w:val="26"/>
        </w:rPr>
      </w:pPr>
      <w:r w:rsidRPr="00F343DF">
        <w:rPr>
          <w:rFonts w:ascii="Times New Roman" w:hAnsi="Times New Roman" w:cs="Times New Roman"/>
          <w:sz w:val="26"/>
          <w:szCs w:val="26"/>
        </w:rPr>
        <w:t xml:space="preserve">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F343DF" w:rsidRPr="00F343DF" w:rsidRDefault="00F343DF" w:rsidP="00F343DF">
      <w:pPr>
        <w:autoSpaceDE w:val="0"/>
        <w:autoSpaceDN w:val="0"/>
        <w:adjustRightInd w:val="0"/>
        <w:spacing w:after="0" w:line="240" w:lineRule="auto"/>
        <w:jc w:val="both"/>
        <w:rPr>
          <w:rFonts w:ascii="Times New Roman" w:hAnsi="Times New Roman" w:cs="Times New Roman"/>
          <w:sz w:val="26"/>
          <w:szCs w:val="26"/>
        </w:rPr>
      </w:pPr>
      <w:r w:rsidRPr="00F343DF">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5) руководитель субъекта МСП должен быть зарегистрирован по месту жительства на территории МО МР «Печора».</w:t>
      </w:r>
      <w:r w:rsidRPr="00F343DF">
        <w:rPr>
          <w:rFonts w:ascii="Times New Roman" w:eastAsia="Times New Roman" w:hAnsi="Times New Roman" w:cs="Times New Roman"/>
          <w:sz w:val="26"/>
          <w:szCs w:val="26"/>
          <w:lang w:eastAsia="ru-RU"/>
        </w:rPr>
        <w:t xml:space="preserve">       </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F343DF">
        <w:rPr>
          <w:rFonts w:ascii="Times New Roman" w:hAnsi="Times New Roman" w:cs="Times New Roman"/>
          <w:sz w:val="26"/>
          <w:szCs w:val="26"/>
        </w:rPr>
        <w:t xml:space="preserve"> физических лиц, применяющих специальный налоговый режим</w:t>
      </w:r>
      <w:r w:rsidRPr="00F343DF">
        <w:rPr>
          <w:rFonts w:ascii="Times New Roman" w:eastAsia="Times New Roman" w:hAnsi="Times New Roman" w:cs="Times New Roman"/>
          <w:sz w:val="26"/>
          <w:szCs w:val="26"/>
          <w:lang w:eastAsia="ru-RU"/>
        </w:rPr>
        <w:t>);</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343DF">
        <w:rPr>
          <w:rFonts w:ascii="Times New Roman" w:hAnsi="Times New Roman" w:cs="Times New Roman"/>
          <w:sz w:val="26"/>
          <w:szCs w:val="26"/>
        </w:rPr>
        <w:t>физические лица, применяющие специальный налоговый режим</w:t>
      </w:r>
      <w:r w:rsidRPr="00F343DF">
        <w:rPr>
          <w:rFonts w:ascii="Times New Roman" w:eastAsia="Times New Roman" w:hAnsi="Times New Roman" w:cs="Times New Roman"/>
          <w:sz w:val="26"/>
          <w:szCs w:val="26"/>
          <w:lang w:eastAsia="ru-RU"/>
        </w:rPr>
        <w:t xml:space="preserve"> представляют документ, подтверждающий </w:t>
      </w:r>
      <w:r w:rsidRPr="00F343DF">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3) </w:t>
      </w:r>
      <w:r w:rsidRPr="00F343DF">
        <w:rPr>
          <w:rFonts w:ascii="Times New Roman" w:hAnsi="Times New Roman" w:cs="Times New Roman"/>
          <w:sz w:val="26"/>
          <w:szCs w:val="26"/>
        </w:rPr>
        <w:t>справку по форме, утвержденной Федеральной налоговой службой (</w:t>
      </w:r>
      <w:r w:rsidRPr="00F343DF">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F343DF">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F343DF">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F343DF">
        <w:rPr>
          <w:rFonts w:ascii="Times New Roman" w:eastAsia="Times New Roman" w:hAnsi="Times New Roman" w:cs="Times New Roman"/>
          <w:sz w:val="26"/>
          <w:szCs w:val="26"/>
          <w:lang w:eastAsia="ru-RU"/>
        </w:rPr>
        <w:t>(за исключением</w:t>
      </w:r>
      <w:r w:rsidRPr="00F343DF">
        <w:rPr>
          <w:rFonts w:ascii="Times New Roman" w:hAnsi="Times New Roman" w:cs="Times New Roman"/>
          <w:sz w:val="26"/>
          <w:szCs w:val="26"/>
        </w:rPr>
        <w:t xml:space="preserve"> физических лиц, применяющих специальный налоговый режим</w:t>
      </w:r>
      <w:r w:rsidRPr="00F343DF">
        <w:rPr>
          <w:rFonts w:ascii="Times New Roman" w:eastAsia="Times New Roman" w:hAnsi="Times New Roman" w:cs="Times New Roman"/>
          <w:sz w:val="26"/>
          <w:szCs w:val="26"/>
          <w:lang w:eastAsia="ru-RU"/>
        </w:rPr>
        <w:t>);</w:t>
      </w:r>
      <w:proofErr w:type="gramEnd"/>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343DF">
        <w:rPr>
          <w:rFonts w:ascii="Times New Roman" w:hAnsi="Times New Roman" w:cs="Times New Roman"/>
          <w:sz w:val="26"/>
          <w:szCs w:val="26"/>
        </w:rPr>
        <w:t>физические лица, применяющие специальный налоговый режим</w:t>
      </w:r>
      <w:r w:rsidRPr="00F343DF">
        <w:rPr>
          <w:rFonts w:ascii="Times New Roman" w:eastAsia="Times New Roman" w:hAnsi="Times New Roman" w:cs="Times New Roman"/>
          <w:sz w:val="26"/>
          <w:szCs w:val="26"/>
          <w:lang w:eastAsia="ru-RU"/>
        </w:rPr>
        <w:t xml:space="preserve"> представляют </w:t>
      </w:r>
      <w:r w:rsidRPr="00F343DF">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w:t>
      </w:r>
      <w:r w:rsidRPr="00F343DF">
        <w:rPr>
          <w:rFonts w:ascii="Times New Roman" w:hAnsi="Times New Roman" w:cs="Times New Roman"/>
          <w:sz w:val="26"/>
          <w:szCs w:val="26"/>
        </w:rPr>
        <w:lastRenderedPageBreak/>
        <w:t xml:space="preserve">предпринимателем и применяющего специальный налоговый режим «Налог на профессиональный доход»; </w:t>
      </w:r>
      <w:proofErr w:type="gramEnd"/>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343DF">
        <w:rPr>
          <w:rFonts w:ascii="Times New Roman" w:eastAsia="Times New Roman" w:hAnsi="Times New Roman" w:cs="Times New Roman"/>
          <w:sz w:val="26"/>
          <w:szCs w:val="26"/>
          <w:lang w:eastAsia="ru-RU"/>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F343DF">
        <w:rPr>
          <w:rFonts w:ascii="Times New Roman" w:hAnsi="Times New Roman" w:cs="Times New Roman"/>
          <w:sz w:val="26"/>
          <w:szCs w:val="26"/>
        </w:rPr>
        <w:t xml:space="preserve"> </w:t>
      </w:r>
      <w:r w:rsidRPr="00F343DF">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F343DF">
        <w:rPr>
          <w:rFonts w:ascii="Times New Roman" w:hAnsi="Times New Roman" w:cs="Times New Roman"/>
          <w:sz w:val="26"/>
          <w:szCs w:val="26"/>
        </w:rPr>
        <w:t>,</w:t>
      </w:r>
      <w:r w:rsidRPr="00F343DF">
        <w:rPr>
          <w:rFonts w:ascii="Times New Roman" w:eastAsia="Times New Roman" w:hAnsi="Times New Roman" w:cs="Times New Roman"/>
          <w:sz w:val="26"/>
          <w:szCs w:val="26"/>
          <w:lang w:eastAsia="ru-RU"/>
        </w:rPr>
        <w:t xml:space="preserve"> в случае если субъект МСП представляет ее самостоятельно; </w:t>
      </w:r>
      <w:proofErr w:type="gramEnd"/>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5) копию кредитного договора, заверенную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343DF">
        <w:rPr>
          <w:rFonts w:ascii="Times New Roman" w:eastAsia="Times New Roman" w:hAnsi="Times New Roman" w:cs="Times New Roman"/>
          <w:sz w:val="26"/>
          <w:szCs w:val="26"/>
          <w:lang w:eastAsia="ru-RU"/>
        </w:rPr>
        <w:t>6)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зданий (помещений), предназначенных для производства работ и оказания услуг:</w:t>
      </w:r>
      <w:proofErr w:type="gramEnd"/>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договоров купли-продажи, заверенные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документов, подтверждающих оплату в полном объеме по договорам купли-продажи не ранее даты заключения кредитного договора, заверенные в установленном порядке или банком;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сведения о государственной регистрации права на недвижимое имущество, приобретаемое за счет сре</w:t>
      </w:r>
      <w:proofErr w:type="gramStart"/>
      <w:r w:rsidRPr="00F343DF">
        <w:rPr>
          <w:rFonts w:ascii="Times New Roman" w:eastAsia="Times New Roman" w:hAnsi="Times New Roman" w:cs="Times New Roman"/>
          <w:sz w:val="26"/>
          <w:szCs w:val="26"/>
          <w:lang w:eastAsia="ru-RU"/>
        </w:rPr>
        <w:t>дств кр</w:t>
      </w:r>
      <w:proofErr w:type="gramEnd"/>
      <w:r w:rsidRPr="00F343DF">
        <w:rPr>
          <w:rFonts w:ascii="Times New Roman" w:eastAsia="Times New Roman" w:hAnsi="Times New Roman" w:cs="Times New Roman"/>
          <w:sz w:val="26"/>
          <w:szCs w:val="26"/>
          <w:lang w:eastAsia="ru-RU"/>
        </w:rPr>
        <w:t>едита, заверенные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7) в случае если средства по кредитному договору направлены на строительство: разрешение на строительство;</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7.1) при выполнении строительно-монтажных работ подрядным способом: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договоров подряда, заверенные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документов, подтверждающих получение работ (услуг), заверенные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документов, подтверждающих оплату в полном объеме по договору подряда не ранее даты заключения кредитного договора, заверенные в установленном порядке или банком;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7.2) при выполнении строительно-монтажных работ хозяйственным способом: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договоров на выполнение работ (услуг), заверенные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документов, подтверждающих получение работ (услуг), заверенные в установленном порядке или с предъявлением оригинала;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документов, подтверждающих оплату в полном объеме произведенных расходов не ранее даты заключения кредитного договора, заверенные в установленном порядке или банком;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копии накладных (товарно-транспортных накладных) на приобретение материалов, заверенные в установленном порядке или с предъявлением оригиналов.</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343DF">
        <w:rPr>
          <w:rFonts w:ascii="Times New Roman" w:eastAsia="Times New Roman" w:hAnsi="Times New Roman" w:cs="Times New Roman"/>
          <w:sz w:val="26"/>
          <w:szCs w:val="26"/>
          <w:lang w:eastAsia="ru-RU"/>
        </w:rPr>
        <w:t xml:space="preserve">При превышении доли юридических лиц, участвующих в уставном (складочном) капитале (паевом фонде) субъекта МСП, более 25 процентов (кроме </w:t>
      </w:r>
      <w:r w:rsidRPr="00F343DF">
        <w:rPr>
          <w:rFonts w:ascii="Times New Roman" w:eastAsia="Times New Roman" w:hAnsi="Times New Roman" w:cs="Times New Roman"/>
          <w:sz w:val="26"/>
          <w:szCs w:val="26"/>
          <w:lang w:eastAsia="ru-RU"/>
        </w:rPr>
        <w:lastRenderedPageBreak/>
        <w:t>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w:t>
      </w:r>
      <w:proofErr w:type="gramEnd"/>
      <w:r w:rsidRPr="00F343DF">
        <w:rPr>
          <w:rFonts w:ascii="Times New Roman" w:eastAsia="Times New Roman" w:hAnsi="Times New Roman" w:cs="Times New Roman"/>
          <w:sz w:val="26"/>
          <w:szCs w:val="26"/>
          <w:lang w:eastAsia="ru-RU"/>
        </w:rPr>
        <w:t xml:space="preserve"> - </w:t>
      </w:r>
      <w:proofErr w:type="gramStart"/>
      <w:r w:rsidRPr="00F343DF">
        <w:rPr>
          <w:rFonts w:ascii="Times New Roman" w:eastAsia="Times New Roman" w:hAnsi="Times New Roman" w:cs="Times New Roman"/>
          <w:sz w:val="26"/>
          <w:szCs w:val="26"/>
          <w:lang w:eastAsia="ru-RU"/>
        </w:rPr>
        <w:t>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МСП.</w:t>
      </w:r>
      <w:proofErr w:type="gramEnd"/>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Документы, указанные в </w:t>
      </w:r>
      <w:hyperlink r:id="rId6" w:history="1">
        <w:r w:rsidRPr="00F343DF">
          <w:rPr>
            <w:rFonts w:ascii="Times New Roman" w:eastAsia="Times New Roman" w:hAnsi="Times New Roman" w:cs="Times New Roman"/>
            <w:sz w:val="26"/>
            <w:szCs w:val="26"/>
            <w:lang w:eastAsia="ru-RU"/>
          </w:rPr>
          <w:t>подпунктах 1</w:t>
        </w:r>
      </w:hyperlink>
      <w:r w:rsidRPr="00F343DF">
        <w:rPr>
          <w:rFonts w:ascii="Times New Roman" w:eastAsia="Times New Roman" w:hAnsi="Times New Roman" w:cs="Times New Roman"/>
          <w:sz w:val="26"/>
          <w:szCs w:val="26"/>
          <w:lang w:eastAsia="ru-RU"/>
        </w:rPr>
        <w:t xml:space="preserve">, </w:t>
      </w:r>
      <w:hyperlink r:id="rId7" w:history="1">
        <w:r w:rsidRPr="00F343DF">
          <w:rPr>
            <w:rFonts w:ascii="Times New Roman" w:eastAsia="Times New Roman" w:hAnsi="Times New Roman" w:cs="Times New Roman"/>
            <w:sz w:val="26"/>
            <w:szCs w:val="26"/>
            <w:lang w:eastAsia="ru-RU"/>
          </w:rPr>
          <w:t>5</w:t>
        </w:r>
      </w:hyperlink>
      <w:r w:rsidRPr="00F343DF">
        <w:rPr>
          <w:rFonts w:ascii="Times New Roman" w:eastAsia="Times New Roman" w:hAnsi="Times New Roman" w:cs="Times New Roman"/>
          <w:sz w:val="26"/>
          <w:szCs w:val="26"/>
          <w:lang w:eastAsia="ru-RU"/>
        </w:rPr>
        <w:t>, 6, 7 настоящего пункта, представляются субъектом МСП в администрацию МР «Печора» самостоятельно.</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hAnsi="Times New Roman" w:cs="Times New Roman"/>
          <w:sz w:val="26"/>
          <w:szCs w:val="26"/>
        </w:rPr>
        <w:t>Копии документов заверяются подписью и скрепляются печатью (при наличии).</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F343DF" w:rsidRPr="00F343DF" w:rsidRDefault="00F343DF" w:rsidP="00F343DF">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eastAsia="Times New Roman" w:hAnsi="Times New Roman" w:cs="Times New Roman"/>
          <w:sz w:val="26"/>
          <w:szCs w:val="26"/>
          <w:lang w:eastAsia="ru-RU"/>
        </w:rPr>
        <w:t>3.3.</w:t>
      </w:r>
      <w:r w:rsidRPr="00F343DF">
        <w:rPr>
          <w:rFonts w:ascii="Times New Roman" w:eastAsia="Times New Roman" w:hAnsi="Times New Roman" w:cs="Times New Roman"/>
          <w:color w:val="FF0000"/>
          <w:sz w:val="26"/>
          <w:szCs w:val="26"/>
          <w:lang w:eastAsia="ru-RU"/>
        </w:rPr>
        <w:t xml:space="preserve"> </w:t>
      </w:r>
      <w:proofErr w:type="gramStart"/>
      <w:r w:rsidRPr="00F343DF">
        <w:rPr>
          <w:rFonts w:ascii="Times New Roman" w:hAnsi="Times New Roman" w:cs="Times New Roman"/>
          <w:sz w:val="26"/>
          <w:szCs w:val="26"/>
        </w:rPr>
        <w:t>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w:t>
      </w:r>
      <w:proofErr w:type="gramEnd"/>
      <w:r w:rsidRPr="00F343DF">
        <w:rPr>
          <w:rFonts w:ascii="Times New Roman" w:hAnsi="Times New Roman" w:cs="Times New Roman"/>
          <w:sz w:val="26"/>
          <w:szCs w:val="26"/>
        </w:rPr>
        <w:t xml:space="preserve">».  </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F343DF">
        <w:rPr>
          <w:rFonts w:ascii="Times New Roman" w:hAnsi="Times New Roman" w:cs="Times New Roman"/>
          <w:sz w:val="26"/>
          <w:szCs w:val="26"/>
        </w:rPr>
        <w:t xml:space="preserve"> </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F343DF">
        <w:rPr>
          <w:rFonts w:ascii="Times New Roman" w:eastAsia="Times New Roman" w:hAnsi="Times New Roman" w:cs="Times New Roman"/>
          <w:sz w:val="26"/>
          <w:szCs w:val="26"/>
          <w:lang w:eastAsia="ru-RU"/>
        </w:rPr>
        <w:t>с даты поступления</w:t>
      </w:r>
      <w:proofErr w:type="gramEnd"/>
      <w:r w:rsidRPr="00F343DF">
        <w:rPr>
          <w:rFonts w:ascii="Times New Roman" w:eastAsia="Times New Roman" w:hAnsi="Times New Roman" w:cs="Times New Roman"/>
          <w:sz w:val="26"/>
          <w:szCs w:val="26"/>
          <w:lang w:eastAsia="ru-RU"/>
        </w:rPr>
        <w:t xml:space="preserve"> документов в Комиссию.  </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F343DF">
        <w:rPr>
          <w:rFonts w:ascii="Times New Roman" w:eastAsia="Times New Roman" w:hAnsi="Times New Roman" w:cs="Times New Roman"/>
          <w:sz w:val="26"/>
          <w:szCs w:val="26"/>
          <w:lang w:eastAsia="ru-RU"/>
        </w:rPr>
        <w:t>с даты заседания</w:t>
      </w:r>
      <w:proofErr w:type="gramEnd"/>
      <w:r w:rsidRPr="00F343DF">
        <w:rPr>
          <w:rFonts w:ascii="Times New Roman" w:eastAsia="Times New Roman" w:hAnsi="Times New Roman" w:cs="Times New Roman"/>
          <w:sz w:val="26"/>
          <w:szCs w:val="26"/>
          <w:lang w:eastAsia="ru-RU"/>
        </w:rPr>
        <w:t xml:space="preserve"> Комиссии. </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F343DF">
        <w:rPr>
          <w:rFonts w:ascii="Times New Roman" w:eastAsia="Times New Roman" w:hAnsi="Times New Roman" w:cs="Times New Roman"/>
          <w:sz w:val="26"/>
          <w:szCs w:val="26"/>
          <w:lang w:eastAsia="ru-RU"/>
        </w:rPr>
        <w:t>с даты заседания</w:t>
      </w:r>
      <w:proofErr w:type="gramEnd"/>
      <w:r w:rsidRPr="00F343DF">
        <w:rPr>
          <w:rFonts w:ascii="Times New Roman" w:eastAsia="Times New Roman" w:hAnsi="Times New Roman" w:cs="Times New Roman"/>
          <w:sz w:val="26"/>
          <w:szCs w:val="26"/>
          <w:lang w:eastAsia="ru-RU"/>
        </w:rPr>
        <w:t xml:space="preserve"> Комиссии.</w:t>
      </w:r>
    </w:p>
    <w:p w:rsidR="00F343DF" w:rsidRPr="00F343DF" w:rsidRDefault="00F343DF" w:rsidP="00F343D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lastRenderedPageBreak/>
        <w:t>На основании протокола Комиссии в срок не более 5 рабочих дней утверждается постановление администрации МР «Печора» о принятии решения предоставления субсидии субъекту МСП.</w:t>
      </w:r>
    </w:p>
    <w:p w:rsidR="00F343DF" w:rsidRPr="00F343DF" w:rsidRDefault="00F343DF" w:rsidP="00F343DF">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F343DF">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F343DF" w:rsidRPr="00F343DF" w:rsidRDefault="00F343DF" w:rsidP="00F343D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F343DF" w:rsidRPr="00F343DF" w:rsidRDefault="00F343DF" w:rsidP="00F343D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F343DF" w:rsidRPr="00F343DF" w:rsidRDefault="00F343DF" w:rsidP="00F343DF">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F343DF">
        <w:rPr>
          <w:rFonts w:ascii="Times New Roman" w:eastAsia="Times New Roman" w:hAnsi="Times New Roman" w:cs="Times New Roman"/>
          <w:sz w:val="26"/>
          <w:szCs w:val="26"/>
          <w:lang w:eastAsia="ru-RU"/>
        </w:rPr>
        <w:t>т.ч</w:t>
      </w:r>
      <w:proofErr w:type="spellEnd"/>
      <w:r w:rsidRPr="00F343DF">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Субъект МСП в </w:t>
      </w:r>
      <w:proofErr w:type="gramStart"/>
      <w:r w:rsidRPr="00F343DF">
        <w:rPr>
          <w:rFonts w:ascii="Times New Roman" w:eastAsia="Times New Roman" w:hAnsi="Times New Roman" w:cs="Times New Roman"/>
          <w:sz w:val="26"/>
          <w:szCs w:val="26"/>
          <w:lang w:eastAsia="ru-RU"/>
        </w:rPr>
        <w:t>отношении</w:t>
      </w:r>
      <w:proofErr w:type="gramEnd"/>
      <w:r w:rsidRPr="00F343DF">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3.5. Субсидия предоставляется субъекту МСП по кредитным договорам, средства по которым направлены </w:t>
      </w:r>
      <w:proofErr w:type="gramStart"/>
      <w:r w:rsidRPr="00F343DF">
        <w:rPr>
          <w:rFonts w:ascii="Times New Roman" w:eastAsia="Times New Roman" w:hAnsi="Times New Roman" w:cs="Times New Roman"/>
          <w:sz w:val="26"/>
          <w:szCs w:val="26"/>
          <w:lang w:eastAsia="ru-RU"/>
        </w:rPr>
        <w:t>на</w:t>
      </w:r>
      <w:proofErr w:type="gramEnd"/>
      <w:r w:rsidRPr="00F343DF">
        <w:rPr>
          <w:rFonts w:ascii="Times New Roman" w:eastAsia="Times New Roman" w:hAnsi="Times New Roman" w:cs="Times New Roman"/>
          <w:sz w:val="26"/>
          <w:szCs w:val="26"/>
          <w:lang w:eastAsia="ru-RU"/>
        </w:rPr>
        <w:t>:</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343DF">
        <w:rPr>
          <w:rFonts w:ascii="Times New Roman" w:eastAsia="Times New Roman" w:hAnsi="Times New Roman" w:cs="Times New Roman"/>
          <w:sz w:val="26"/>
          <w:szCs w:val="26"/>
          <w:lang w:eastAsia="ru-RU"/>
        </w:rPr>
        <w:t>-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относящихся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w:t>
      </w:r>
      <w:proofErr w:type="gramEnd"/>
      <w:r w:rsidRPr="00F343DF">
        <w:rPr>
          <w:rFonts w:ascii="Times New Roman" w:eastAsia="Times New Roman" w:hAnsi="Times New Roman" w:cs="Times New Roman"/>
          <w:sz w:val="26"/>
          <w:szCs w:val="26"/>
          <w:lang w:eastAsia="ru-RU"/>
        </w:rPr>
        <w:t xml:space="preserve">, </w:t>
      </w:r>
      <w:proofErr w:type="gramStart"/>
      <w:r w:rsidRPr="00F343DF">
        <w:rPr>
          <w:rFonts w:ascii="Times New Roman" w:eastAsia="Times New Roman" w:hAnsi="Times New Roman" w:cs="Times New Roman"/>
          <w:sz w:val="26"/>
          <w:szCs w:val="26"/>
          <w:lang w:eastAsia="ru-RU"/>
        </w:rPr>
        <w:t>включаемых</w:t>
      </w:r>
      <w:proofErr w:type="gramEnd"/>
      <w:r w:rsidRPr="00F343DF">
        <w:rPr>
          <w:rFonts w:ascii="Times New Roman" w:eastAsia="Times New Roman" w:hAnsi="Times New Roman" w:cs="Times New Roman"/>
          <w:sz w:val="26"/>
          <w:szCs w:val="26"/>
          <w:lang w:eastAsia="ru-RU"/>
        </w:rPr>
        <w:t xml:space="preserve">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МСП;</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 строительство (реконструкцию) для собственных нужд нежилых зданий (помещений), предназначенных для производства работ и оказания услуг (за исключением зданий (помещений) торгового и офисного назначения). </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Субсидия предоставляется субъекту МСП в размере произведенных им фактических затрат по уплате процентов по кредиту, но не более суммы, рассчитанной исходя из 3/4 ключевой ставки Банка России. При этом субсидия, предоставленная субъекту МСП, по одному кредитному договору не может превышать 500 тысяч рублей, по двум и более кредитным договорам – 800 тысяч рублей в течение текущего финансового года. </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Субсидированию подлежит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МСП кредитной организации в соответствии с условиями кредитного договора, но не позднее 25 декабря текущего финансового года.</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F343DF" w:rsidRPr="00F343DF" w:rsidRDefault="00F343DF" w:rsidP="00F343DF">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w:t>
      </w:r>
      <w:r w:rsidRPr="00F343DF">
        <w:rPr>
          <w:rFonts w:ascii="Times New Roman" w:eastAsia="Times New Roman" w:hAnsi="Times New Roman" w:cs="Times New Roman"/>
          <w:sz w:val="26"/>
          <w:szCs w:val="26"/>
          <w:lang w:eastAsia="ru-RU"/>
        </w:rPr>
        <w:lastRenderedPageBreak/>
        <w:t>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r w:rsidRPr="00F343DF">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hAnsi="Times New Roman" w:cs="Times New Roman"/>
          <w:sz w:val="26"/>
          <w:szCs w:val="26"/>
        </w:rPr>
        <w:t>3.9. Не использованные в текущем финансовом году остатки субсидий</w:t>
      </w:r>
      <w:r w:rsidRPr="00F343DF">
        <w:rPr>
          <w:rFonts w:ascii="Times New Roman" w:hAnsi="Times New Roman" w:cs="Times New Roman"/>
          <w:color w:val="FF0000"/>
          <w:sz w:val="26"/>
          <w:szCs w:val="26"/>
        </w:rPr>
        <w:t xml:space="preserve"> </w:t>
      </w:r>
      <w:r w:rsidRPr="00F343DF">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F343DF">
        <w:rPr>
          <w:rFonts w:ascii="Times New Roman" w:eastAsia="Times New Roman" w:hAnsi="Times New Roman" w:cs="Times New Roman"/>
          <w:sz w:val="26"/>
          <w:szCs w:val="26"/>
          <w:lang w:eastAsia="ru-RU"/>
        </w:rPr>
        <w:t>контроля за</w:t>
      </w:r>
      <w:proofErr w:type="gramEnd"/>
      <w:r w:rsidRPr="00F343DF">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eastAsia="Times New Roman" w:hAnsi="Times New Roman" w:cs="Times New Roman"/>
          <w:sz w:val="26"/>
          <w:szCs w:val="26"/>
          <w:lang w:eastAsia="ru-RU"/>
        </w:rPr>
        <w:t xml:space="preserve">3.11. </w:t>
      </w:r>
      <w:r w:rsidRPr="00F343DF">
        <w:rPr>
          <w:rFonts w:ascii="Times New Roman" w:hAnsi="Times New Roman" w:cs="Times New Roman"/>
          <w:sz w:val="26"/>
          <w:szCs w:val="26"/>
        </w:rPr>
        <w:t>Результатом предоставления субсидии будет являться количество созданных получателем субсидии рабочих мест.</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Показателем, характеризующим достижение/</w:t>
      </w:r>
      <w:proofErr w:type="spellStart"/>
      <w:r w:rsidRPr="00F343DF">
        <w:rPr>
          <w:rFonts w:ascii="Times New Roman" w:hAnsi="Times New Roman" w:cs="Times New Roman"/>
          <w:sz w:val="26"/>
          <w:szCs w:val="26"/>
        </w:rPr>
        <w:t>недостижение</w:t>
      </w:r>
      <w:proofErr w:type="spellEnd"/>
      <w:r w:rsidRPr="00F343DF">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 рабочих мест от запланированного количества (</w:t>
      </w:r>
      <w:proofErr w:type="gramStart"/>
      <w:r w:rsidRPr="00F343DF">
        <w:rPr>
          <w:rFonts w:ascii="Times New Roman" w:hAnsi="Times New Roman" w:cs="Times New Roman"/>
          <w:sz w:val="26"/>
          <w:szCs w:val="26"/>
        </w:rPr>
        <w:t>в</w:t>
      </w:r>
      <w:proofErr w:type="gramEnd"/>
      <w:r w:rsidRPr="00F343DF">
        <w:rPr>
          <w:rFonts w:ascii="Times New Roman" w:hAnsi="Times New Roman" w:cs="Times New Roman"/>
          <w:sz w:val="26"/>
          <w:szCs w:val="26"/>
        </w:rPr>
        <w:t xml:space="preserve">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F343DF" w:rsidRPr="00F343DF" w:rsidRDefault="00F343DF" w:rsidP="00F343DF">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F343DF">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от запланированного количества равна и более 100%.</w:t>
      </w:r>
    </w:p>
    <w:p w:rsidR="00F343DF" w:rsidRPr="00F343DF" w:rsidRDefault="00F343DF" w:rsidP="00F343DF">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(имущества) с использованием средств субсидии в течение 2 лет.</w:t>
      </w:r>
    </w:p>
    <w:p w:rsidR="00F343DF" w:rsidRPr="00F343DF" w:rsidRDefault="00F343DF" w:rsidP="00F343DF">
      <w:pPr>
        <w:autoSpaceDE w:val="0"/>
        <w:autoSpaceDN w:val="0"/>
        <w:adjustRightInd w:val="0"/>
        <w:spacing w:after="0" w:line="240" w:lineRule="auto"/>
        <w:ind w:firstLine="709"/>
        <w:jc w:val="both"/>
        <w:rPr>
          <w:rFonts w:ascii="Times New Roman" w:hAnsi="Times New Roman" w:cs="Times New Roman"/>
          <w:sz w:val="26"/>
          <w:szCs w:val="26"/>
        </w:rPr>
      </w:pPr>
    </w:p>
    <w:p w:rsidR="00F343DF" w:rsidRPr="00F343DF" w:rsidRDefault="00F343DF" w:rsidP="00F343D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4. Требования к отчетности  </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lastRenderedPageBreak/>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343DF" w:rsidRPr="00F343DF" w:rsidRDefault="00F343DF" w:rsidP="00F343D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5. Требования к осуществлению </w:t>
      </w:r>
      <w:proofErr w:type="gramStart"/>
      <w:r w:rsidRPr="00F343DF">
        <w:rPr>
          <w:rFonts w:ascii="Times New Roman" w:eastAsia="Times New Roman" w:hAnsi="Times New Roman" w:cs="Times New Roman"/>
          <w:sz w:val="26"/>
          <w:szCs w:val="26"/>
          <w:lang w:eastAsia="ru-RU"/>
        </w:rPr>
        <w:t>контроля за</w:t>
      </w:r>
      <w:proofErr w:type="gramEnd"/>
      <w:r w:rsidRPr="00F343DF">
        <w:rPr>
          <w:rFonts w:ascii="Times New Roman" w:eastAsia="Times New Roman" w:hAnsi="Times New Roman" w:cs="Times New Roman"/>
          <w:sz w:val="26"/>
          <w:szCs w:val="26"/>
          <w:lang w:eastAsia="ru-RU"/>
        </w:rPr>
        <w:t xml:space="preserve"> соблюдением</w:t>
      </w:r>
    </w:p>
    <w:p w:rsidR="00F343DF" w:rsidRPr="00F343DF" w:rsidRDefault="00F343DF" w:rsidP="00F343D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условий, целей и порядка предоставления субсидий</w:t>
      </w:r>
    </w:p>
    <w:p w:rsidR="00F343DF" w:rsidRPr="00F343DF" w:rsidRDefault="00F343DF" w:rsidP="00F343D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и ответственность за их нарушение</w:t>
      </w:r>
    </w:p>
    <w:p w:rsidR="00F343DF" w:rsidRPr="00F343DF" w:rsidRDefault="00F343DF" w:rsidP="00F343DF">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F343DF">
        <w:rPr>
          <w:rFonts w:ascii="Times New Roman" w:eastAsia="Times New Roman" w:hAnsi="Times New Roman" w:cs="Times New Roman"/>
          <w:sz w:val="26"/>
          <w:szCs w:val="26"/>
          <w:lang w:eastAsia="ru-RU"/>
        </w:rPr>
        <w:t>контроля за</w:t>
      </w:r>
      <w:proofErr w:type="gramEnd"/>
      <w:r w:rsidRPr="00F343DF">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5.2. </w:t>
      </w:r>
      <w:proofErr w:type="gramStart"/>
      <w:r w:rsidRPr="00F343DF">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F343DF">
        <w:rPr>
          <w:rFonts w:ascii="Times New Roman" w:eastAsia="Times New Roman" w:hAnsi="Times New Roman" w:cs="Times New Roman"/>
          <w:sz w:val="26"/>
          <w:szCs w:val="26"/>
          <w:lang w:eastAsia="ru-RU"/>
        </w:rPr>
        <w:t>день</w:t>
      </w:r>
      <w:proofErr w:type="gramEnd"/>
      <w:r w:rsidRPr="00F343DF">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рабочих дней со дня окончания финансового года.</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F343DF">
        <w:rPr>
          <w:rFonts w:ascii="Times New Roman" w:eastAsia="Times New Roman" w:hAnsi="Times New Roman" w:cs="Times New Roman"/>
          <w:sz w:val="26"/>
          <w:szCs w:val="26"/>
          <w:lang w:eastAsia="ru-RU"/>
        </w:rPr>
        <w:t>день</w:t>
      </w:r>
      <w:proofErr w:type="gramEnd"/>
      <w:r w:rsidRPr="00F343DF">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lastRenderedPageBreak/>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5.5. </w:t>
      </w:r>
      <w:proofErr w:type="gramStart"/>
      <w:r w:rsidRPr="00F343DF">
        <w:rPr>
          <w:rFonts w:ascii="Times New Roman" w:eastAsia="Times New Roman" w:hAnsi="Times New Roman" w:cs="Times New Roman"/>
          <w:sz w:val="26"/>
          <w:szCs w:val="26"/>
          <w:lang w:eastAsia="ru-RU"/>
        </w:rPr>
        <w:t>Контроль за</w:t>
      </w:r>
      <w:proofErr w:type="gramEnd"/>
      <w:r w:rsidRPr="00F343DF">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F343DF" w:rsidRPr="00F343DF" w:rsidRDefault="00F343DF" w:rsidP="00F343D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343DF">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9229BC" w:rsidRPr="00F343DF" w:rsidRDefault="009229BC" w:rsidP="00F343DF"/>
    <w:sectPr w:rsidR="009229BC" w:rsidRPr="00F343DF" w:rsidSect="009229B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DA"/>
    <w:rsid w:val="000C5B16"/>
    <w:rsid w:val="001A2B12"/>
    <w:rsid w:val="001B73CF"/>
    <w:rsid w:val="001D6EFE"/>
    <w:rsid w:val="001E501B"/>
    <w:rsid w:val="0023594B"/>
    <w:rsid w:val="002A4F4C"/>
    <w:rsid w:val="002A5332"/>
    <w:rsid w:val="002A6B3C"/>
    <w:rsid w:val="00304F3C"/>
    <w:rsid w:val="00375D29"/>
    <w:rsid w:val="003D3DB3"/>
    <w:rsid w:val="003E79AE"/>
    <w:rsid w:val="004607BB"/>
    <w:rsid w:val="004B2BE2"/>
    <w:rsid w:val="005725BF"/>
    <w:rsid w:val="00573132"/>
    <w:rsid w:val="005737CE"/>
    <w:rsid w:val="006B2457"/>
    <w:rsid w:val="007532DD"/>
    <w:rsid w:val="007E03ED"/>
    <w:rsid w:val="00836A92"/>
    <w:rsid w:val="0090302E"/>
    <w:rsid w:val="009229BC"/>
    <w:rsid w:val="00924E48"/>
    <w:rsid w:val="009D11F8"/>
    <w:rsid w:val="00A411DA"/>
    <w:rsid w:val="00B542EE"/>
    <w:rsid w:val="00BA3607"/>
    <w:rsid w:val="00C74C15"/>
    <w:rsid w:val="00CE1D88"/>
    <w:rsid w:val="00D1585E"/>
    <w:rsid w:val="00DA07F7"/>
    <w:rsid w:val="00DE23E9"/>
    <w:rsid w:val="00E47E04"/>
    <w:rsid w:val="00E5308C"/>
    <w:rsid w:val="00F343DF"/>
    <w:rsid w:val="00F84978"/>
    <w:rsid w:val="00FD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DB3"/>
    <w:pPr>
      <w:ind w:left="720"/>
      <w:contextualSpacing/>
    </w:pPr>
  </w:style>
  <w:style w:type="character" w:styleId="a4">
    <w:name w:val="Hyperlink"/>
    <w:basedOn w:val="a0"/>
    <w:uiPriority w:val="99"/>
    <w:unhideWhenUsed/>
    <w:rsid w:val="00F84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DB3"/>
    <w:pPr>
      <w:ind w:left="720"/>
      <w:contextualSpacing/>
    </w:pPr>
  </w:style>
  <w:style w:type="character" w:styleId="a4">
    <w:name w:val="Hyperlink"/>
    <w:basedOn w:val="a0"/>
    <w:uiPriority w:val="99"/>
    <w:unhideWhenUsed/>
    <w:rsid w:val="00F84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6DCE79BE199872DC4C8C3939437ADA2CEAC86D48111B238A8C86E6F44F511E29C1918016E7DAE0B5EA7AC7L2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3983</Words>
  <Characters>22706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41</cp:revision>
  <dcterms:created xsi:type="dcterms:W3CDTF">2019-12-12T14:16:00Z</dcterms:created>
  <dcterms:modified xsi:type="dcterms:W3CDTF">2023-04-12T11:49:00Z</dcterms:modified>
</cp:coreProperties>
</file>