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30" w:rsidRPr="00172F7A" w:rsidRDefault="00AA2F2E" w:rsidP="00172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2030" w:rsidRPr="00172F7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96066" w:rsidRPr="00172F7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52030" w:rsidRPr="00172F7A" w:rsidRDefault="00F96066" w:rsidP="00172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72F7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 w:rsidR="00D52030" w:rsidRPr="00172F7A">
        <w:rPr>
          <w:rFonts w:ascii="Times New Roman" w:hAnsi="Times New Roman" w:cs="Times New Roman"/>
          <w:sz w:val="26"/>
          <w:szCs w:val="26"/>
        </w:rPr>
        <w:t>МР</w:t>
      </w:r>
      <w:r w:rsidRPr="00172F7A">
        <w:rPr>
          <w:rFonts w:ascii="Times New Roman" w:hAnsi="Times New Roman" w:cs="Times New Roman"/>
          <w:sz w:val="26"/>
          <w:szCs w:val="26"/>
        </w:rPr>
        <w:t xml:space="preserve"> </w:t>
      </w:r>
      <w:r w:rsidR="00D52030" w:rsidRPr="00172F7A">
        <w:rPr>
          <w:rFonts w:ascii="Times New Roman" w:hAnsi="Times New Roman" w:cs="Times New Roman"/>
          <w:sz w:val="26"/>
          <w:szCs w:val="26"/>
        </w:rPr>
        <w:t>«Печора»</w:t>
      </w:r>
    </w:p>
    <w:p w:rsidR="00D52030" w:rsidRPr="00172F7A" w:rsidRDefault="00F96066" w:rsidP="00172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72F7A">
        <w:rPr>
          <w:rFonts w:ascii="Times New Roman" w:hAnsi="Times New Roman" w:cs="Times New Roman"/>
          <w:sz w:val="26"/>
          <w:szCs w:val="26"/>
        </w:rPr>
        <w:t xml:space="preserve">от </w:t>
      </w:r>
      <w:r w:rsidR="00F9399A">
        <w:rPr>
          <w:rFonts w:ascii="Times New Roman" w:hAnsi="Times New Roman" w:cs="Times New Roman"/>
          <w:sz w:val="26"/>
          <w:szCs w:val="26"/>
        </w:rPr>
        <w:t xml:space="preserve"> 20.01.2020 г. № 29</w:t>
      </w: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Pr="00172F7A" w:rsidRDefault="00172F7A" w:rsidP="00172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7A" w:rsidRPr="005F6929" w:rsidRDefault="00F96066" w:rsidP="00172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929">
        <w:rPr>
          <w:rFonts w:ascii="Times New Roman" w:hAnsi="Times New Roman" w:cs="Times New Roman"/>
          <w:b/>
          <w:sz w:val="32"/>
          <w:szCs w:val="32"/>
        </w:rPr>
        <w:t>УСТАВ</w:t>
      </w:r>
    </w:p>
    <w:p w:rsidR="00172F7A" w:rsidRPr="005F6929" w:rsidRDefault="00F96066" w:rsidP="00172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29">
        <w:rPr>
          <w:rFonts w:ascii="Times New Roman" w:hAnsi="Times New Roman" w:cs="Times New Roman"/>
          <w:b/>
          <w:sz w:val="28"/>
          <w:szCs w:val="28"/>
        </w:rPr>
        <w:t>сетевого издания «</w:t>
      </w:r>
      <w:r w:rsidR="00172F7A" w:rsidRPr="005F6929">
        <w:rPr>
          <w:rFonts w:ascii="Times New Roman" w:hAnsi="Times New Roman" w:cs="Times New Roman"/>
          <w:b/>
          <w:sz w:val="28"/>
          <w:szCs w:val="28"/>
        </w:rPr>
        <w:t>Печорский вестник»</w:t>
      </w:r>
      <w:r w:rsidRPr="005F6929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Пе</w:t>
      </w:r>
      <w:r w:rsidR="00172F7A" w:rsidRPr="005F6929">
        <w:rPr>
          <w:rFonts w:ascii="Times New Roman" w:hAnsi="Times New Roman" w:cs="Times New Roman"/>
          <w:b/>
          <w:sz w:val="28"/>
          <w:szCs w:val="28"/>
        </w:rPr>
        <w:t>чора»</w:t>
      </w: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7A" w:rsidRDefault="00172F7A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066" w:rsidRPr="00172F7A" w:rsidRDefault="00431D16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г.</w:t>
      </w:r>
      <w:r w:rsidR="005F6929">
        <w:rPr>
          <w:rFonts w:ascii="Times New Roman" w:hAnsi="Times New Roman" w:cs="Times New Roman"/>
          <w:sz w:val="28"/>
          <w:szCs w:val="28"/>
        </w:rPr>
        <w:t xml:space="preserve"> Печора</w:t>
      </w:r>
      <w:r w:rsidR="00F96066" w:rsidRPr="00172F7A">
        <w:rPr>
          <w:rFonts w:ascii="Times New Roman" w:hAnsi="Times New Roman" w:cs="Times New Roman"/>
          <w:sz w:val="28"/>
          <w:szCs w:val="28"/>
        </w:rPr>
        <w:t>, 20</w:t>
      </w:r>
      <w:r w:rsidR="005F6929">
        <w:rPr>
          <w:rFonts w:ascii="Times New Roman" w:hAnsi="Times New Roman" w:cs="Times New Roman"/>
          <w:sz w:val="28"/>
          <w:szCs w:val="28"/>
        </w:rPr>
        <w:t>20</w:t>
      </w:r>
    </w:p>
    <w:p w:rsidR="00F96066" w:rsidRPr="00172F7A" w:rsidRDefault="00F96066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3AA" w:rsidRPr="007E33AA" w:rsidRDefault="00F96066" w:rsidP="007E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A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F78FD" w:rsidRDefault="00DF78FD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17" w:rsidRDefault="00DF78FD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96066" w:rsidRPr="00172F7A">
        <w:rPr>
          <w:rFonts w:ascii="Times New Roman" w:hAnsi="Times New Roman" w:cs="Times New Roman"/>
          <w:sz w:val="28"/>
          <w:szCs w:val="28"/>
        </w:rPr>
        <w:t xml:space="preserve">Сетевое издание </w:t>
      </w:r>
      <w:r w:rsidR="00F96066" w:rsidRPr="00F855DF">
        <w:rPr>
          <w:rFonts w:ascii="Times New Roman" w:hAnsi="Times New Roman" w:cs="Times New Roman"/>
          <w:sz w:val="28"/>
          <w:szCs w:val="28"/>
        </w:rPr>
        <w:t>«</w:t>
      </w:r>
      <w:r w:rsidRPr="00F855DF">
        <w:rPr>
          <w:rFonts w:ascii="Times New Roman" w:hAnsi="Times New Roman" w:cs="Times New Roman"/>
          <w:sz w:val="28"/>
          <w:szCs w:val="28"/>
        </w:rPr>
        <w:t>Печорский вестник» администрации муниципального района Печора»</w:t>
      </w:r>
      <w:r w:rsidR="00F855DF" w:rsidRPr="00F855DF">
        <w:rPr>
          <w:rFonts w:ascii="Times New Roman" w:hAnsi="Times New Roman" w:cs="Times New Roman"/>
          <w:sz w:val="28"/>
          <w:szCs w:val="28"/>
        </w:rPr>
        <w:t xml:space="preserve">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(далее по тексту – Сетевое издание) является средством массовой информации органов местного самоуправления </w:t>
      </w:r>
      <w:r w:rsidR="00490917"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, распространение которого осуществляется в целях обеспечения конституционных прав граждан на доступ к информации о деятельности органов местного самоуправления муниципального </w:t>
      </w:r>
      <w:r w:rsidR="00490917">
        <w:rPr>
          <w:rFonts w:ascii="Times New Roman" w:hAnsi="Times New Roman" w:cs="Times New Roman"/>
          <w:sz w:val="28"/>
          <w:szCs w:val="28"/>
        </w:rPr>
        <w:t>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>, ознакомления с документами и материалами, непосредственно затрагивающими права и свободы граждан, обеспечения участия населения в осуществлении</w:t>
      </w:r>
      <w:proofErr w:type="gramEnd"/>
      <w:r w:rsidR="00F96066" w:rsidRPr="00172F7A">
        <w:rPr>
          <w:rFonts w:ascii="Times New Roman" w:hAnsi="Times New Roman" w:cs="Times New Roman"/>
          <w:sz w:val="28"/>
          <w:szCs w:val="28"/>
        </w:rPr>
        <w:t xml:space="preserve"> местного самоуправления на территории муниципального </w:t>
      </w:r>
      <w:r w:rsidR="00490917">
        <w:rPr>
          <w:rFonts w:ascii="Times New Roman" w:hAnsi="Times New Roman" w:cs="Times New Roman"/>
          <w:sz w:val="28"/>
          <w:szCs w:val="28"/>
        </w:rPr>
        <w:t>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917" w:rsidRDefault="00490917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F96066" w:rsidRPr="00172F7A">
        <w:rPr>
          <w:rFonts w:ascii="Times New Roman" w:hAnsi="Times New Roman" w:cs="Times New Roman"/>
          <w:sz w:val="28"/>
          <w:szCs w:val="28"/>
        </w:rPr>
        <w:t xml:space="preserve">Сетевое издание предназначено для официального опубликования (обнародования)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, соглашений, заключаемых между органами местного самоуправления, обсуждения проектов муниципальных правовых актов по вопросам местного значения, доведения до сведения жителей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 </w:t>
      </w:r>
      <w:proofErr w:type="gramEnd"/>
    </w:p>
    <w:p w:rsidR="00490917" w:rsidRDefault="00490917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1.3. Сетевое издание не является юридическим лицом. Функции редактора осуществляет </w:t>
      </w:r>
      <w:r>
        <w:rPr>
          <w:rFonts w:ascii="Times New Roman" w:hAnsi="Times New Roman" w:cs="Times New Roman"/>
          <w:sz w:val="28"/>
          <w:szCs w:val="28"/>
        </w:rPr>
        <w:t>заведующий сектором по работе с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917" w:rsidRDefault="00490917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>1.4. Финансирование деятельности сетевого издания осуществляется за счет средств 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917" w:rsidRDefault="00490917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F96066" w:rsidRPr="00172F7A">
        <w:rPr>
          <w:rFonts w:ascii="Times New Roman" w:hAnsi="Times New Roman" w:cs="Times New Roman"/>
          <w:sz w:val="28"/>
          <w:szCs w:val="28"/>
        </w:rPr>
        <w:t>Местонахождение сетевого издания «</w:t>
      </w:r>
      <w:r w:rsidRPr="00490917">
        <w:rPr>
          <w:rFonts w:ascii="Times New Roman" w:hAnsi="Times New Roman" w:cs="Times New Roman"/>
          <w:sz w:val="28"/>
          <w:szCs w:val="28"/>
        </w:rPr>
        <w:t>Печорский вестник</w:t>
      </w:r>
      <w:r w:rsidR="00F96066" w:rsidRPr="00172F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169600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Республика Коми</w:t>
      </w:r>
      <w:r w:rsidR="00F96066" w:rsidRPr="00172F7A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Печора</w:t>
      </w:r>
      <w:r w:rsidR="00F96066" w:rsidRPr="00172F7A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Ленинградская</w:t>
      </w:r>
      <w:r w:rsidR="00F96066" w:rsidRPr="00172F7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5EBA" w:rsidRDefault="00490917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 </w:t>
      </w:r>
      <w:r w:rsidR="00F96066" w:rsidRPr="00172F7A">
        <w:rPr>
          <w:rFonts w:ascii="Times New Roman" w:hAnsi="Times New Roman" w:cs="Times New Roman"/>
          <w:sz w:val="28"/>
          <w:szCs w:val="28"/>
        </w:rPr>
        <w:t>Доменное имя сайта сетевого издания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6066" w:rsidRPr="00172F7A">
        <w:rPr>
          <w:rFonts w:ascii="Times New Roman" w:hAnsi="Times New Roman" w:cs="Times New Roman"/>
          <w:sz w:val="28"/>
          <w:szCs w:val="28"/>
        </w:rPr>
        <w:t>телек</w:t>
      </w:r>
      <w:r w:rsidR="00345EBA">
        <w:rPr>
          <w:rFonts w:ascii="Times New Roman" w:hAnsi="Times New Roman" w:cs="Times New Roman"/>
          <w:sz w:val="28"/>
          <w:szCs w:val="28"/>
        </w:rPr>
        <w:t>оммуникационной сети «Интернет</w:t>
      </w:r>
      <w:r w:rsidR="00345EBA" w:rsidRPr="00345EBA">
        <w:rPr>
          <w:rFonts w:ascii="Times New Roman" w:hAnsi="Times New Roman" w:cs="Times New Roman"/>
          <w:sz w:val="28"/>
          <w:szCs w:val="28"/>
        </w:rPr>
        <w:t xml:space="preserve">» (для сетевого издания) адрес: </w:t>
      </w:r>
      <w:proofErr w:type="spellStart"/>
      <w:r w:rsidR="00345EBA" w:rsidRPr="00345EBA">
        <w:rPr>
          <w:rFonts w:ascii="Times New Roman" w:hAnsi="Times New Roman" w:cs="Times New Roman"/>
          <w:sz w:val="28"/>
          <w:szCs w:val="28"/>
          <w:lang w:val="en-US"/>
        </w:rPr>
        <w:t>pechoraonline</w:t>
      </w:r>
      <w:proofErr w:type="spellEnd"/>
      <w:r w:rsidR="00345EBA" w:rsidRPr="00345E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5EBA" w:rsidRPr="00345EB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45EBA" w:rsidRPr="00345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5EBA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1.7. Сетевое издание распространяется на русском языке и обновляется не реже одного раза в неделю. </w:t>
      </w:r>
    </w:p>
    <w:p w:rsidR="00345EBA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>1.8. Доступ к сетевому изданию является бесплатным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BA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1.9. Учредителем сетевого издания является администрация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EBA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BA" w:rsidRPr="00345EBA" w:rsidRDefault="00F96066" w:rsidP="00345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EBA">
        <w:rPr>
          <w:rFonts w:ascii="Times New Roman" w:hAnsi="Times New Roman" w:cs="Times New Roman"/>
          <w:b/>
          <w:sz w:val="28"/>
          <w:szCs w:val="28"/>
        </w:rPr>
        <w:t>2. Размещение (опубликование) документов в сетевом издании</w:t>
      </w:r>
    </w:p>
    <w:p w:rsidR="00345EBA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EBA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2.1. В сетевом издании размещаются (опубликовываются) следующие документы и материалы: </w:t>
      </w:r>
    </w:p>
    <w:p w:rsidR="00345EBA" w:rsidRPr="00B531E1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а) правовые акты по вопросам местного значения, принятые на </w:t>
      </w:r>
      <w:r w:rsidR="00F96066" w:rsidRPr="00B531E1">
        <w:rPr>
          <w:rFonts w:ascii="Times New Roman" w:hAnsi="Times New Roman" w:cs="Times New Roman"/>
          <w:sz w:val="28"/>
          <w:szCs w:val="28"/>
        </w:rPr>
        <w:t xml:space="preserve">референдуме </w:t>
      </w:r>
      <w:r w:rsidR="00663EF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96066" w:rsidRPr="00B531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5EBA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б) решения </w:t>
      </w:r>
      <w:r>
        <w:rPr>
          <w:rFonts w:ascii="Times New Roman" w:hAnsi="Times New Roman" w:cs="Times New Roman"/>
          <w:sz w:val="28"/>
          <w:szCs w:val="28"/>
        </w:rPr>
        <w:t>Совета муниципального района «Печора, решения Совета городского поселения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5EBA" w:rsidRDefault="00356E30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в) </w:t>
      </w:r>
      <w:r w:rsidR="00345EBA">
        <w:rPr>
          <w:rFonts w:ascii="Times New Roman" w:hAnsi="Times New Roman" w:cs="Times New Roman"/>
          <w:sz w:val="28"/>
          <w:szCs w:val="28"/>
        </w:rPr>
        <w:t xml:space="preserve">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правовые акты администрации муниципального района </w:t>
      </w:r>
      <w:r w:rsidR="00345EBA">
        <w:rPr>
          <w:rFonts w:ascii="Times New Roman" w:hAnsi="Times New Roman" w:cs="Times New Roman"/>
          <w:sz w:val="28"/>
          <w:szCs w:val="28"/>
        </w:rPr>
        <w:t>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5EBA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правовые акты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68C1" w:rsidRDefault="00345EBA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д) правовые акты руководителей отраслевых (функциональных) органов администрации муниципального района </w:t>
      </w:r>
      <w:r w:rsidR="006268C1">
        <w:rPr>
          <w:rFonts w:ascii="Times New Roman" w:hAnsi="Times New Roman" w:cs="Times New Roman"/>
          <w:sz w:val="28"/>
          <w:szCs w:val="28"/>
        </w:rPr>
        <w:t>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68C1" w:rsidRDefault="006268C1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е) подлежащие обязательному официальному опубликованию проекты муниципальных правовых актов; </w:t>
      </w:r>
    </w:p>
    <w:p w:rsidR="006268C1" w:rsidRDefault="006268C1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ж) соглашения (договоры), заключенные между органами местного самоуправления; </w:t>
      </w:r>
    </w:p>
    <w:p w:rsidR="006268C1" w:rsidRDefault="006268C1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з) официальные сообщения и информация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68C1" w:rsidRDefault="006268C1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и) иная информация, подлежащая опубликованию в порядке, установленном для официального опубликования муниципальных правовых актов, иной официальной информации </w:t>
      </w:r>
      <w:r w:rsidRPr="006268C1"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955" w:rsidRDefault="006268C1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2.2. Порядок опубликования (обнародования) муниципальных правовых актов в сетевом издании утверждается решением </w:t>
      </w:r>
      <w:r>
        <w:rPr>
          <w:rFonts w:ascii="Times New Roman" w:hAnsi="Times New Roman" w:cs="Times New Roman"/>
          <w:sz w:val="28"/>
          <w:szCs w:val="28"/>
        </w:rPr>
        <w:t>Совета 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2.3. Документы и материалы, подлежащие размещению (опубликованию) в сетевом издании представляются в редакцию сетевого издания в форме электронных документов.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2.4. Редактор сетевого издания на основании поступивших документов и материалов: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а) проводит считку и вычитку всех публикуемых материалов;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</w:t>
      </w:r>
      <w:r w:rsidR="00F96066" w:rsidRPr="00172F7A">
        <w:rPr>
          <w:rFonts w:ascii="Times New Roman" w:hAnsi="Times New Roman" w:cs="Times New Roman"/>
          <w:sz w:val="28"/>
          <w:szCs w:val="28"/>
        </w:rPr>
        <w:t>размещает документы и материалы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"Интернет";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в) осуществляет </w:t>
      </w:r>
      <w:proofErr w:type="gramStart"/>
      <w:r w:rsidR="00F96066" w:rsidRPr="00172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6066" w:rsidRPr="00172F7A">
        <w:rPr>
          <w:rFonts w:ascii="Times New Roman" w:hAnsi="Times New Roman" w:cs="Times New Roman"/>
          <w:sz w:val="28"/>
          <w:szCs w:val="28"/>
        </w:rPr>
        <w:t xml:space="preserve"> сроками размещения информации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"Интернет".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2.5. Сетевое издание должно содержать следующие сведения: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а) наименование (название) издания;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б) наименование учредителя;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в) фамилия, инициалы редактора;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г) адрес электронной почты и номер телефона редакции; </w:t>
      </w:r>
    </w:p>
    <w:p w:rsidR="00300955" w:rsidRDefault="00300955" w:rsidP="00DF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>д) знак информационной продукции в случаях, предусмотренных Фед</w:t>
      </w:r>
      <w:r w:rsidR="00F9399A">
        <w:rPr>
          <w:rFonts w:ascii="Times New Roman" w:hAnsi="Times New Roman" w:cs="Times New Roman"/>
          <w:sz w:val="28"/>
          <w:szCs w:val="28"/>
        </w:rPr>
        <w:t>еральным законом от 29.12.2010 №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436-ФЗ "О защите детей от информации, причиняющей вред их здоровью и развитию". </w:t>
      </w:r>
    </w:p>
    <w:p w:rsidR="00300955" w:rsidRDefault="00300955" w:rsidP="00300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55" w:rsidRDefault="00F96066" w:rsidP="00300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955">
        <w:rPr>
          <w:rFonts w:ascii="Times New Roman" w:hAnsi="Times New Roman" w:cs="Times New Roman"/>
          <w:b/>
          <w:sz w:val="28"/>
          <w:szCs w:val="28"/>
        </w:rPr>
        <w:t>3. Имущественные и финансовые отношения учредителя и сетевого издания</w:t>
      </w:r>
      <w:r w:rsidRPr="0017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55" w:rsidRDefault="00300955" w:rsidP="00300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3.1. Имущество, используемое сетевым изданием, является собственностью </w:t>
      </w:r>
      <w:r w:rsidR="003350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3.2. Все требующиеся для деятельности сетевого издания финансовые средства выделяются Учредителем. </w:t>
      </w:r>
    </w:p>
    <w:p w:rsidR="00300955" w:rsidRDefault="00F96066" w:rsidP="00300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55">
        <w:rPr>
          <w:rFonts w:ascii="Times New Roman" w:hAnsi="Times New Roman" w:cs="Times New Roman"/>
          <w:b/>
          <w:sz w:val="28"/>
          <w:szCs w:val="28"/>
        </w:rPr>
        <w:t>4. Управление редакцией</w:t>
      </w:r>
    </w:p>
    <w:p w:rsidR="00300955" w:rsidRPr="00300955" w:rsidRDefault="00300955" w:rsidP="00300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>4.1. Состав редакции формируется учредителем и утверждается нормативно-правовым актом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4.2. Редакцией сетевого издания руководит редактор, функции </w:t>
      </w:r>
      <w:r w:rsidRPr="00300955">
        <w:rPr>
          <w:rFonts w:ascii="Times New Roman" w:hAnsi="Times New Roman" w:cs="Times New Roman"/>
          <w:sz w:val="28"/>
          <w:szCs w:val="28"/>
        </w:rPr>
        <w:t>заведующий сектором по работе с информационными  технологиями администрации 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4.3. В своей деятельности редакция руководствуется Конституцией Российской Федерации, федеральными конституционными законами,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Республики Коми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, Уставом МО </w:t>
      </w:r>
      <w:r>
        <w:rPr>
          <w:rFonts w:ascii="Times New Roman" w:hAnsi="Times New Roman" w:cs="Times New Roman"/>
          <w:sz w:val="28"/>
          <w:szCs w:val="28"/>
        </w:rPr>
        <w:t>МР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настоящим Уставом.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4.4. Редакция сетевого издания: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а) обеспечивает функционирование сетевого издания и размещение в нем документов и материалов в порядке, установленном 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б) осуществляет периодическое, не реже одного раза в месяц, обновление сетевого издания;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в) осуществляет взаимодействие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по вопросам размещения документов и материалов в сетевом издании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4.5. Редактор обязан: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а) обеспечивать соблюдение требований настоящего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б) обеспечивать и контролировать своевременное размещение документов и материалов в сетевом издании в информационно телекоммуникационной сети «Интернет»; </w:t>
      </w:r>
    </w:p>
    <w:p w:rsidR="00300955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в) контролировать проведение работ на подготовительном, редакционном и производственном </w:t>
      </w:r>
      <w:proofErr w:type="gramStart"/>
      <w:r w:rsidR="00F96066" w:rsidRPr="00172F7A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="00F96066" w:rsidRPr="00172F7A">
        <w:rPr>
          <w:rFonts w:ascii="Times New Roman" w:hAnsi="Times New Roman" w:cs="Times New Roman"/>
          <w:sz w:val="28"/>
          <w:szCs w:val="28"/>
        </w:rPr>
        <w:t xml:space="preserve"> процесса размещения документов и материалов в информационно телекоммуникационной сети «Интернет»; </w:t>
      </w:r>
    </w:p>
    <w:p w:rsidR="002E7304" w:rsidRDefault="00300955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г) обеспечивать соответствие публикуемых в сетевом издании текстов муниципальных правовых актов, соглашений, заключенных между органами местного самоуправления, информационных сообщений, иных материалов, текстам, переданным органами местного самоуправления </w:t>
      </w:r>
      <w:r w:rsidR="002E7304"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для опубликования. 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д) осуществлять иные функции, предусмотренные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«Печора»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 и актами учредителя.</w:t>
      </w:r>
    </w:p>
    <w:p w:rsidR="002E7304" w:rsidRDefault="00F96066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F7A">
        <w:rPr>
          <w:rFonts w:ascii="Times New Roman" w:hAnsi="Times New Roman" w:cs="Times New Roman"/>
          <w:sz w:val="28"/>
          <w:szCs w:val="28"/>
        </w:rPr>
        <w:t xml:space="preserve"> </w:t>
      </w:r>
      <w:r w:rsidR="002E7304">
        <w:rPr>
          <w:rFonts w:ascii="Times New Roman" w:hAnsi="Times New Roman" w:cs="Times New Roman"/>
          <w:sz w:val="28"/>
          <w:szCs w:val="28"/>
        </w:rPr>
        <w:t xml:space="preserve">     </w:t>
      </w:r>
      <w:r w:rsidRPr="00172F7A">
        <w:rPr>
          <w:rFonts w:ascii="Times New Roman" w:hAnsi="Times New Roman" w:cs="Times New Roman"/>
          <w:sz w:val="28"/>
          <w:szCs w:val="28"/>
        </w:rPr>
        <w:t>4.6. Редакция, редактор не несут ответственности за распространение сведений, не соответствующих действительности, в случаях, предусмотренных статьей 57 Закона Росс</w:t>
      </w:r>
      <w:r w:rsidR="00F9399A">
        <w:rPr>
          <w:rFonts w:ascii="Times New Roman" w:hAnsi="Times New Roman" w:cs="Times New Roman"/>
          <w:sz w:val="28"/>
          <w:szCs w:val="28"/>
        </w:rPr>
        <w:t>ийской Федерации от 27.12.1991 №</w:t>
      </w:r>
      <w:bookmarkStart w:id="0" w:name="_GoBack"/>
      <w:bookmarkEnd w:id="0"/>
      <w:r w:rsidRPr="00172F7A">
        <w:rPr>
          <w:rFonts w:ascii="Times New Roman" w:hAnsi="Times New Roman" w:cs="Times New Roman"/>
          <w:sz w:val="28"/>
          <w:szCs w:val="28"/>
        </w:rPr>
        <w:t xml:space="preserve"> 2124-1 «О средствах массовой информации». 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304" w:rsidRPr="002E7304" w:rsidRDefault="00F96066" w:rsidP="002E7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04">
        <w:rPr>
          <w:rFonts w:ascii="Times New Roman" w:hAnsi="Times New Roman" w:cs="Times New Roman"/>
          <w:b/>
          <w:sz w:val="28"/>
          <w:szCs w:val="28"/>
        </w:rPr>
        <w:t>5. Основания и порядок прекращения и приостановления деятельности сетевого издания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5.1. Выпуск сетевого издания как средства массовой информации может быть прекращен или приостановлен только по решению Учредителя либо судом в порядке гражданского судопроизводства по иску Регистрирующего органа Российской Федерации. 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5.2. Учредитель вправе прекратить или приостановить деятельность сетевого издания в случае, если: 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- редакция нарушила требования законодательства о средствах массовой информации или положения настоящего Устава; 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- учредитель утратил возможность поддерживать необходимые технические мощности в актуальном состоянии; 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96066" w:rsidRPr="00172F7A">
        <w:rPr>
          <w:rFonts w:ascii="Times New Roman" w:hAnsi="Times New Roman" w:cs="Times New Roman"/>
          <w:sz w:val="28"/>
          <w:szCs w:val="28"/>
        </w:rPr>
        <w:t xml:space="preserve">- производство и выпуск сетевого издания признаны Учредителем нецелесообразными по иным основаниям. </w:t>
      </w:r>
      <w:proofErr w:type="gramEnd"/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304" w:rsidRPr="002E7304" w:rsidRDefault="00F96066" w:rsidP="002E7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04">
        <w:rPr>
          <w:rFonts w:ascii="Times New Roman" w:hAnsi="Times New Roman" w:cs="Times New Roman"/>
          <w:b/>
          <w:sz w:val="28"/>
          <w:szCs w:val="28"/>
        </w:rPr>
        <w:t>6.Право на название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6.1. Право на название сетевого издания принадлежит Учредителю. 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304" w:rsidRPr="002E7304" w:rsidRDefault="00F96066" w:rsidP="002E7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304">
        <w:rPr>
          <w:rFonts w:ascii="Times New Roman" w:hAnsi="Times New Roman" w:cs="Times New Roman"/>
          <w:b/>
          <w:sz w:val="28"/>
          <w:szCs w:val="28"/>
        </w:rPr>
        <w:t>7. Порядок изменения и утверждения устава</w:t>
      </w: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304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 xml:space="preserve">7.1. Устав принимается и утверждается Учредителем сетевого издания. </w:t>
      </w:r>
    </w:p>
    <w:p w:rsidR="00F96066" w:rsidRPr="00DF78FD" w:rsidRDefault="002E7304" w:rsidP="00300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066" w:rsidRPr="00172F7A">
        <w:rPr>
          <w:rFonts w:ascii="Times New Roman" w:hAnsi="Times New Roman" w:cs="Times New Roman"/>
          <w:sz w:val="28"/>
          <w:szCs w:val="28"/>
        </w:rPr>
        <w:t>7.2. Изменения и дополнения в Устав сетевого издания вносятся Учредителем по собственной инициативе или по предложению Редакции и принимаются в соответствии с п. 7.1. настоящего Устава.</w:t>
      </w:r>
    </w:p>
    <w:p w:rsidR="00F96066" w:rsidRPr="00172F7A" w:rsidRDefault="00F96066" w:rsidP="0030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066" w:rsidRPr="00172F7A" w:rsidRDefault="001F5451" w:rsidP="0017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822EE" w:rsidRPr="00172F7A" w:rsidRDefault="00C822EE" w:rsidP="0017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22EE" w:rsidRPr="00172F7A" w:rsidSect="00A659E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4A"/>
    <w:rsid w:val="00172F7A"/>
    <w:rsid w:val="001F5451"/>
    <w:rsid w:val="0026747B"/>
    <w:rsid w:val="002E7304"/>
    <w:rsid w:val="00300955"/>
    <w:rsid w:val="003350CC"/>
    <w:rsid w:val="00345EBA"/>
    <w:rsid w:val="00356E30"/>
    <w:rsid w:val="00431D16"/>
    <w:rsid w:val="00490917"/>
    <w:rsid w:val="005419B9"/>
    <w:rsid w:val="005F6929"/>
    <w:rsid w:val="006268C1"/>
    <w:rsid w:val="00663EF8"/>
    <w:rsid w:val="006C734A"/>
    <w:rsid w:val="007E33AA"/>
    <w:rsid w:val="00903AF8"/>
    <w:rsid w:val="0090654C"/>
    <w:rsid w:val="00933447"/>
    <w:rsid w:val="00A659EF"/>
    <w:rsid w:val="00AA2F2E"/>
    <w:rsid w:val="00B531E1"/>
    <w:rsid w:val="00C805C3"/>
    <w:rsid w:val="00C822EE"/>
    <w:rsid w:val="00D52030"/>
    <w:rsid w:val="00DF78FD"/>
    <w:rsid w:val="00F855DF"/>
    <w:rsid w:val="00F864D5"/>
    <w:rsid w:val="00F9399A"/>
    <w:rsid w:val="00F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Умеренкова ЛН</dc:creator>
  <cp:keywords/>
  <dc:description/>
  <cp:lastModifiedBy>Ткачук АА</cp:lastModifiedBy>
  <cp:revision>49</cp:revision>
  <cp:lastPrinted>2020-01-21T06:26:00Z</cp:lastPrinted>
  <dcterms:created xsi:type="dcterms:W3CDTF">2019-12-19T13:36:00Z</dcterms:created>
  <dcterms:modified xsi:type="dcterms:W3CDTF">2020-01-21T06:29:00Z</dcterms:modified>
</cp:coreProperties>
</file>