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29" w:rsidRDefault="005B1E86" w:rsidP="005B1E86">
      <w:pPr>
        <w:ind w:firstLine="708"/>
        <w:jc w:val="right"/>
        <w:rPr>
          <w:sz w:val="24"/>
          <w:szCs w:val="24"/>
        </w:rPr>
      </w:pPr>
      <w:r>
        <w:rPr>
          <w:b/>
          <w:szCs w:val="26"/>
        </w:rPr>
        <w:t xml:space="preserve">                      </w:t>
      </w:r>
      <w:r w:rsidRPr="00671529">
        <w:rPr>
          <w:sz w:val="24"/>
          <w:szCs w:val="24"/>
        </w:rPr>
        <w:t>Приложение</w:t>
      </w:r>
    </w:p>
    <w:p w:rsidR="004A7923" w:rsidRPr="00DE1273" w:rsidRDefault="00BC4BC4" w:rsidP="00DE1273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</w:t>
      </w:r>
      <w:r w:rsidRPr="00C76166">
        <w:rPr>
          <w:sz w:val="24"/>
          <w:szCs w:val="24"/>
        </w:rPr>
        <w:t xml:space="preserve">№ </w:t>
      </w:r>
      <w:r w:rsidR="004015D6">
        <w:rPr>
          <w:sz w:val="24"/>
          <w:szCs w:val="24"/>
        </w:rPr>
        <w:t>4</w:t>
      </w:r>
      <w:r w:rsidR="00D27C11">
        <w:rPr>
          <w:sz w:val="24"/>
          <w:szCs w:val="24"/>
        </w:rPr>
        <w:t>1</w:t>
      </w:r>
      <w:proofErr w:type="gramStart"/>
      <w:r w:rsidR="00DB0CE8" w:rsidRPr="00C76166">
        <w:rPr>
          <w:sz w:val="24"/>
          <w:szCs w:val="24"/>
        </w:rPr>
        <w:t>/О</w:t>
      </w:r>
      <w:proofErr w:type="gramEnd"/>
      <w:r w:rsidR="005B1E86" w:rsidRPr="0021678D">
        <w:rPr>
          <w:sz w:val="24"/>
          <w:szCs w:val="24"/>
        </w:rPr>
        <w:t xml:space="preserve"> от </w:t>
      </w:r>
      <w:r w:rsidR="00D81465" w:rsidRPr="0021678D">
        <w:rPr>
          <w:sz w:val="24"/>
          <w:szCs w:val="24"/>
        </w:rPr>
        <w:t>2</w:t>
      </w:r>
      <w:r w:rsidR="00F81F82">
        <w:rPr>
          <w:sz w:val="24"/>
          <w:szCs w:val="24"/>
        </w:rPr>
        <w:t>6</w:t>
      </w:r>
      <w:r w:rsidR="005B1E86" w:rsidRPr="0021678D">
        <w:rPr>
          <w:sz w:val="24"/>
          <w:szCs w:val="24"/>
        </w:rPr>
        <w:t>.</w:t>
      </w:r>
      <w:r w:rsidR="00D81465" w:rsidRPr="0021678D">
        <w:rPr>
          <w:sz w:val="24"/>
          <w:szCs w:val="24"/>
        </w:rPr>
        <w:t>12</w:t>
      </w:r>
      <w:r w:rsidR="004A7923" w:rsidRPr="0021678D">
        <w:rPr>
          <w:sz w:val="24"/>
          <w:szCs w:val="24"/>
        </w:rPr>
        <w:t>.20</w:t>
      </w:r>
      <w:r w:rsidR="0025534C" w:rsidRPr="0021678D">
        <w:rPr>
          <w:sz w:val="24"/>
          <w:szCs w:val="24"/>
        </w:rPr>
        <w:t>2</w:t>
      </w:r>
      <w:r w:rsidR="004015D6">
        <w:rPr>
          <w:sz w:val="24"/>
          <w:szCs w:val="24"/>
        </w:rPr>
        <w:t>5</w:t>
      </w:r>
    </w:p>
    <w:p w:rsidR="004A7923" w:rsidRDefault="004A7923" w:rsidP="004A7923">
      <w:pPr>
        <w:overflowPunct/>
        <w:jc w:val="center"/>
        <w:rPr>
          <w:b/>
          <w:sz w:val="24"/>
          <w:szCs w:val="24"/>
        </w:rPr>
      </w:pPr>
    </w:p>
    <w:p w:rsidR="004A7923" w:rsidRDefault="004A7923" w:rsidP="004A7923">
      <w:pPr>
        <w:jc w:val="center"/>
        <w:outlineLvl w:val="0"/>
        <w:rPr>
          <w:rFonts w:cs="Calibri"/>
          <w:szCs w:val="26"/>
        </w:rPr>
      </w:pPr>
      <w:r w:rsidRPr="00FE4A32">
        <w:rPr>
          <w:rFonts w:cs="Calibri"/>
          <w:szCs w:val="26"/>
        </w:rPr>
        <w:t>ПЛАН</w:t>
      </w:r>
    </w:p>
    <w:p w:rsidR="004A7923" w:rsidRDefault="004A7923" w:rsidP="004A7923">
      <w:pPr>
        <w:jc w:val="center"/>
        <w:outlineLvl w:val="0"/>
        <w:rPr>
          <w:rFonts w:cs="Calibri"/>
          <w:szCs w:val="26"/>
        </w:rPr>
      </w:pPr>
      <w:r w:rsidRPr="00FE4A32">
        <w:rPr>
          <w:rFonts w:cs="Calibri"/>
          <w:szCs w:val="26"/>
        </w:rPr>
        <w:t xml:space="preserve">РАБОТЫ КОНТРОЛЬНО-СЧЕТНОЙ </w:t>
      </w:r>
      <w:r>
        <w:rPr>
          <w:rFonts w:cs="Calibri"/>
          <w:szCs w:val="26"/>
        </w:rPr>
        <w:t>КОМИССИИ</w:t>
      </w:r>
      <w:r w:rsidRPr="00FE4A32">
        <w:rPr>
          <w:rFonts w:cs="Calibri"/>
          <w:szCs w:val="26"/>
        </w:rPr>
        <w:t xml:space="preserve"> </w:t>
      </w:r>
    </w:p>
    <w:p w:rsidR="004A7923" w:rsidRDefault="004A7923" w:rsidP="004A7923">
      <w:pPr>
        <w:jc w:val="center"/>
        <w:outlineLvl w:val="0"/>
        <w:rPr>
          <w:rFonts w:cs="Calibri"/>
          <w:szCs w:val="26"/>
        </w:rPr>
      </w:pPr>
      <w:r>
        <w:rPr>
          <w:rFonts w:cs="Calibri"/>
          <w:szCs w:val="26"/>
        </w:rPr>
        <w:t xml:space="preserve">   </w:t>
      </w:r>
      <w:r w:rsidRPr="00FE4A32">
        <w:rPr>
          <w:rFonts w:cs="Calibri"/>
          <w:szCs w:val="26"/>
        </w:rPr>
        <w:t>МУНИЦИПАЛЬНОГО РАЙОНА   "</w:t>
      </w:r>
      <w:r>
        <w:rPr>
          <w:rFonts w:cs="Calibri"/>
          <w:szCs w:val="26"/>
        </w:rPr>
        <w:t>ПЕЧОРА</w:t>
      </w:r>
      <w:r w:rsidRPr="00FE4A32">
        <w:rPr>
          <w:rFonts w:cs="Calibri"/>
          <w:szCs w:val="26"/>
        </w:rPr>
        <w:t xml:space="preserve">" </w:t>
      </w:r>
    </w:p>
    <w:p w:rsidR="004A7923" w:rsidRPr="00FE4A32" w:rsidRDefault="004A7923" w:rsidP="004A7923">
      <w:pPr>
        <w:jc w:val="center"/>
        <w:outlineLvl w:val="0"/>
        <w:rPr>
          <w:rFonts w:cs="Calibri"/>
          <w:szCs w:val="26"/>
        </w:rPr>
      </w:pPr>
      <w:r w:rsidRPr="00FE4A32">
        <w:rPr>
          <w:rFonts w:cs="Calibri"/>
          <w:szCs w:val="26"/>
        </w:rPr>
        <w:t xml:space="preserve">НА </w:t>
      </w:r>
      <w:r w:rsidRPr="00A52EEA">
        <w:rPr>
          <w:rFonts w:cs="Calibri"/>
          <w:b/>
          <w:sz w:val="28"/>
          <w:szCs w:val="28"/>
        </w:rPr>
        <w:t>20</w:t>
      </w:r>
      <w:r w:rsidR="00A343A8">
        <w:rPr>
          <w:rFonts w:cs="Calibri"/>
          <w:b/>
          <w:sz w:val="28"/>
          <w:szCs w:val="28"/>
        </w:rPr>
        <w:t>2</w:t>
      </w:r>
      <w:r w:rsidR="00CE7214">
        <w:rPr>
          <w:rFonts w:cs="Calibri"/>
          <w:b/>
          <w:sz w:val="28"/>
          <w:szCs w:val="28"/>
        </w:rPr>
        <w:t>6</w:t>
      </w:r>
      <w:r>
        <w:rPr>
          <w:rFonts w:cs="Calibri"/>
          <w:szCs w:val="26"/>
        </w:rPr>
        <w:t xml:space="preserve"> </w:t>
      </w:r>
      <w:r w:rsidRPr="00FE4A32">
        <w:rPr>
          <w:rFonts w:cs="Calibri"/>
          <w:szCs w:val="26"/>
        </w:rPr>
        <w:t>ГОД</w:t>
      </w:r>
    </w:p>
    <w:p w:rsidR="004A7923" w:rsidRDefault="004A7923" w:rsidP="004A7923">
      <w:pPr>
        <w:jc w:val="center"/>
        <w:rPr>
          <w:b/>
          <w:sz w:val="24"/>
          <w:szCs w:val="24"/>
        </w:rPr>
      </w:pPr>
    </w:p>
    <w:p w:rsidR="004A7923" w:rsidRPr="00A47DCC" w:rsidRDefault="004A7923" w:rsidP="004A7923">
      <w:pPr>
        <w:jc w:val="center"/>
        <w:rPr>
          <w:b/>
          <w:sz w:val="24"/>
          <w:szCs w:val="24"/>
        </w:rPr>
      </w:pPr>
      <w:r w:rsidRPr="00A47DCC">
        <w:rPr>
          <w:b/>
          <w:sz w:val="24"/>
          <w:szCs w:val="24"/>
        </w:rPr>
        <w:t>Раздел 1. Организационно-методическая работа</w:t>
      </w:r>
    </w:p>
    <w:p w:rsidR="004A7923" w:rsidRPr="00A47DCC" w:rsidRDefault="004A7923" w:rsidP="004A7923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614"/>
        <w:gridCol w:w="1742"/>
        <w:gridCol w:w="1675"/>
      </w:tblGrid>
      <w:tr w:rsidR="004A7923" w:rsidRPr="00A47DCC" w:rsidTr="00101B2B">
        <w:trPr>
          <w:tblHeader/>
        </w:trPr>
        <w:tc>
          <w:tcPr>
            <w:tcW w:w="282" w:type="pct"/>
            <w:shd w:val="clear" w:color="auto" w:fill="auto"/>
            <w:vAlign w:val="center"/>
          </w:tcPr>
          <w:p w:rsidR="004A7923" w:rsidRPr="00A47DCC" w:rsidRDefault="004A7923" w:rsidP="006D296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 xml:space="preserve">№ </w:t>
            </w:r>
            <w:proofErr w:type="gramStart"/>
            <w:r w:rsidRPr="00A47DCC">
              <w:rPr>
                <w:sz w:val="24"/>
                <w:szCs w:val="24"/>
              </w:rPr>
              <w:t>п</w:t>
            </w:r>
            <w:proofErr w:type="gramEnd"/>
            <w:r w:rsidRPr="00A47DCC">
              <w:rPr>
                <w:sz w:val="24"/>
                <w:szCs w:val="24"/>
              </w:rPr>
              <w:t>/п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4A7923" w:rsidRPr="00A47DCC" w:rsidRDefault="004C178C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4A7923" w:rsidRPr="00A47DCC" w:rsidRDefault="004C178C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4A7923" w:rsidRPr="00A47DCC" w:rsidRDefault="004C178C" w:rsidP="006D2969">
            <w:pPr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</w:t>
            </w:r>
          </w:p>
        </w:tc>
      </w:tr>
      <w:tr w:rsidR="004A7923" w:rsidRPr="00A47DCC" w:rsidTr="00101B2B">
        <w:tc>
          <w:tcPr>
            <w:tcW w:w="282" w:type="pct"/>
            <w:shd w:val="clear" w:color="auto" w:fill="auto"/>
            <w:vAlign w:val="center"/>
          </w:tcPr>
          <w:p w:rsidR="004A7923" w:rsidRPr="00A47DCC" w:rsidRDefault="004A7923" w:rsidP="006D296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1</w:t>
            </w:r>
            <w:r w:rsidR="0080224A">
              <w:rPr>
                <w:sz w:val="24"/>
                <w:szCs w:val="24"/>
              </w:rPr>
              <w:t>.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B477FE" w:rsidRPr="00B477FE" w:rsidRDefault="004A7923" w:rsidP="00811CF8">
            <w:pPr>
              <w:jc w:val="both"/>
              <w:rPr>
                <w:rFonts w:cs="Calibri"/>
                <w:sz w:val="24"/>
                <w:szCs w:val="24"/>
              </w:rPr>
            </w:pPr>
            <w:r w:rsidRPr="00A47DCC">
              <w:rPr>
                <w:rFonts w:cs="Calibri"/>
                <w:sz w:val="24"/>
                <w:szCs w:val="24"/>
              </w:rPr>
              <w:t xml:space="preserve">Участие  в  работе </w:t>
            </w:r>
            <w:r w:rsidR="00811CF8">
              <w:rPr>
                <w:rFonts w:cs="Calibri"/>
                <w:sz w:val="24"/>
                <w:szCs w:val="24"/>
              </w:rPr>
              <w:t>комитетов, комиссий, рабочих групп, создаваемых представительным органом муниципального образования, в заседаниях</w:t>
            </w:r>
            <w:r w:rsidRPr="00A47DCC">
              <w:rPr>
                <w:rFonts w:cs="Calibri"/>
                <w:sz w:val="24"/>
                <w:szCs w:val="24"/>
              </w:rPr>
              <w:t xml:space="preserve"> </w:t>
            </w:r>
            <w:r w:rsidR="00811CF8">
              <w:rPr>
                <w:rFonts w:cs="Calibri"/>
                <w:sz w:val="24"/>
                <w:szCs w:val="24"/>
              </w:rPr>
              <w:t xml:space="preserve"> </w:t>
            </w:r>
            <w:r w:rsidR="00811CF8">
              <w:rPr>
                <w:rFonts w:cs="Calibri"/>
                <w:sz w:val="24"/>
                <w:szCs w:val="24"/>
              </w:rPr>
              <w:br/>
            </w:r>
            <w:r w:rsidRPr="00A47DCC">
              <w:rPr>
                <w:rFonts w:cs="Calibri"/>
                <w:sz w:val="24"/>
                <w:szCs w:val="24"/>
              </w:rPr>
              <w:t xml:space="preserve"> Совета </w:t>
            </w:r>
            <w:r>
              <w:rPr>
                <w:rFonts w:cs="Calibri"/>
                <w:sz w:val="24"/>
                <w:szCs w:val="24"/>
              </w:rPr>
              <w:t xml:space="preserve"> муниципального района «Печора»</w:t>
            </w:r>
            <w:r w:rsidR="002E14F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4C178C" w:rsidRDefault="004C178C" w:rsidP="004C1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  <w:r w:rsidRPr="00A00F21">
              <w:rPr>
                <w:sz w:val="24"/>
                <w:szCs w:val="24"/>
              </w:rPr>
              <w:t>15</w:t>
            </w:r>
          </w:p>
          <w:p w:rsidR="004A7923" w:rsidRPr="00A47DCC" w:rsidRDefault="004C178C" w:rsidP="004C178C">
            <w:pPr>
              <w:ind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  <w:r w:rsidRPr="00A47D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151BA0" w:rsidRDefault="004C178C" w:rsidP="006B6234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 xml:space="preserve">в течение </w:t>
            </w:r>
          </w:p>
          <w:p w:rsidR="007715AA" w:rsidRPr="00A47DCC" w:rsidRDefault="004C178C" w:rsidP="006B6234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года</w:t>
            </w:r>
          </w:p>
        </w:tc>
      </w:tr>
      <w:tr w:rsidR="008D5998" w:rsidRPr="00A47DCC" w:rsidTr="00101B2B">
        <w:tc>
          <w:tcPr>
            <w:tcW w:w="282" w:type="pct"/>
            <w:shd w:val="clear" w:color="auto" w:fill="auto"/>
            <w:vAlign w:val="center"/>
          </w:tcPr>
          <w:p w:rsidR="008D5998" w:rsidRPr="00A47DCC" w:rsidRDefault="008D5998" w:rsidP="006D296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2</w:t>
            </w:r>
            <w:r w:rsidR="0080224A">
              <w:rPr>
                <w:sz w:val="24"/>
                <w:szCs w:val="24"/>
              </w:rPr>
              <w:t>.</w:t>
            </w:r>
          </w:p>
        </w:tc>
        <w:tc>
          <w:tcPr>
            <w:tcW w:w="2933" w:type="pct"/>
            <w:shd w:val="clear" w:color="auto" w:fill="auto"/>
          </w:tcPr>
          <w:p w:rsidR="00B477FE" w:rsidRDefault="004015D6" w:rsidP="00D27C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Регламент комиссии, </w:t>
            </w:r>
            <w:r w:rsidR="008469CA">
              <w:rPr>
                <w:sz w:val="24"/>
                <w:szCs w:val="24"/>
              </w:rPr>
              <w:t xml:space="preserve"> </w:t>
            </w:r>
            <w:r w:rsidR="008D5998">
              <w:rPr>
                <w:sz w:val="24"/>
                <w:szCs w:val="24"/>
              </w:rPr>
              <w:t xml:space="preserve">  стандарт</w:t>
            </w:r>
            <w:r>
              <w:rPr>
                <w:sz w:val="24"/>
                <w:szCs w:val="24"/>
              </w:rPr>
              <w:t>ы</w:t>
            </w:r>
            <w:r w:rsidR="008D5998">
              <w:rPr>
                <w:sz w:val="24"/>
                <w:szCs w:val="24"/>
              </w:rPr>
              <w:t xml:space="preserve"> внешнего муниципального финансового контроля</w:t>
            </w:r>
            <w:r w:rsidR="00C347A7">
              <w:rPr>
                <w:sz w:val="24"/>
                <w:szCs w:val="24"/>
              </w:rPr>
              <w:t>,</w:t>
            </w:r>
            <w:r w:rsidR="008D5998">
              <w:rPr>
                <w:sz w:val="24"/>
                <w:szCs w:val="24"/>
              </w:rPr>
              <w:t xml:space="preserve"> </w:t>
            </w:r>
            <w:r w:rsidR="00C347A7">
              <w:rPr>
                <w:sz w:val="24"/>
                <w:szCs w:val="24"/>
              </w:rPr>
              <w:t>в связи с в</w:t>
            </w:r>
            <w:r w:rsidR="00D939CC">
              <w:rPr>
                <w:sz w:val="24"/>
                <w:szCs w:val="24"/>
              </w:rPr>
              <w:t>несением изменений  действующего законодательства</w:t>
            </w:r>
            <w:r w:rsidR="00C347A7">
              <w:rPr>
                <w:sz w:val="24"/>
                <w:szCs w:val="24"/>
              </w:rPr>
              <w:t xml:space="preserve"> </w:t>
            </w:r>
            <w:r w:rsidR="00D27C11">
              <w:rPr>
                <w:sz w:val="24"/>
                <w:szCs w:val="24"/>
              </w:rPr>
              <w:t>органов</w:t>
            </w:r>
            <w:r>
              <w:rPr>
                <w:sz w:val="24"/>
                <w:szCs w:val="24"/>
              </w:rPr>
              <w:t xml:space="preserve"> местного самоуправления.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4C178C" w:rsidRDefault="004C178C" w:rsidP="004C1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</w:t>
            </w:r>
          </w:p>
          <w:p w:rsidR="004C178C" w:rsidRDefault="004C178C" w:rsidP="004C178C">
            <w:pPr>
              <w:jc w:val="center"/>
              <w:rPr>
                <w:sz w:val="24"/>
                <w:szCs w:val="24"/>
              </w:rPr>
            </w:pPr>
            <w:r w:rsidRPr="00C347A7">
              <w:rPr>
                <w:sz w:val="24"/>
                <w:szCs w:val="24"/>
              </w:rPr>
              <w:t>10,12</w:t>
            </w:r>
            <w:r>
              <w:rPr>
                <w:sz w:val="24"/>
                <w:szCs w:val="24"/>
              </w:rPr>
              <w:t xml:space="preserve"> Положения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4C178C" w:rsidRDefault="004015D6" w:rsidP="004C1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  <w:p w:rsidR="008D5998" w:rsidRDefault="008D5998" w:rsidP="006B6234">
            <w:pPr>
              <w:jc w:val="center"/>
              <w:rPr>
                <w:sz w:val="24"/>
                <w:szCs w:val="24"/>
              </w:rPr>
            </w:pPr>
          </w:p>
        </w:tc>
      </w:tr>
      <w:tr w:rsidR="008D5998" w:rsidRPr="00A47DCC" w:rsidTr="00101B2B">
        <w:tc>
          <w:tcPr>
            <w:tcW w:w="282" w:type="pct"/>
            <w:shd w:val="clear" w:color="auto" w:fill="auto"/>
            <w:vAlign w:val="center"/>
          </w:tcPr>
          <w:p w:rsidR="008D5998" w:rsidRPr="00A47DCC" w:rsidRDefault="008D5998" w:rsidP="006D296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3</w:t>
            </w:r>
            <w:r w:rsidR="0080224A">
              <w:rPr>
                <w:sz w:val="24"/>
                <w:szCs w:val="24"/>
              </w:rPr>
              <w:t>.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8D5998" w:rsidRPr="00DE1273" w:rsidRDefault="008D5998" w:rsidP="0058169E">
            <w:pPr>
              <w:jc w:val="both"/>
              <w:rPr>
                <w:rFonts w:cs="Calibri"/>
                <w:sz w:val="24"/>
                <w:szCs w:val="24"/>
              </w:rPr>
            </w:pPr>
            <w:r w:rsidRPr="00A47DCC">
              <w:rPr>
                <w:rFonts w:cs="Calibri"/>
                <w:sz w:val="24"/>
                <w:szCs w:val="24"/>
              </w:rPr>
              <w:t xml:space="preserve">Представление   </w:t>
            </w:r>
            <w:r w:rsidR="00C347A7">
              <w:rPr>
                <w:rFonts w:cs="Calibri"/>
                <w:sz w:val="24"/>
                <w:szCs w:val="24"/>
              </w:rPr>
              <w:t>в адрес</w:t>
            </w:r>
            <w:r w:rsidRPr="00A47DCC">
              <w:rPr>
                <w:rFonts w:cs="Calibri"/>
                <w:sz w:val="24"/>
                <w:szCs w:val="24"/>
              </w:rPr>
              <w:t xml:space="preserve">   Совет</w:t>
            </w:r>
            <w:r w:rsidR="00C347A7">
              <w:rPr>
                <w:rFonts w:cs="Calibri"/>
                <w:sz w:val="24"/>
                <w:szCs w:val="24"/>
              </w:rPr>
              <w:t>а</w:t>
            </w:r>
            <w:r w:rsidRPr="00A47DCC">
              <w:rPr>
                <w:rFonts w:cs="Calibri"/>
                <w:sz w:val="24"/>
                <w:szCs w:val="24"/>
              </w:rPr>
              <w:t xml:space="preserve">   муниципального района «Печора» </w:t>
            </w:r>
            <w:r w:rsidR="002E14F9">
              <w:rPr>
                <w:rFonts w:cs="Calibri"/>
                <w:sz w:val="24"/>
                <w:szCs w:val="24"/>
              </w:rPr>
              <w:t>и</w:t>
            </w:r>
            <w:r w:rsidRPr="00A47DCC">
              <w:rPr>
                <w:rFonts w:cs="Calibri"/>
                <w:sz w:val="24"/>
                <w:szCs w:val="24"/>
              </w:rPr>
              <w:t xml:space="preserve"> </w:t>
            </w:r>
            <w:r w:rsidR="0058169E">
              <w:rPr>
                <w:rFonts w:cs="Calibri"/>
                <w:sz w:val="24"/>
                <w:szCs w:val="24"/>
              </w:rPr>
              <w:t>г</w:t>
            </w:r>
            <w:r w:rsidR="00C347A7">
              <w:rPr>
                <w:rFonts w:cs="Calibri"/>
                <w:sz w:val="24"/>
                <w:szCs w:val="24"/>
              </w:rPr>
              <w:t>лавы</w:t>
            </w:r>
            <w:r>
              <w:rPr>
                <w:rFonts w:cs="Calibri"/>
                <w:sz w:val="24"/>
                <w:szCs w:val="24"/>
              </w:rPr>
              <w:t xml:space="preserve"> муни</w:t>
            </w:r>
            <w:r w:rsidR="002E14F9">
              <w:rPr>
                <w:rFonts w:cs="Calibri"/>
                <w:sz w:val="24"/>
                <w:szCs w:val="24"/>
              </w:rPr>
              <w:t xml:space="preserve">ципального района </w:t>
            </w:r>
            <w:proofErr w:type="gramStart"/>
            <w:r w:rsidR="002E14F9">
              <w:rPr>
                <w:rFonts w:cs="Calibri"/>
                <w:sz w:val="24"/>
                <w:szCs w:val="24"/>
              </w:rPr>
              <w:t>–</w:t>
            </w:r>
            <w:r w:rsidR="00C347A7">
              <w:rPr>
                <w:rFonts w:cs="Calibri"/>
                <w:sz w:val="24"/>
                <w:szCs w:val="24"/>
              </w:rPr>
              <w:t>р</w:t>
            </w:r>
            <w:proofErr w:type="gramEnd"/>
            <w:r w:rsidR="00C347A7">
              <w:rPr>
                <w:rFonts w:cs="Calibri"/>
                <w:sz w:val="24"/>
                <w:szCs w:val="24"/>
              </w:rPr>
              <w:t>уководителя</w:t>
            </w:r>
            <w:r>
              <w:rPr>
                <w:rFonts w:cs="Calibri"/>
                <w:sz w:val="24"/>
                <w:szCs w:val="24"/>
              </w:rPr>
              <w:t xml:space="preserve"> администрации материалов о </w:t>
            </w:r>
            <w:r w:rsidRPr="00A47DCC">
              <w:rPr>
                <w:rFonts w:cs="Calibri"/>
                <w:sz w:val="24"/>
                <w:szCs w:val="24"/>
              </w:rPr>
              <w:t>результа</w:t>
            </w:r>
            <w:r>
              <w:rPr>
                <w:rFonts w:cs="Calibri"/>
                <w:sz w:val="24"/>
                <w:szCs w:val="24"/>
              </w:rPr>
              <w:t>тах</w:t>
            </w:r>
            <w:r w:rsidRPr="00A47DCC">
              <w:rPr>
                <w:rFonts w:cs="Calibri"/>
                <w:sz w:val="24"/>
                <w:szCs w:val="24"/>
              </w:rPr>
              <w:t xml:space="preserve">  проведенных контрольных </w:t>
            </w:r>
            <w:r>
              <w:rPr>
                <w:rFonts w:cs="Calibri"/>
                <w:sz w:val="24"/>
                <w:szCs w:val="24"/>
              </w:rPr>
              <w:t>и</w:t>
            </w:r>
            <w:r w:rsidRPr="00A47DCC">
              <w:rPr>
                <w:rFonts w:cs="Calibri"/>
                <w:sz w:val="24"/>
                <w:szCs w:val="24"/>
              </w:rPr>
              <w:t xml:space="preserve">    </w:t>
            </w:r>
            <w:r w:rsidRPr="00A47DCC">
              <w:rPr>
                <w:sz w:val="24"/>
                <w:szCs w:val="24"/>
              </w:rPr>
              <w:t>экспертно-аналитических мероприятий</w:t>
            </w:r>
            <w:r w:rsidRPr="00A47DCC">
              <w:rPr>
                <w:rFonts w:cs="Calibri"/>
                <w:sz w:val="24"/>
                <w:szCs w:val="24"/>
              </w:rPr>
              <w:t xml:space="preserve">   </w:t>
            </w:r>
            <w:r w:rsidR="004D08F8">
              <w:rPr>
                <w:rFonts w:cs="Calibri"/>
                <w:sz w:val="24"/>
                <w:szCs w:val="24"/>
              </w:rPr>
              <w:t>(</w:t>
            </w:r>
            <w:r w:rsidR="004D08F8" w:rsidRPr="00A47DCC">
              <w:rPr>
                <w:rFonts w:cs="Calibri"/>
                <w:sz w:val="24"/>
                <w:szCs w:val="24"/>
              </w:rPr>
              <w:t>отчетов</w:t>
            </w:r>
            <w:r w:rsidR="004D08F8">
              <w:rPr>
                <w:rFonts w:cs="Calibri"/>
                <w:sz w:val="24"/>
                <w:szCs w:val="24"/>
              </w:rPr>
              <w:t>, информационных писем)</w:t>
            </w:r>
            <w:r w:rsidR="002E14F9">
              <w:rPr>
                <w:rFonts w:cs="Calibri"/>
                <w:sz w:val="24"/>
                <w:szCs w:val="24"/>
              </w:rPr>
              <w:t>.</w:t>
            </w:r>
            <w:r w:rsidR="004D08F8">
              <w:rPr>
                <w:rFonts w:cs="Calibri"/>
                <w:sz w:val="24"/>
                <w:szCs w:val="24"/>
              </w:rPr>
              <w:t xml:space="preserve"> </w:t>
            </w:r>
            <w:r w:rsidRPr="00A47DCC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Cs w:val="26"/>
              </w:rPr>
              <w:t xml:space="preserve"> 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4C178C" w:rsidRDefault="004C178C" w:rsidP="004C1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</w:t>
            </w:r>
          </w:p>
          <w:p w:rsidR="008D5998" w:rsidRPr="00A47DCC" w:rsidRDefault="004C178C" w:rsidP="004C1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8D5998" w:rsidRDefault="00480704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  <w:p w:rsidR="00480704" w:rsidRDefault="00480704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  <w:p w:rsidR="00480704" w:rsidRDefault="00480704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  <w:p w:rsidR="00480704" w:rsidRPr="00A47DCC" w:rsidRDefault="00480704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</w:tr>
      <w:tr w:rsidR="008D5998" w:rsidRPr="00A47DCC" w:rsidTr="00101B2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98" w:rsidRPr="00A47DCC" w:rsidRDefault="008D5998" w:rsidP="006D296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4</w:t>
            </w:r>
            <w:r w:rsidR="0080224A">
              <w:rPr>
                <w:sz w:val="24"/>
                <w:szCs w:val="24"/>
              </w:rPr>
              <w:t>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98" w:rsidRPr="00A47DCC" w:rsidRDefault="008D5998" w:rsidP="00731D68">
            <w:pPr>
              <w:jc w:val="both"/>
              <w:rPr>
                <w:sz w:val="24"/>
                <w:szCs w:val="24"/>
              </w:rPr>
            </w:pPr>
            <w:r w:rsidRPr="00A47DCC">
              <w:rPr>
                <w:rFonts w:cs="Calibri"/>
                <w:sz w:val="24"/>
                <w:szCs w:val="24"/>
              </w:rPr>
              <w:t xml:space="preserve">Взаимодействие </w:t>
            </w:r>
            <w:r>
              <w:rPr>
                <w:rFonts w:cs="Calibri"/>
                <w:sz w:val="24"/>
                <w:szCs w:val="24"/>
              </w:rPr>
              <w:t xml:space="preserve">с </w:t>
            </w:r>
            <w:r w:rsidRPr="00A47DCC">
              <w:rPr>
                <w:rFonts w:cs="Calibri"/>
                <w:sz w:val="24"/>
                <w:szCs w:val="24"/>
              </w:rPr>
              <w:t xml:space="preserve"> правоохранительными органами  </w:t>
            </w:r>
            <w:r>
              <w:rPr>
                <w:rFonts w:cs="Calibri"/>
                <w:sz w:val="24"/>
                <w:szCs w:val="24"/>
              </w:rPr>
              <w:t xml:space="preserve">муниципального района </w:t>
            </w:r>
            <w:r w:rsidRPr="00A47DCC">
              <w:rPr>
                <w:rFonts w:cs="Calibri"/>
                <w:sz w:val="24"/>
                <w:szCs w:val="24"/>
              </w:rPr>
              <w:t xml:space="preserve"> «Печора»</w:t>
            </w:r>
            <w:r w:rsidR="00B477FE">
              <w:rPr>
                <w:sz w:val="24"/>
                <w:szCs w:val="24"/>
              </w:rPr>
              <w:t xml:space="preserve"> согласно заключенным Соглашениям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 w:rsidRPr="00A00F21">
              <w:rPr>
                <w:sz w:val="24"/>
                <w:szCs w:val="24"/>
              </w:rPr>
              <w:t>Статья 17</w:t>
            </w:r>
          </w:p>
          <w:p w:rsidR="008D5998" w:rsidRPr="00A47DCC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  <w:r w:rsidRPr="00A47D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A0" w:rsidRDefault="0058169E" w:rsidP="006B6234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в течение</w:t>
            </w:r>
          </w:p>
          <w:p w:rsidR="008D5998" w:rsidRPr="00A47DCC" w:rsidRDefault="0058169E" w:rsidP="006B6234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 xml:space="preserve"> года</w:t>
            </w:r>
          </w:p>
        </w:tc>
      </w:tr>
      <w:tr w:rsidR="008D5998" w:rsidRPr="00A47DCC" w:rsidTr="00101B2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98" w:rsidRPr="00A47DCC" w:rsidRDefault="008D5998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224A">
              <w:rPr>
                <w:sz w:val="24"/>
                <w:szCs w:val="24"/>
              </w:rPr>
              <w:t>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98" w:rsidRPr="00811CF8" w:rsidRDefault="008D5998" w:rsidP="00AE418D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Контрольно-счетной палатой Республики Коми</w:t>
            </w:r>
            <w:r w:rsidRPr="00A47DCC">
              <w:rPr>
                <w:sz w:val="24"/>
                <w:szCs w:val="24"/>
              </w:rPr>
              <w:t xml:space="preserve"> по вопросам методического обеспечения контроль</w:t>
            </w:r>
            <w:r w:rsidR="00811CF8">
              <w:rPr>
                <w:sz w:val="24"/>
                <w:szCs w:val="24"/>
              </w:rPr>
              <w:t xml:space="preserve">ной и аналитической деятельности. </w:t>
            </w:r>
            <w:r w:rsidRPr="00DE1273">
              <w:rPr>
                <w:rFonts w:cs="Calibri"/>
                <w:sz w:val="24"/>
                <w:szCs w:val="24"/>
              </w:rPr>
              <w:t>Участие в семинарах-совещаниях, проводимых Контрольно-счетной палатой Р</w:t>
            </w:r>
            <w:r>
              <w:rPr>
                <w:rFonts w:cs="Calibri"/>
                <w:sz w:val="24"/>
                <w:szCs w:val="24"/>
              </w:rPr>
              <w:t xml:space="preserve">еспублики </w:t>
            </w:r>
            <w:r w:rsidRPr="00DE1273">
              <w:rPr>
                <w:rFonts w:cs="Calibri"/>
                <w:sz w:val="24"/>
                <w:szCs w:val="24"/>
              </w:rPr>
              <w:t>К</w:t>
            </w:r>
            <w:r>
              <w:rPr>
                <w:rFonts w:cs="Calibri"/>
                <w:sz w:val="24"/>
                <w:szCs w:val="24"/>
              </w:rPr>
              <w:t>оми</w:t>
            </w:r>
            <w:r w:rsidR="002E14F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19</w:t>
            </w:r>
          </w:p>
          <w:p w:rsidR="008D5998" w:rsidRPr="00A47DCC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  <w:r w:rsidRPr="00A47D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A0" w:rsidRDefault="0058169E" w:rsidP="006B6234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в течение</w:t>
            </w:r>
          </w:p>
          <w:p w:rsidR="008D5998" w:rsidRPr="00A47DCC" w:rsidRDefault="0058169E" w:rsidP="006B6234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 xml:space="preserve"> года</w:t>
            </w:r>
          </w:p>
        </w:tc>
      </w:tr>
      <w:tr w:rsidR="008D5998" w:rsidRPr="00A47DCC" w:rsidTr="00101B2B">
        <w:tc>
          <w:tcPr>
            <w:tcW w:w="282" w:type="pct"/>
            <w:shd w:val="clear" w:color="auto" w:fill="auto"/>
            <w:vAlign w:val="center"/>
          </w:tcPr>
          <w:p w:rsidR="008D5998" w:rsidRPr="00A47DCC" w:rsidRDefault="008D5998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0224A">
              <w:rPr>
                <w:sz w:val="24"/>
                <w:szCs w:val="24"/>
              </w:rPr>
              <w:t>.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7C520C" w:rsidRPr="00A47DCC" w:rsidRDefault="008D5998" w:rsidP="00811CF8">
            <w:pPr>
              <w:jc w:val="both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 xml:space="preserve">Опубликование результатов контрольных </w:t>
            </w:r>
            <w:r>
              <w:rPr>
                <w:sz w:val="24"/>
                <w:szCs w:val="24"/>
              </w:rPr>
              <w:t xml:space="preserve"> и экспертно-аналитических </w:t>
            </w:r>
            <w:r w:rsidRPr="00A47DCC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на официальном сайте муниципального района «Печора»</w:t>
            </w:r>
            <w:r w:rsidR="00B477FE">
              <w:rPr>
                <w:sz w:val="24"/>
                <w:szCs w:val="24"/>
              </w:rPr>
              <w:t xml:space="preserve"> в разделе Контрольно-счетной комиссии и на Портале Счетной Палаты Российской </w:t>
            </w:r>
            <w:r w:rsidR="00B477FE" w:rsidRPr="00811CF8">
              <w:rPr>
                <w:sz w:val="24"/>
                <w:szCs w:val="24"/>
              </w:rPr>
              <w:t>Федерации</w:t>
            </w:r>
            <w:r w:rsidR="00811CF8" w:rsidRPr="00811CF8">
              <w:rPr>
                <w:sz w:val="24"/>
                <w:szCs w:val="24"/>
              </w:rPr>
              <w:t xml:space="preserve"> </w:t>
            </w:r>
            <w:r w:rsidR="00A00F21" w:rsidRPr="00811CF8">
              <w:rPr>
                <w:sz w:val="24"/>
                <w:szCs w:val="24"/>
              </w:rPr>
              <w:t>в</w:t>
            </w:r>
            <w:r w:rsidR="007C520C" w:rsidRPr="00811CF8">
              <w:rPr>
                <w:sz w:val="24"/>
                <w:szCs w:val="24"/>
              </w:rPr>
              <w:t xml:space="preserve"> ГИС</w:t>
            </w:r>
            <w:r w:rsidR="00811CF8">
              <w:rPr>
                <w:sz w:val="24"/>
                <w:szCs w:val="24"/>
              </w:rPr>
              <w:t xml:space="preserve"> ЕСГФК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910" w:type="pct"/>
            <w:shd w:val="clear" w:color="auto" w:fill="auto"/>
          </w:tcPr>
          <w:p w:rsidR="00B477FE" w:rsidRDefault="00B477FE" w:rsidP="00DE1273">
            <w:pPr>
              <w:jc w:val="center"/>
              <w:rPr>
                <w:sz w:val="24"/>
                <w:szCs w:val="24"/>
              </w:rPr>
            </w:pPr>
          </w:p>
          <w:p w:rsidR="00811CF8" w:rsidRDefault="00811CF8" w:rsidP="00DE1273">
            <w:pPr>
              <w:jc w:val="center"/>
              <w:rPr>
                <w:sz w:val="24"/>
                <w:szCs w:val="24"/>
              </w:rPr>
            </w:pPr>
          </w:p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20</w:t>
            </w:r>
          </w:p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</w:p>
          <w:p w:rsidR="008D5998" w:rsidRPr="00A47DCC" w:rsidRDefault="008D5998" w:rsidP="00DE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151BA0" w:rsidRDefault="0058169E" w:rsidP="006B6234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 xml:space="preserve">в течение </w:t>
            </w:r>
          </w:p>
          <w:p w:rsidR="008D5998" w:rsidRPr="00A47DCC" w:rsidRDefault="0058169E" w:rsidP="006B6234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года</w:t>
            </w:r>
          </w:p>
        </w:tc>
      </w:tr>
      <w:tr w:rsidR="008D5998" w:rsidRPr="00A47DCC" w:rsidTr="00101B2B">
        <w:trPr>
          <w:trHeight w:val="545"/>
        </w:trPr>
        <w:tc>
          <w:tcPr>
            <w:tcW w:w="282" w:type="pct"/>
            <w:shd w:val="clear" w:color="auto" w:fill="auto"/>
            <w:vAlign w:val="center"/>
          </w:tcPr>
          <w:p w:rsidR="008D5998" w:rsidRPr="00A47DCC" w:rsidRDefault="008D5998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0224A">
              <w:rPr>
                <w:sz w:val="24"/>
                <w:szCs w:val="24"/>
              </w:rPr>
              <w:t>.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B477FE" w:rsidRDefault="008D5998" w:rsidP="00CE7214">
            <w:pPr>
              <w:jc w:val="both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Подготовка</w:t>
            </w:r>
            <w:r w:rsidR="007C520C">
              <w:rPr>
                <w:sz w:val="24"/>
                <w:szCs w:val="24"/>
              </w:rPr>
              <w:t>, утверждение</w:t>
            </w:r>
            <w:r w:rsidRPr="00A47DCC">
              <w:rPr>
                <w:sz w:val="24"/>
                <w:szCs w:val="24"/>
              </w:rPr>
              <w:t xml:space="preserve"> и представление в Совет </w:t>
            </w:r>
            <w:r>
              <w:rPr>
                <w:sz w:val="24"/>
                <w:szCs w:val="24"/>
              </w:rPr>
              <w:t>муниципального района</w:t>
            </w:r>
            <w:r w:rsidRPr="00A47DCC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Печора" О</w:t>
            </w:r>
            <w:r w:rsidRPr="00A47DCC">
              <w:rPr>
                <w:sz w:val="24"/>
                <w:szCs w:val="24"/>
              </w:rPr>
              <w:t xml:space="preserve">тчета о работе Контрольно-счетной </w:t>
            </w:r>
            <w:r>
              <w:rPr>
                <w:sz w:val="24"/>
                <w:szCs w:val="24"/>
              </w:rPr>
              <w:t>комиссии муниципального района  «Печора</w:t>
            </w:r>
            <w:r w:rsidRPr="00A47DCC">
              <w:rPr>
                <w:sz w:val="24"/>
                <w:szCs w:val="24"/>
              </w:rPr>
              <w:t>" за 20</w:t>
            </w:r>
            <w:r>
              <w:rPr>
                <w:sz w:val="24"/>
                <w:szCs w:val="24"/>
              </w:rPr>
              <w:t>2</w:t>
            </w:r>
            <w:r w:rsidR="00CE7214">
              <w:rPr>
                <w:sz w:val="24"/>
                <w:szCs w:val="24"/>
              </w:rPr>
              <w:t>5</w:t>
            </w:r>
            <w:r w:rsidRPr="00A47DCC">
              <w:rPr>
                <w:sz w:val="24"/>
                <w:szCs w:val="24"/>
              </w:rPr>
              <w:t xml:space="preserve"> год</w:t>
            </w:r>
          </w:p>
          <w:p w:rsidR="00D27C11" w:rsidRPr="00A47DCC" w:rsidRDefault="00D27C11" w:rsidP="00CE7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14,20</w:t>
            </w:r>
          </w:p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</w:p>
          <w:p w:rsidR="008D5998" w:rsidRPr="00A47DCC" w:rsidRDefault="008D5998" w:rsidP="00DE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8D5998" w:rsidRPr="00A47DCC" w:rsidRDefault="00CE7214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</w:tr>
      <w:tr w:rsidR="00101B2B" w:rsidRPr="00A47DCC" w:rsidTr="00101B2B">
        <w:trPr>
          <w:trHeight w:val="545"/>
        </w:trPr>
        <w:tc>
          <w:tcPr>
            <w:tcW w:w="282" w:type="pct"/>
            <w:shd w:val="clear" w:color="auto" w:fill="auto"/>
            <w:vAlign w:val="center"/>
          </w:tcPr>
          <w:p w:rsidR="00101B2B" w:rsidRDefault="00101B2B" w:rsidP="00101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80224A">
              <w:rPr>
                <w:sz w:val="24"/>
                <w:szCs w:val="24"/>
              </w:rPr>
              <w:t>.</w:t>
            </w:r>
          </w:p>
        </w:tc>
        <w:tc>
          <w:tcPr>
            <w:tcW w:w="2933" w:type="pct"/>
            <w:shd w:val="clear" w:color="auto" w:fill="auto"/>
            <w:vAlign w:val="center"/>
          </w:tcPr>
          <w:p w:rsidR="00101B2B" w:rsidRDefault="00101B2B" w:rsidP="00CE7214">
            <w:pPr>
              <w:jc w:val="both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и утверждение</w:t>
            </w:r>
            <w:r w:rsidRPr="00A47D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 работы</w:t>
            </w:r>
            <w:r w:rsidRPr="00A47DCC">
              <w:rPr>
                <w:sz w:val="24"/>
                <w:szCs w:val="24"/>
              </w:rPr>
              <w:t xml:space="preserve"> Контрольно-счетной </w:t>
            </w:r>
            <w:r>
              <w:rPr>
                <w:sz w:val="24"/>
                <w:szCs w:val="24"/>
              </w:rPr>
              <w:t>комиссии муниципального района  «Печора" на</w:t>
            </w:r>
            <w:r w:rsidRPr="00A47DCC">
              <w:rPr>
                <w:sz w:val="24"/>
                <w:szCs w:val="24"/>
              </w:rPr>
              <w:t xml:space="preserve"> 20</w:t>
            </w:r>
            <w:r w:rsidR="00386AF6">
              <w:rPr>
                <w:sz w:val="24"/>
                <w:szCs w:val="24"/>
              </w:rPr>
              <w:t>2</w:t>
            </w:r>
            <w:r w:rsidR="00CE7214">
              <w:rPr>
                <w:sz w:val="24"/>
                <w:szCs w:val="24"/>
              </w:rPr>
              <w:t>7</w:t>
            </w:r>
            <w:r w:rsidRPr="00A47DCC">
              <w:rPr>
                <w:sz w:val="24"/>
                <w:szCs w:val="24"/>
              </w:rPr>
              <w:t xml:space="preserve"> год</w:t>
            </w:r>
            <w:r w:rsidR="00480704">
              <w:rPr>
                <w:sz w:val="24"/>
                <w:szCs w:val="24"/>
              </w:rPr>
              <w:t xml:space="preserve"> до 30 декабря 2026</w:t>
            </w:r>
          </w:p>
          <w:p w:rsidR="00D27C11" w:rsidRPr="00A47DCC" w:rsidRDefault="00D27C11" w:rsidP="00CE7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11</w:t>
            </w:r>
          </w:p>
          <w:p w:rsidR="00101B2B" w:rsidRPr="00A47DCC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101B2B" w:rsidRDefault="00480704" w:rsidP="00480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квартал </w:t>
            </w:r>
          </w:p>
        </w:tc>
      </w:tr>
    </w:tbl>
    <w:p w:rsidR="00B477FE" w:rsidRDefault="00B477FE" w:rsidP="002B03F9">
      <w:pPr>
        <w:rPr>
          <w:sz w:val="24"/>
          <w:szCs w:val="24"/>
        </w:rPr>
      </w:pPr>
    </w:p>
    <w:tbl>
      <w:tblPr>
        <w:tblW w:w="9750" w:type="dxa"/>
        <w:tblInd w:w="108" w:type="dxa"/>
        <w:tblLook w:val="01E0" w:firstRow="1" w:lastRow="1" w:firstColumn="1" w:lastColumn="1" w:noHBand="0" w:noVBand="0"/>
      </w:tblPr>
      <w:tblGrid>
        <w:gridCol w:w="561"/>
        <w:gridCol w:w="5007"/>
        <w:gridCol w:w="2436"/>
        <w:gridCol w:w="1746"/>
      </w:tblGrid>
      <w:tr w:rsidR="00FE645C" w:rsidRPr="00BF298C" w:rsidTr="00151BA0">
        <w:trPr>
          <w:trHeight w:val="552"/>
        </w:trPr>
        <w:tc>
          <w:tcPr>
            <w:tcW w:w="9750" w:type="dxa"/>
            <w:gridSpan w:val="4"/>
            <w:shd w:val="clear" w:color="auto" w:fill="auto"/>
          </w:tcPr>
          <w:p w:rsidR="00FE645C" w:rsidRPr="00E15FA8" w:rsidRDefault="00FE645C" w:rsidP="00042789">
            <w:pPr>
              <w:overflowPunc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</w:t>
            </w:r>
            <w:r w:rsidRPr="00E15FA8">
              <w:rPr>
                <w:b/>
                <w:sz w:val="24"/>
                <w:szCs w:val="24"/>
              </w:rPr>
              <w:t>аздел 2. Экспертно-аналитические мероприятия</w:t>
            </w:r>
          </w:p>
          <w:p w:rsidR="00FE645C" w:rsidRPr="00BF298C" w:rsidRDefault="00FE645C" w:rsidP="00042789">
            <w:pPr>
              <w:overflowPunct/>
              <w:rPr>
                <w:sz w:val="28"/>
                <w:szCs w:val="28"/>
              </w:rPr>
            </w:pPr>
          </w:p>
        </w:tc>
      </w:tr>
      <w:tr w:rsidR="00FE645C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FE645C" w:rsidRDefault="00FE645C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007" w:type="dxa"/>
            <w:vAlign w:val="center"/>
          </w:tcPr>
          <w:p w:rsidR="00FE645C" w:rsidRPr="00E15FA8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FE645C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2436" w:type="dxa"/>
            <w:vAlign w:val="center"/>
          </w:tcPr>
          <w:p w:rsidR="00FE645C" w:rsidRPr="00E15FA8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1746" w:type="dxa"/>
            <w:vAlign w:val="center"/>
          </w:tcPr>
          <w:p w:rsidR="00FE645C" w:rsidRPr="00E15FA8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</w:t>
            </w:r>
          </w:p>
        </w:tc>
      </w:tr>
      <w:tr w:rsidR="00FE645C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FE645C" w:rsidRDefault="006B6234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645C"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FE645C" w:rsidRDefault="00FE645C" w:rsidP="004A7923">
            <w:pPr>
              <w:jc w:val="both"/>
              <w:rPr>
                <w:sz w:val="24"/>
                <w:szCs w:val="24"/>
              </w:rPr>
            </w:pPr>
            <w:r w:rsidRPr="00973DE6">
              <w:rPr>
                <w:sz w:val="24"/>
                <w:szCs w:val="24"/>
              </w:rPr>
              <w:t>Внешняя проверка годовой бюджетной отчетности главных администраторов бюджетных средств (в соответствии с требованиями Бюджетного кодекса Российской Федерации)</w:t>
            </w:r>
            <w:r w:rsidR="002E14F9">
              <w:rPr>
                <w:sz w:val="24"/>
                <w:szCs w:val="24"/>
              </w:rPr>
              <w:t xml:space="preserve"> </w:t>
            </w:r>
            <w:r w:rsidR="002E14F9" w:rsidRPr="00973DE6">
              <w:rPr>
                <w:sz w:val="24"/>
                <w:szCs w:val="24"/>
              </w:rPr>
              <w:t>за 20</w:t>
            </w:r>
            <w:r w:rsidR="00386AF6">
              <w:rPr>
                <w:sz w:val="24"/>
                <w:szCs w:val="24"/>
              </w:rPr>
              <w:t>2</w:t>
            </w:r>
            <w:r w:rsidR="00CE7214">
              <w:rPr>
                <w:sz w:val="24"/>
                <w:szCs w:val="24"/>
              </w:rPr>
              <w:t>5</w:t>
            </w:r>
            <w:r w:rsidR="002E14F9">
              <w:rPr>
                <w:sz w:val="24"/>
                <w:szCs w:val="24"/>
              </w:rPr>
              <w:t xml:space="preserve"> </w:t>
            </w:r>
            <w:r w:rsidR="002E14F9" w:rsidRPr="00973DE6">
              <w:rPr>
                <w:sz w:val="24"/>
                <w:szCs w:val="24"/>
              </w:rPr>
              <w:t>год</w:t>
            </w:r>
            <w:r w:rsidR="002E14F9">
              <w:rPr>
                <w:sz w:val="24"/>
                <w:szCs w:val="24"/>
              </w:rPr>
              <w:t>:</w:t>
            </w:r>
          </w:p>
          <w:p w:rsidR="00A343A8" w:rsidRDefault="00A343A8" w:rsidP="00A343A8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МР «Печора»</w:t>
            </w:r>
          </w:p>
          <w:p w:rsidR="00A343A8" w:rsidRDefault="00A343A8" w:rsidP="00A343A8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 МР «Печора»</w:t>
            </w:r>
          </w:p>
          <w:p w:rsidR="00A343A8" w:rsidRDefault="00A343A8" w:rsidP="00A343A8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«Печора» (бюджет МР «Печора»)</w:t>
            </w:r>
          </w:p>
          <w:p w:rsidR="00A343A8" w:rsidRDefault="00A343A8" w:rsidP="00A343A8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«Печора» (бюджет ГП «Печора»)</w:t>
            </w:r>
          </w:p>
          <w:p w:rsidR="00A343A8" w:rsidRDefault="00A343A8" w:rsidP="00A343A8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МР «Печора»</w:t>
            </w:r>
          </w:p>
          <w:p w:rsidR="00A343A8" w:rsidRDefault="00A343A8" w:rsidP="00A343A8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и туризма МР «Печора»</w:t>
            </w:r>
          </w:p>
          <w:p w:rsidR="006B6234" w:rsidRPr="0058169E" w:rsidRDefault="00F00464" w:rsidP="0058169E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КУМС МР «Печора»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FE645C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BD3164" w:rsidRPr="00E15FA8" w:rsidRDefault="0058169E" w:rsidP="00CE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FE645C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FE645C" w:rsidRDefault="006B6234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645C"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FE645C" w:rsidRPr="00E15FA8" w:rsidRDefault="00FE645C" w:rsidP="00CE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</w:t>
            </w:r>
            <w:r w:rsidR="004A7923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 xml:space="preserve"> муници</w:t>
            </w:r>
            <w:r w:rsidR="004A7923">
              <w:rPr>
                <w:sz w:val="24"/>
                <w:szCs w:val="24"/>
              </w:rPr>
              <w:t xml:space="preserve">пального района «Печора» за </w:t>
            </w:r>
            <w:r w:rsidR="00A343A8">
              <w:rPr>
                <w:sz w:val="24"/>
                <w:szCs w:val="24"/>
              </w:rPr>
              <w:t>20</w:t>
            </w:r>
            <w:r w:rsidR="00386AF6">
              <w:rPr>
                <w:sz w:val="24"/>
                <w:szCs w:val="24"/>
              </w:rPr>
              <w:t>2</w:t>
            </w:r>
            <w:r w:rsidR="00CE72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FE645C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BD3164" w:rsidRPr="00E15FA8" w:rsidRDefault="0058169E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FE645C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FE645C" w:rsidRDefault="006B6234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E645C"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FE645C" w:rsidRPr="00E15FA8" w:rsidRDefault="00FE645C" w:rsidP="00CE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муниципального образования город</w:t>
            </w:r>
            <w:r w:rsidR="00A343A8">
              <w:rPr>
                <w:sz w:val="24"/>
                <w:szCs w:val="24"/>
              </w:rPr>
              <w:t>ского поселения «Печора» за 20</w:t>
            </w:r>
            <w:r w:rsidR="006B6234">
              <w:rPr>
                <w:sz w:val="24"/>
                <w:szCs w:val="24"/>
              </w:rPr>
              <w:t>2</w:t>
            </w:r>
            <w:r w:rsidR="00CE72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FE645C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BD3164" w:rsidRPr="00E15FA8" w:rsidRDefault="0058169E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FE645C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FE645C" w:rsidRDefault="006B6234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E645C"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FE645C" w:rsidRPr="00E15FA8" w:rsidRDefault="00FE645C" w:rsidP="00CE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муниципального образования город</w:t>
            </w:r>
            <w:r w:rsidR="00A343A8">
              <w:rPr>
                <w:sz w:val="24"/>
                <w:szCs w:val="24"/>
              </w:rPr>
              <w:t>ского поселения «Путеец» за 20</w:t>
            </w:r>
            <w:r w:rsidR="00386AF6">
              <w:rPr>
                <w:sz w:val="24"/>
                <w:szCs w:val="24"/>
              </w:rPr>
              <w:t>2</w:t>
            </w:r>
            <w:r w:rsidR="00CE72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FE645C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BD3164" w:rsidRPr="00E15FA8" w:rsidRDefault="0058169E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FE645C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FE645C" w:rsidRDefault="006B6234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645C"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FE645C" w:rsidRPr="00E15FA8" w:rsidRDefault="00FE645C" w:rsidP="00CE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муниципального образования горо</w:t>
            </w:r>
            <w:r w:rsidR="004A7923">
              <w:rPr>
                <w:sz w:val="24"/>
                <w:szCs w:val="24"/>
              </w:rPr>
              <w:t xml:space="preserve">дского </w:t>
            </w:r>
            <w:r w:rsidR="00A343A8">
              <w:rPr>
                <w:sz w:val="24"/>
                <w:szCs w:val="24"/>
              </w:rPr>
              <w:t>поселения «</w:t>
            </w:r>
            <w:proofErr w:type="spellStart"/>
            <w:r w:rsidR="00A343A8">
              <w:rPr>
                <w:sz w:val="24"/>
                <w:szCs w:val="24"/>
              </w:rPr>
              <w:t>Кожва</w:t>
            </w:r>
            <w:proofErr w:type="spellEnd"/>
            <w:r w:rsidR="00A343A8">
              <w:rPr>
                <w:sz w:val="24"/>
                <w:szCs w:val="24"/>
              </w:rPr>
              <w:t>» за 20</w:t>
            </w:r>
            <w:r w:rsidR="00A01B89">
              <w:rPr>
                <w:sz w:val="24"/>
                <w:szCs w:val="24"/>
              </w:rPr>
              <w:t>2</w:t>
            </w:r>
            <w:r w:rsidR="00CE72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FE645C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BD3164" w:rsidRPr="00E15FA8" w:rsidRDefault="0058169E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8169E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07" w:type="dxa"/>
          </w:tcPr>
          <w:p w:rsidR="0058169E" w:rsidRPr="00E15FA8" w:rsidRDefault="0058169E" w:rsidP="00CE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сельского поселения «</w:t>
            </w:r>
            <w:proofErr w:type="spellStart"/>
            <w:r>
              <w:rPr>
                <w:sz w:val="24"/>
                <w:szCs w:val="24"/>
              </w:rPr>
              <w:t>Каджером</w:t>
            </w:r>
            <w:proofErr w:type="spellEnd"/>
            <w:r>
              <w:rPr>
                <w:sz w:val="24"/>
                <w:szCs w:val="24"/>
              </w:rPr>
              <w:t>» за 202</w:t>
            </w:r>
            <w:r w:rsidR="00CE72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8169E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07" w:type="dxa"/>
          </w:tcPr>
          <w:p w:rsidR="0058169E" w:rsidRPr="00E15FA8" w:rsidRDefault="0058169E" w:rsidP="00CE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муниципального обра</w:t>
            </w:r>
            <w:r w:rsidR="004015D6">
              <w:rPr>
                <w:sz w:val="24"/>
                <w:szCs w:val="24"/>
              </w:rPr>
              <w:t>зования сельского поселения «Озё</w:t>
            </w:r>
            <w:r>
              <w:rPr>
                <w:sz w:val="24"/>
                <w:szCs w:val="24"/>
              </w:rPr>
              <w:t>рный» за 202</w:t>
            </w:r>
            <w:r w:rsidR="00CE72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8169E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07" w:type="dxa"/>
          </w:tcPr>
          <w:p w:rsidR="0058169E" w:rsidRPr="00E15FA8" w:rsidRDefault="0058169E" w:rsidP="00CE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муниципального образования сельского поселения «Приуральское» за 202</w:t>
            </w:r>
            <w:r w:rsidR="00CE72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8169E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007" w:type="dxa"/>
          </w:tcPr>
          <w:p w:rsidR="0058169E" w:rsidRPr="00E15FA8" w:rsidRDefault="0058169E" w:rsidP="00CE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муниципального образования сельского поселения «</w:t>
            </w:r>
            <w:proofErr w:type="spellStart"/>
            <w:r>
              <w:rPr>
                <w:sz w:val="24"/>
                <w:szCs w:val="24"/>
              </w:rPr>
              <w:t>Чикшино</w:t>
            </w:r>
            <w:proofErr w:type="spellEnd"/>
            <w:r>
              <w:rPr>
                <w:sz w:val="24"/>
                <w:szCs w:val="24"/>
              </w:rPr>
              <w:t>» за 202</w:t>
            </w:r>
            <w:r w:rsidR="00CE72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Ст.264.4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8169E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tcBorders>
              <w:bottom w:val="single" w:sz="4" w:space="0" w:color="000000"/>
            </w:tcBorders>
            <w:vAlign w:val="center"/>
          </w:tcPr>
          <w:p w:rsidR="0058169E" w:rsidRDefault="0058169E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007" w:type="dxa"/>
            <w:tcBorders>
              <w:bottom w:val="single" w:sz="4" w:space="0" w:color="000000"/>
            </w:tcBorders>
          </w:tcPr>
          <w:p w:rsidR="0058169E" w:rsidRPr="00E15FA8" w:rsidRDefault="0058169E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экспертизы проекта решения о бюджете муниципального образования </w:t>
            </w:r>
            <w:r>
              <w:rPr>
                <w:sz w:val="24"/>
                <w:szCs w:val="24"/>
              </w:rPr>
              <w:lastRenderedPageBreak/>
              <w:t>муниципального района «Печора»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tcBorders>
              <w:bottom w:val="single" w:sz="4" w:space="0" w:color="000000"/>
            </w:tcBorders>
            <w:vAlign w:val="center"/>
          </w:tcPr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Статья 8 Положения</w:t>
            </w:r>
          </w:p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Ст.157 БК РФ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  <w:vAlign w:val="center"/>
          </w:tcPr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58169E" w:rsidRPr="00BF298C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007" w:type="dxa"/>
            <w:tcBorders>
              <w:bottom w:val="single" w:sz="4" w:space="0" w:color="auto"/>
            </w:tcBorders>
          </w:tcPr>
          <w:p w:rsidR="0058169E" w:rsidRPr="00E15FA8" w:rsidRDefault="0058169E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проекта решения о бюджете муниципального образования городского поселения «Печора»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E65BA3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Ст.157 БК РФ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007" w:type="dxa"/>
          </w:tcPr>
          <w:p w:rsidR="0058169E" w:rsidRPr="00E15FA8" w:rsidRDefault="0058169E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проекта решения о бюджете муниципального образования городского поселения «Путеец»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E65BA3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Ст.157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007" w:type="dxa"/>
          </w:tcPr>
          <w:p w:rsidR="0058169E" w:rsidRPr="00E15FA8" w:rsidRDefault="0058169E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проекта решения о бюджете муниципального образования городского поселения «</w:t>
            </w:r>
            <w:proofErr w:type="spellStart"/>
            <w:r>
              <w:rPr>
                <w:sz w:val="24"/>
                <w:szCs w:val="24"/>
              </w:rPr>
              <w:t>Кожва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E65BA3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Ст.157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007" w:type="dxa"/>
          </w:tcPr>
          <w:p w:rsidR="0058169E" w:rsidRPr="00E15FA8" w:rsidRDefault="0058169E" w:rsidP="004A7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проекта решения о  бюджете муниципального образования сельского поселения «</w:t>
            </w:r>
            <w:proofErr w:type="spellStart"/>
            <w:r>
              <w:rPr>
                <w:sz w:val="24"/>
                <w:szCs w:val="24"/>
              </w:rPr>
              <w:t>Каджером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E65BA3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Ст.157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007" w:type="dxa"/>
          </w:tcPr>
          <w:p w:rsidR="0058169E" w:rsidRPr="00E15FA8" w:rsidRDefault="0058169E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проекта решения о бюджете муниципального обра</w:t>
            </w:r>
            <w:r w:rsidR="004015D6">
              <w:rPr>
                <w:sz w:val="24"/>
                <w:szCs w:val="24"/>
              </w:rPr>
              <w:t>зования сельского поселения «Озё</w:t>
            </w:r>
            <w:r>
              <w:rPr>
                <w:sz w:val="24"/>
                <w:szCs w:val="24"/>
              </w:rPr>
              <w:t>рный»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E65BA3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Ст.157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007" w:type="dxa"/>
          </w:tcPr>
          <w:p w:rsidR="0058169E" w:rsidRPr="00E15FA8" w:rsidRDefault="0058169E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проекта решения о бюджете муниципального образования сельского поселения «Приуральское»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E65BA3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Ст.157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007" w:type="dxa"/>
          </w:tcPr>
          <w:p w:rsidR="0058169E" w:rsidRPr="00E15FA8" w:rsidRDefault="0058169E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проекта решения о бюджете муниципального образования сельского поселения «</w:t>
            </w:r>
            <w:proofErr w:type="spellStart"/>
            <w:r>
              <w:rPr>
                <w:sz w:val="24"/>
                <w:szCs w:val="24"/>
              </w:rPr>
              <w:t>Чикшино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E65BA3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58169E" w:rsidRPr="00E15FA8" w:rsidRDefault="00E65BA3" w:rsidP="00E65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Ст.157 БК РФ</w:t>
            </w:r>
          </w:p>
        </w:tc>
        <w:tc>
          <w:tcPr>
            <w:tcW w:w="1746" w:type="dxa"/>
            <w:vAlign w:val="center"/>
          </w:tcPr>
          <w:p w:rsidR="0058169E" w:rsidRPr="00E15FA8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007" w:type="dxa"/>
          </w:tcPr>
          <w:p w:rsidR="00BF2416" w:rsidRDefault="007B3E53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8169E">
              <w:rPr>
                <w:sz w:val="24"/>
                <w:szCs w:val="24"/>
              </w:rPr>
              <w:t xml:space="preserve">Проведение </w:t>
            </w:r>
            <w:r w:rsidR="0058169E" w:rsidRPr="008C2637">
              <w:rPr>
                <w:sz w:val="24"/>
                <w:szCs w:val="24"/>
              </w:rPr>
              <w:t>оперативного анализа</w:t>
            </w:r>
            <w:r w:rsidR="0058169E">
              <w:rPr>
                <w:sz w:val="24"/>
                <w:szCs w:val="24"/>
              </w:rPr>
              <w:t xml:space="preserve"> исполнения и </w:t>
            </w:r>
            <w:proofErr w:type="gramStart"/>
            <w:r w:rsidR="0058169E">
              <w:rPr>
                <w:sz w:val="24"/>
                <w:szCs w:val="24"/>
              </w:rPr>
              <w:t>контроля за</w:t>
            </w:r>
            <w:proofErr w:type="gramEnd"/>
            <w:r w:rsidR="0058169E">
              <w:rPr>
                <w:sz w:val="24"/>
                <w:szCs w:val="24"/>
              </w:rPr>
              <w:t xml:space="preserve"> организацией исполнения бюджета</w:t>
            </w:r>
            <w:r w:rsidR="00BF2416">
              <w:rPr>
                <w:sz w:val="24"/>
                <w:szCs w:val="24"/>
              </w:rPr>
              <w:t xml:space="preserve"> в текущем году:</w:t>
            </w:r>
          </w:p>
          <w:p w:rsidR="00BF2416" w:rsidRDefault="00BF2416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r w:rsidR="0058169E">
              <w:rPr>
                <w:sz w:val="24"/>
                <w:szCs w:val="24"/>
              </w:rPr>
              <w:t xml:space="preserve"> МО МР «Печора»</w:t>
            </w:r>
          </w:p>
          <w:p w:rsidR="00BF2416" w:rsidRDefault="00BF2416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 МО ГП «Печора»</w:t>
            </w:r>
          </w:p>
          <w:p w:rsidR="00BF2416" w:rsidRDefault="0058169E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Ежеквартальное представление информации о ходе исполнения бюджета</w:t>
            </w:r>
            <w:r w:rsidR="00BF2416">
              <w:rPr>
                <w:sz w:val="24"/>
                <w:szCs w:val="24"/>
              </w:rPr>
              <w:t>:</w:t>
            </w:r>
          </w:p>
          <w:p w:rsidR="0058169E" w:rsidRDefault="00BF2416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  <w:r w:rsidR="005816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района</w:t>
            </w:r>
            <w:r w:rsidR="0058169E">
              <w:rPr>
                <w:sz w:val="24"/>
                <w:szCs w:val="24"/>
              </w:rPr>
              <w:t xml:space="preserve"> «Печора» в адрес Совета МР «Печора»</w:t>
            </w:r>
            <w:r>
              <w:rPr>
                <w:sz w:val="24"/>
                <w:szCs w:val="24"/>
              </w:rPr>
              <w:t>,</w:t>
            </w:r>
            <w:r w:rsidR="0058169E">
              <w:rPr>
                <w:sz w:val="24"/>
                <w:szCs w:val="24"/>
              </w:rPr>
              <w:t xml:space="preserve"> главы муниципального района-руководителя администрации</w:t>
            </w:r>
            <w:r>
              <w:rPr>
                <w:sz w:val="24"/>
                <w:szCs w:val="24"/>
              </w:rPr>
              <w:t>;</w:t>
            </w:r>
          </w:p>
          <w:p w:rsidR="00BF2416" w:rsidRDefault="00BF2416" w:rsidP="003C18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городского поселения «Печора» в адрес Совета ГП «Печора», главы городского поселения «Печора»</w:t>
            </w:r>
            <w:r w:rsidR="003C18F8">
              <w:rPr>
                <w:sz w:val="24"/>
                <w:szCs w:val="24"/>
              </w:rPr>
              <w:t xml:space="preserve"> </w:t>
            </w:r>
            <w:proofErr w:type="gramStart"/>
            <w:r w:rsidR="003C18F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редседателя Совета поселения.</w:t>
            </w:r>
          </w:p>
        </w:tc>
        <w:tc>
          <w:tcPr>
            <w:tcW w:w="2436" w:type="dxa"/>
            <w:vAlign w:val="center"/>
          </w:tcPr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</w:t>
            </w:r>
          </w:p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</w:p>
          <w:p w:rsidR="00E65BA3" w:rsidRDefault="00E65BA3" w:rsidP="0058169E">
            <w:pPr>
              <w:jc w:val="center"/>
              <w:rPr>
                <w:sz w:val="24"/>
                <w:szCs w:val="24"/>
              </w:rPr>
            </w:pPr>
          </w:p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9</w:t>
            </w:r>
          </w:p>
          <w:p w:rsidR="0058169E" w:rsidRDefault="0058169E" w:rsidP="0015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№ 6-ФЗ</w:t>
            </w:r>
          </w:p>
        </w:tc>
        <w:tc>
          <w:tcPr>
            <w:tcW w:w="1746" w:type="dxa"/>
            <w:vAlign w:val="center"/>
          </w:tcPr>
          <w:p w:rsidR="00D939CC" w:rsidRDefault="00D939CC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  <w:p w:rsidR="00D939CC" w:rsidRDefault="00D939CC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квартал </w:t>
            </w:r>
          </w:p>
          <w:p w:rsidR="00D939CC" w:rsidRDefault="00D939CC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</w:tr>
      <w:tr w:rsidR="00CE7214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CE7214" w:rsidRDefault="00CE7214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007" w:type="dxa"/>
          </w:tcPr>
          <w:p w:rsidR="007B3E53" w:rsidRDefault="007B3E53" w:rsidP="000427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E7214">
              <w:rPr>
                <w:sz w:val="24"/>
                <w:szCs w:val="24"/>
              </w:rPr>
              <w:t>О</w:t>
            </w:r>
            <w:r w:rsidR="00CE7214" w:rsidRPr="00184B44">
              <w:rPr>
                <w:sz w:val="24"/>
                <w:szCs w:val="24"/>
              </w:rPr>
              <w:t xml:space="preserve">ценка реализуемости, рисков и результатов достижения целей социально-экономического развития муниципального образования муниципального района, предусмотренных документами стратегического планирования муниципального образования, </w:t>
            </w:r>
            <w:r w:rsidR="00CE7214" w:rsidRPr="00BF2416">
              <w:rPr>
                <w:sz w:val="24"/>
                <w:szCs w:val="24"/>
              </w:rPr>
              <w:t>в пределах компетенции</w:t>
            </w:r>
            <w:r w:rsidR="00CE7214" w:rsidRPr="004C35E8">
              <w:rPr>
                <w:b/>
                <w:sz w:val="24"/>
                <w:szCs w:val="24"/>
              </w:rPr>
              <w:t xml:space="preserve"> </w:t>
            </w:r>
            <w:r w:rsidR="00CE7214" w:rsidRPr="004C35E8">
              <w:rPr>
                <w:sz w:val="24"/>
                <w:szCs w:val="24"/>
              </w:rPr>
              <w:t>контрольно-счетного органа муниципального органа.</w:t>
            </w:r>
          </w:p>
        </w:tc>
        <w:tc>
          <w:tcPr>
            <w:tcW w:w="2436" w:type="dxa"/>
            <w:vAlign w:val="center"/>
          </w:tcPr>
          <w:p w:rsidR="00CE7214" w:rsidRDefault="00CE7214" w:rsidP="00CE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</w:t>
            </w:r>
          </w:p>
          <w:p w:rsidR="00CE7214" w:rsidRDefault="00CE7214" w:rsidP="00CE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</w:p>
        </w:tc>
        <w:tc>
          <w:tcPr>
            <w:tcW w:w="1746" w:type="dxa"/>
            <w:vAlign w:val="center"/>
          </w:tcPr>
          <w:p w:rsidR="00CE7214" w:rsidRDefault="00CE7214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CE7214" w:rsidP="00042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8169E"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58169E" w:rsidRDefault="007B3E53" w:rsidP="00215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8169E">
              <w:rPr>
                <w:sz w:val="24"/>
                <w:szCs w:val="24"/>
              </w:rPr>
              <w:t xml:space="preserve">Ежеквартальное проведение  </w:t>
            </w:r>
            <w:r w:rsidR="0058169E" w:rsidRPr="00BF2416">
              <w:rPr>
                <w:sz w:val="24"/>
                <w:szCs w:val="24"/>
              </w:rPr>
              <w:t>мониторинга проведенных закупок</w:t>
            </w:r>
            <w:r w:rsidR="0058169E">
              <w:rPr>
                <w:sz w:val="24"/>
                <w:szCs w:val="24"/>
              </w:rPr>
              <w:t xml:space="preserve"> и заключенных, исполненных контрактов, (с доведением информации до сведения в Совет МР «Печора», Совет ГП «Печора»):</w:t>
            </w:r>
          </w:p>
          <w:p w:rsidR="0058169E" w:rsidRDefault="0058169E" w:rsidP="00215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по Админи</w:t>
            </w:r>
            <w:r w:rsidR="002E14F9">
              <w:rPr>
                <w:sz w:val="24"/>
                <w:szCs w:val="24"/>
              </w:rPr>
              <w:t>страции МР «Печора» (бюджет МР)</w:t>
            </w:r>
          </w:p>
          <w:p w:rsidR="0058169E" w:rsidRDefault="0058169E" w:rsidP="00215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по Администрации М</w:t>
            </w:r>
            <w:r w:rsidR="002E14F9">
              <w:rPr>
                <w:sz w:val="24"/>
                <w:szCs w:val="24"/>
              </w:rPr>
              <w:t>Р «Печора» (бюджет ГП «Печора»)</w:t>
            </w:r>
            <w:r w:rsidR="007B3E53">
              <w:rPr>
                <w:sz w:val="24"/>
                <w:szCs w:val="24"/>
              </w:rPr>
              <w:t>;</w:t>
            </w:r>
          </w:p>
          <w:p w:rsidR="0058169E" w:rsidRDefault="0058169E" w:rsidP="00215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отраслевым ор</w:t>
            </w:r>
            <w:r w:rsidR="002E14F9">
              <w:rPr>
                <w:sz w:val="24"/>
                <w:szCs w:val="24"/>
              </w:rPr>
              <w:t>ганам Администрации МР «Печора»:</w:t>
            </w:r>
          </w:p>
          <w:p w:rsidR="0058169E" w:rsidRDefault="0058169E" w:rsidP="00215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Управление образования МР «Печора» с</w:t>
            </w:r>
            <w:r w:rsidR="002E14F9">
              <w:rPr>
                <w:sz w:val="24"/>
                <w:szCs w:val="24"/>
              </w:rPr>
              <w:t xml:space="preserve"> подведомственными учреждениями</w:t>
            </w:r>
          </w:p>
          <w:p w:rsidR="0058169E" w:rsidRDefault="0058169E" w:rsidP="00215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Управление культуры и туризма МР «Печора» с</w:t>
            </w:r>
            <w:r w:rsidR="002E14F9">
              <w:rPr>
                <w:sz w:val="24"/>
                <w:szCs w:val="24"/>
              </w:rPr>
              <w:t xml:space="preserve"> подведомственными учреждениями</w:t>
            </w:r>
          </w:p>
          <w:p w:rsidR="0058169E" w:rsidRDefault="0058169E" w:rsidP="0080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-МКУ «Управле</w:t>
            </w:r>
            <w:r w:rsidR="002E14F9">
              <w:rPr>
                <w:sz w:val="24"/>
                <w:szCs w:val="24"/>
              </w:rPr>
              <w:t>ние капитального строительства»</w:t>
            </w:r>
          </w:p>
          <w:p w:rsidR="00731D68" w:rsidRDefault="00731D68" w:rsidP="0080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Комитет по управлению муниципальной собственность</w:t>
            </w:r>
            <w:r w:rsidR="004C35E8">
              <w:rPr>
                <w:sz w:val="24"/>
                <w:szCs w:val="24"/>
              </w:rPr>
              <w:t>ю МР «Печора»</w:t>
            </w:r>
          </w:p>
          <w:p w:rsidR="004C35E8" w:rsidRDefault="004C35E8" w:rsidP="00802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МКУ «Управление по делам ГО и ЧС»</w:t>
            </w:r>
          </w:p>
          <w:p w:rsidR="007B3E53" w:rsidRDefault="007B3E53" w:rsidP="008022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Статья 8 Положения</w:t>
            </w:r>
          </w:p>
          <w:p w:rsidR="00E65BA3" w:rsidRDefault="00E65BA3" w:rsidP="0058169E">
            <w:pPr>
              <w:jc w:val="center"/>
              <w:rPr>
                <w:sz w:val="24"/>
                <w:szCs w:val="24"/>
              </w:rPr>
            </w:pPr>
          </w:p>
          <w:p w:rsidR="0058169E" w:rsidRDefault="00C76166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="0058169E" w:rsidRPr="0080224A">
              <w:rPr>
                <w:sz w:val="24"/>
                <w:szCs w:val="24"/>
              </w:rPr>
              <w:t xml:space="preserve"> 98</w:t>
            </w:r>
          </w:p>
          <w:p w:rsidR="0058169E" w:rsidRDefault="0058169E" w:rsidP="0058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№ 44-ФЗ</w:t>
            </w:r>
          </w:p>
        </w:tc>
        <w:tc>
          <w:tcPr>
            <w:tcW w:w="1746" w:type="dxa"/>
            <w:vAlign w:val="center"/>
          </w:tcPr>
          <w:p w:rsidR="00D939CC" w:rsidRDefault="00D939CC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  <w:p w:rsidR="00D939CC" w:rsidRDefault="00D939CC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  <w:p w:rsidR="00D939CC" w:rsidRDefault="00D939CC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  <w:p w:rsidR="00D939CC" w:rsidRDefault="00D939CC" w:rsidP="006B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</w:tr>
      <w:tr w:rsidR="007B3E53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7B3E53" w:rsidRDefault="007B3E53" w:rsidP="00CE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5007" w:type="dxa"/>
          </w:tcPr>
          <w:p w:rsidR="007B3E53" w:rsidRPr="008F6C14" w:rsidRDefault="007B3E53" w:rsidP="007B3E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осуществления закупок для муниципальных нужд и рациональное расходование бюджетных сре</w:t>
            </w:r>
            <w:proofErr w:type="gramStart"/>
            <w:r>
              <w:rPr>
                <w:sz w:val="24"/>
                <w:szCs w:val="24"/>
              </w:rPr>
              <w:t>дств  в р</w:t>
            </w:r>
            <w:proofErr w:type="gramEnd"/>
            <w:r>
              <w:rPr>
                <w:sz w:val="24"/>
                <w:szCs w:val="24"/>
              </w:rPr>
              <w:t>амках проведения а</w:t>
            </w:r>
            <w:r w:rsidRPr="00107732">
              <w:rPr>
                <w:sz w:val="24"/>
                <w:szCs w:val="24"/>
              </w:rPr>
              <w:t>удит</w:t>
            </w:r>
            <w:r>
              <w:rPr>
                <w:sz w:val="24"/>
                <w:szCs w:val="24"/>
              </w:rPr>
              <w:t>а</w:t>
            </w:r>
            <w:r w:rsidRPr="00107732">
              <w:rPr>
                <w:sz w:val="24"/>
                <w:szCs w:val="24"/>
              </w:rPr>
              <w:t xml:space="preserve"> в сфере закупок</w:t>
            </w:r>
            <w:r>
              <w:rPr>
                <w:sz w:val="24"/>
                <w:szCs w:val="24"/>
              </w:rPr>
              <w:t xml:space="preserve"> во исполнение требований статьи 98  Федерального закона № 44-ФЗ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7B3E53" w:rsidRPr="00D43F2F" w:rsidRDefault="007B3E53" w:rsidP="007B3E53">
            <w:pPr>
              <w:jc w:val="both"/>
              <w:rPr>
                <w:b/>
                <w:sz w:val="24"/>
                <w:szCs w:val="24"/>
              </w:rPr>
            </w:pPr>
            <w:r w:rsidRPr="00480704">
              <w:rPr>
                <w:rFonts w:cs="Calibri"/>
                <w:sz w:val="24"/>
                <w:szCs w:val="24"/>
                <w:lang w:eastAsia="en-US"/>
              </w:rPr>
              <w:t xml:space="preserve">МБУ «Печорский историко-краеведческий музей» </w:t>
            </w:r>
            <w:r w:rsidRPr="00480704">
              <w:rPr>
                <w:sz w:val="24"/>
                <w:szCs w:val="24"/>
              </w:rPr>
              <w:t xml:space="preserve"> (бюджет ГП «Печора»)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cs="Calibri"/>
                <w:sz w:val="24"/>
                <w:szCs w:val="24"/>
                <w:lang w:eastAsia="en-US"/>
              </w:rPr>
              <w:t>(Региональный проект «Культурная среда») за период 2023-2024гг.</w:t>
            </w:r>
            <w:r>
              <w:rPr>
                <w:b/>
                <w:sz w:val="24"/>
                <w:szCs w:val="24"/>
              </w:rPr>
              <w:t>:</w:t>
            </w:r>
            <w:r w:rsidRPr="00D43F2F">
              <w:rPr>
                <w:b/>
                <w:sz w:val="24"/>
                <w:szCs w:val="24"/>
              </w:rPr>
              <w:t xml:space="preserve"> </w:t>
            </w:r>
          </w:p>
          <w:p w:rsidR="007B3E53" w:rsidRPr="007B3E53" w:rsidRDefault="007B3E53" w:rsidP="007B3E53">
            <w:pPr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- </w:t>
            </w:r>
            <w:r w:rsidRPr="007B3E53">
              <w:rPr>
                <w:rFonts w:cs="Calibri"/>
                <w:sz w:val="24"/>
                <w:szCs w:val="24"/>
                <w:lang w:eastAsia="en-US"/>
              </w:rPr>
              <w:t xml:space="preserve">реализация мероприятий по реконструкции и капитальному ремонту муниципального музея </w:t>
            </w:r>
          </w:p>
          <w:p w:rsidR="007B3E53" w:rsidRPr="003C18F8" w:rsidRDefault="007B3E53" w:rsidP="007B3E53">
            <w:pPr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-</w:t>
            </w:r>
            <w:r w:rsidR="00480704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en-US"/>
              </w:rPr>
              <w:t>приобретение выставочного и фондового оборудования, связанного с техническим оснащением муниципального музея.</w:t>
            </w:r>
          </w:p>
        </w:tc>
        <w:tc>
          <w:tcPr>
            <w:tcW w:w="2436" w:type="dxa"/>
            <w:vAlign w:val="center"/>
          </w:tcPr>
          <w:p w:rsidR="007B3E53" w:rsidRDefault="007B3E53" w:rsidP="007B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7B3E53" w:rsidRDefault="007B3E53" w:rsidP="007B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главы ГП «Печора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председателя Совета поселения по обращению депутата</w:t>
            </w:r>
          </w:p>
        </w:tc>
        <w:tc>
          <w:tcPr>
            <w:tcW w:w="1746" w:type="dxa"/>
            <w:vAlign w:val="center"/>
          </w:tcPr>
          <w:p w:rsidR="007B3E53" w:rsidRPr="00E15FA8" w:rsidRDefault="007B3E53" w:rsidP="00CE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D27C11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D27C11" w:rsidRDefault="00D27C11" w:rsidP="00CE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007" w:type="dxa"/>
          </w:tcPr>
          <w:p w:rsidR="00D27C11" w:rsidRDefault="008C2637" w:rsidP="00FF14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осуществления закупок для муниципальных </w:t>
            </w:r>
            <w:r w:rsidRPr="00182A0E">
              <w:rPr>
                <w:sz w:val="24"/>
                <w:szCs w:val="24"/>
              </w:rPr>
              <w:t>нужд в</w:t>
            </w:r>
            <w:r>
              <w:rPr>
                <w:sz w:val="24"/>
                <w:szCs w:val="24"/>
              </w:rPr>
              <w:t xml:space="preserve"> рамках проведения а</w:t>
            </w:r>
            <w:r w:rsidRPr="00107732">
              <w:rPr>
                <w:sz w:val="24"/>
                <w:szCs w:val="24"/>
              </w:rPr>
              <w:t>удит</w:t>
            </w:r>
            <w:r>
              <w:rPr>
                <w:sz w:val="24"/>
                <w:szCs w:val="24"/>
              </w:rPr>
              <w:t>а</w:t>
            </w:r>
            <w:r w:rsidRPr="00107732">
              <w:rPr>
                <w:sz w:val="24"/>
                <w:szCs w:val="24"/>
              </w:rPr>
              <w:t xml:space="preserve"> в сфере закупок</w:t>
            </w:r>
            <w:r>
              <w:rPr>
                <w:sz w:val="24"/>
                <w:szCs w:val="24"/>
              </w:rPr>
              <w:t xml:space="preserve"> во исполнение требований статьи 98  Федерального закона № 44-</w:t>
            </w:r>
            <w:r w:rsidRPr="008C2637">
              <w:rPr>
                <w:sz w:val="24"/>
                <w:szCs w:val="24"/>
              </w:rPr>
              <w:t>ФЗ по приобретению</w:t>
            </w:r>
            <w:r w:rsidR="00182A0E">
              <w:rPr>
                <w:sz w:val="24"/>
                <w:szCs w:val="24"/>
              </w:rPr>
              <w:t xml:space="preserve"> </w:t>
            </w:r>
            <w:r w:rsidRPr="008C2637">
              <w:rPr>
                <w:sz w:val="24"/>
                <w:szCs w:val="24"/>
              </w:rPr>
              <w:t xml:space="preserve">в муниципальную собственность жилых помещений для последующего предоставления детям-сиротам и детям, оставшимся без попечения родителей, лицам из их числа </w:t>
            </w:r>
            <w:r w:rsidRPr="00480704">
              <w:rPr>
                <w:sz w:val="24"/>
                <w:szCs w:val="24"/>
              </w:rPr>
              <w:t>в  КУМС МР «Печора»</w:t>
            </w:r>
            <w:r>
              <w:rPr>
                <w:sz w:val="24"/>
                <w:szCs w:val="24"/>
              </w:rPr>
              <w:t xml:space="preserve">  (за период  2023-2025 гг.)</w:t>
            </w:r>
          </w:p>
        </w:tc>
        <w:tc>
          <w:tcPr>
            <w:tcW w:w="2436" w:type="dxa"/>
            <w:vAlign w:val="center"/>
          </w:tcPr>
          <w:p w:rsidR="00D27C11" w:rsidRDefault="00D27C11" w:rsidP="007B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C6251A" w:rsidRDefault="00D27C11" w:rsidP="007B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4.4. Регламента </w:t>
            </w:r>
          </w:p>
          <w:p w:rsidR="00D27C11" w:rsidRDefault="00D27C11" w:rsidP="007B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правоохранительного органа</w:t>
            </w:r>
          </w:p>
        </w:tc>
        <w:tc>
          <w:tcPr>
            <w:tcW w:w="1746" w:type="dxa"/>
            <w:vAlign w:val="center"/>
          </w:tcPr>
          <w:p w:rsidR="00D27C11" w:rsidRDefault="00D27C11" w:rsidP="00CE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</w:t>
            </w:r>
            <w:r w:rsidR="007527D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</w:p>
        </w:tc>
      </w:tr>
      <w:tr w:rsidR="00F51522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F51522" w:rsidRDefault="007B3E53" w:rsidP="00D27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7C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F51522" w:rsidRPr="008F6C14" w:rsidRDefault="00F51522" w:rsidP="00F51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осуществления закупок для муниципальных нужд и рациональное расходование бюджетных сре</w:t>
            </w:r>
            <w:proofErr w:type="gramStart"/>
            <w:r>
              <w:rPr>
                <w:sz w:val="24"/>
                <w:szCs w:val="24"/>
              </w:rPr>
              <w:t>дств  в р</w:t>
            </w:r>
            <w:proofErr w:type="gramEnd"/>
            <w:r>
              <w:rPr>
                <w:sz w:val="24"/>
                <w:szCs w:val="24"/>
              </w:rPr>
              <w:t>амках проведения а</w:t>
            </w:r>
            <w:r w:rsidRPr="00107732">
              <w:rPr>
                <w:sz w:val="24"/>
                <w:szCs w:val="24"/>
              </w:rPr>
              <w:t>удит</w:t>
            </w:r>
            <w:r>
              <w:rPr>
                <w:sz w:val="24"/>
                <w:szCs w:val="24"/>
              </w:rPr>
              <w:t>а</w:t>
            </w:r>
            <w:r w:rsidRPr="00107732">
              <w:rPr>
                <w:sz w:val="24"/>
                <w:szCs w:val="24"/>
              </w:rPr>
              <w:t xml:space="preserve"> в сфере закупок</w:t>
            </w:r>
            <w:r>
              <w:rPr>
                <w:sz w:val="24"/>
                <w:szCs w:val="24"/>
              </w:rPr>
              <w:t xml:space="preserve"> во исполнение требований статьи 98  Федерального закона № 44-ФЗ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7B3E53" w:rsidRDefault="00F51522" w:rsidP="00F51522">
            <w:pPr>
              <w:jc w:val="both"/>
              <w:rPr>
                <w:sz w:val="24"/>
                <w:szCs w:val="24"/>
              </w:rPr>
            </w:pPr>
            <w:r w:rsidRPr="00515EA1">
              <w:rPr>
                <w:sz w:val="24"/>
                <w:szCs w:val="24"/>
              </w:rPr>
              <w:t xml:space="preserve">«Оказание услуг по содержанию мест захоронения на территории муниципального образования городского поселения «Печора» </w:t>
            </w:r>
            <w:r>
              <w:rPr>
                <w:sz w:val="24"/>
                <w:szCs w:val="24"/>
              </w:rPr>
              <w:t xml:space="preserve">в </w:t>
            </w:r>
            <w:r w:rsidRPr="00515EA1">
              <w:rPr>
                <w:sz w:val="24"/>
                <w:szCs w:val="24"/>
              </w:rPr>
              <w:t>период 2024-2025 годов</w:t>
            </w:r>
            <w:r>
              <w:rPr>
                <w:sz w:val="24"/>
                <w:szCs w:val="24"/>
              </w:rPr>
              <w:t xml:space="preserve"> </w:t>
            </w:r>
            <w:r w:rsidRPr="00480704">
              <w:rPr>
                <w:sz w:val="24"/>
                <w:szCs w:val="24"/>
              </w:rPr>
              <w:t>Администрация МР «Печора» (бюджет ГП «Печора»).</w:t>
            </w:r>
          </w:p>
          <w:p w:rsidR="00B04E38" w:rsidRPr="003C18F8" w:rsidRDefault="00B04E38" w:rsidP="00F515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:rsidR="00F51522" w:rsidRDefault="00F51522" w:rsidP="00F5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F51522" w:rsidRDefault="00F51522" w:rsidP="00F5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главы ГП «Печора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председателя Совета поселения по обращению депутата</w:t>
            </w:r>
          </w:p>
          <w:p w:rsidR="00F51522" w:rsidRDefault="00F51522" w:rsidP="00C36F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F51522" w:rsidRPr="00E15FA8" w:rsidRDefault="00D27C11" w:rsidP="00D27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3E53">
              <w:rPr>
                <w:sz w:val="24"/>
                <w:szCs w:val="24"/>
              </w:rPr>
              <w:t xml:space="preserve"> квартал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184B44" w:rsidP="00D27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D27C11">
              <w:rPr>
                <w:sz w:val="24"/>
                <w:szCs w:val="24"/>
              </w:rPr>
              <w:t>4</w:t>
            </w:r>
            <w:r w:rsidR="0058169E"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D43F2F" w:rsidRDefault="0058169E" w:rsidP="009439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реализуемых на территории муниципального района «Печора» </w:t>
            </w:r>
            <w:r w:rsidRPr="00480704">
              <w:rPr>
                <w:sz w:val="24"/>
                <w:szCs w:val="24"/>
              </w:rPr>
              <w:t>национальных проектов</w:t>
            </w:r>
            <w:r w:rsidR="002E14F9" w:rsidRPr="00480704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8A7682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</w:t>
            </w:r>
          </w:p>
          <w:p w:rsidR="0058169E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</w:t>
            </w:r>
          </w:p>
        </w:tc>
        <w:tc>
          <w:tcPr>
            <w:tcW w:w="1746" w:type="dxa"/>
            <w:vAlign w:val="center"/>
          </w:tcPr>
          <w:p w:rsidR="002440FB" w:rsidRDefault="00151BA0" w:rsidP="00244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40FB">
              <w:rPr>
                <w:sz w:val="24"/>
                <w:szCs w:val="24"/>
              </w:rPr>
              <w:t>3 квартал</w:t>
            </w:r>
          </w:p>
          <w:p w:rsidR="002440FB" w:rsidRDefault="002440FB" w:rsidP="00244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58169E" w:rsidRDefault="0058169E" w:rsidP="00042789">
            <w:pPr>
              <w:jc w:val="center"/>
              <w:rPr>
                <w:sz w:val="24"/>
                <w:szCs w:val="24"/>
              </w:rPr>
            </w:pP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1" w:type="dxa"/>
            <w:vAlign w:val="center"/>
          </w:tcPr>
          <w:p w:rsidR="0058169E" w:rsidRDefault="0058169E" w:rsidP="00D27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7C1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58169E" w:rsidRPr="00107732" w:rsidRDefault="0058169E" w:rsidP="00105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проектов муниципальных правовых актов, проектов муниципальных программ, в части касающейся расходных обязательств муниципального образования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8A7682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151BA0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157</w:t>
            </w:r>
          </w:p>
          <w:p w:rsidR="008A7682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БК РФ</w:t>
            </w:r>
          </w:p>
          <w:p w:rsidR="0058169E" w:rsidRDefault="0058169E" w:rsidP="00BD3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E14F9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8A7682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  <w:p w:rsidR="0058169E" w:rsidRPr="00E15FA8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</w:tr>
      <w:tr w:rsidR="0058169E" w:rsidRPr="00E15FA8" w:rsidTr="00480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1" w:type="dxa"/>
            <w:vAlign w:val="center"/>
          </w:tcPr>
          <w:p w:rsidR="0058169E" w:rsidRDefault="002E14F9" w:rsidP="00D27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7C11">
              <w:rPr>
                <w:sz w:val="24"/>
                <w:szCs w:val="24"/>
              </w:rPr>
              <w:t>6</w:t>
            </w:r>
            <w:r w:rsidR="0058169E">
              <w:rPr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58169E" w:rsidRDefault="0058169E" w:rsidP="00A6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 и мониторинг бюджетного процесса и подготовка предложений по устранению выявленных отклонений</w:t>
            </w:r>
            <w:r w:rsidR="002E14F9">
              <w:rPr>
                <w:sz w:val="24"/>
                <w:szCs w:val="24"/>
              </w:rPr>
              <w:t>.</w:t>
            </w:r>
          </w:p>
        </w:tc>
        <w:tc>
          <w:tcPr>
            <w:tcW w:w="2436" w:type="dxa"/>
            <w:vAlign w:val="center"/>
          </w:tcPr>
          <w:p w:rsidR="008A7682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151BA0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157</w:t>
            </w:r>
          </w:p>
          <w:p w:rsidR="0058169E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БК РФ </w:t>
            </w:r>
          </w:p>
        </w:tc>
        <w:tc>
          <w:tcPr>
            <w:tcW w:w="1746" w:type="dxa"/>
            <w:vAlign w:val="center"/>
          </w:tcPr>
          <w:p w:rsidR="008A7682" w:rsidRDefault="008A7682" w:rsidP="008A7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58169E" w:rsidRPr="00E15FA8" w:rsidRDefault="0058169E" w:rsidP="00FB02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7C11" w:rsidRDefault="00D27C11" w:rsidP="00D81465">
      <w:pPr>
        <w:jc w:val="center"/>
        <w:rPr>
          <w:b/>
          <w:sz w:val="24"/>
          <w:szCs w:val="24"/>
        </w:rPr>
      </w:pPr>
    </w:p>
    <w:p w:rsidR="00D81465" w:rsidRPr="00B6572E" w:rsidRDefault="00D81465" w:rsidP="00D81465">
      <w:pPr>
        <w:jc w:val="center"/>
        <w:rPr>
          <w:b/>
          <w:sz w:val="24"/>
          <w:szCs w:val="24"/>
        </w:rPr>
      </w:pPr>
      <w:r w:rsidRPr="00B6572E">
        <w:rPr>
          <w:b/>
          <w:sz w:val="24"/>
          <w:szCs w:val="24"/>
        </w:rPr>
        <w:t>Раздел 3. Контрольные мероприятия</w:t>
      </w:r>
    </w:p>
    <w:p w:rsidR="002E14F9" w:rsidRPr="00A47DCC" w:rsidRDefault="002E14F9" w:rsidP="00D81465">
      <w:pPr>
        <w:jc w:val="center"/>
        <w:rPr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233"/>
        <w:gridCol w:w="2411"/>
        <w:gridCol w:w="1701"/>
      </w:tblGrid>
      <w:tr w:rsidR="00D378E0" w:rsidRPr="00A47DCC" w:rsidTr="00D378E0">
        <w:trPr>
          <w:cantSplit/>
          <w:tblHeader/>
        </w:trPr>
        <w:tc>
          <w:tcPr>
            <w:tcW w:w="275" w:type="pct"/>
            <w:shd w:val="clear" w:color="auto" w:fill="auto"/>
            <w:vAlign w:val="center"/>
          </w:tcPr>
          <w:p w:rsidR="002014DD" w:rsidRPr="00A47DCC" w:rsidRDefault="002014DD" w:rsidP="006D296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 xml:space="preserve">№ </w:t>
            </w:r>
            <w:proofErr w:type="gramStart"/>
            <w:r w:rsidRPr="00A47DCC">
              <w:rPr>
                <w:sz w:val="24"/>
                <w:szCs w:val="24"/>
              </w:rPr>
              <w:t>п</w:t>
            </w:r>
            <w:proofErr w:type="gramEnd"/>
            <w:r w:rsidRPr="00A47DCC">
              <w:rPr>
                <w:sz w:val="24"/>
                <w:szCs w:val="24"/>
              </w:rPr>
              <w:t>/п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2014DD" w:rsidRPr="00A47DCC" w:rsidRDefault="002014DD" w:rsidP="006D2969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4DD" w:rsidRPr="00E15FA8" w:rsidRDefault="002014DD" w:rsidP="00743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2014DD" w:rsidRPr="00E15FA8" w:rsidRDefault="002014DD" w:rsidP="00743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</w:t>
            </w:r>
          </w:p>
        </w:tc>
      </w:tr>
      <w:tr w:rsidR="007527DF" w:rsidRPr="00A47DCC" w:rsidTr="00D378E0">
        <w:trPr>
          <w:cantSplit/>
          <w:trHeight w:val="1727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Default="007527DF" w:rsidP="004551E5">
            <w:pPr>
              <w:pStyle w:val="ConsPlusCell"/>
              <w:jc w:val="both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Эффективность использования бюджетных средств субсидии в части выполнения муниципального задания, использования Субсидии  на иные цели, соблюдения установленного порядка управления и распоряжения имуществом в МБУ МКО «Меридиан» за 2024-2025 гг.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председателя Совета МР «Печора» по обращению депутата</w:t>
            </w:r>
          </w:p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7527DF" w:rsidRDefault="007527DF" w:rsidP="0075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7527DF" w:rsidRPr="00A47DCC" w:rsidTr="00D378E0">
        <w:trPr>
          <w:cantSplit/>
          <w:trHeight w:val="1727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Pr="000F40A3" w:rsidRDefault="007527DF" w:rsidP="003C18F8">
            <w:pPr>
              <w:pStyle w:val="ConsPlusCel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   С</w:t>
            </w:r>
            <w:r w:rsidRPr="006D145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облюдени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е</w:t>
            </w:r>
            <w:r w:rsidRPr="006D145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установленного порядка управления и распоряжения имуществом, находящимся в собственности муниципального образования муниципального района в КУМС МР «Печора». Оценка эффективности формирования муниципальной собственности, управления и распоряжени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я собственностью за 2023 -2025</w:t>
            </w:r>
            <w:r w:rsidRPr="006D145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7A0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муниципального </w:t>
            </w:r>
            <w:r w:rsidRPr="003C18F8">
              <w:rPr>
                <w:sz w:val="24"/>
                <w:szCs w:val="24"/>
              </w:rPr>
              <w:t>района «Печора» от 16 декабря 2025 года № 8-4/43</w:t>
            </w:r>
          </w:p>
          <w:p w:rsidR="007527DF" w:rsidRDefault="007527DF" w:rsidP="007A0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7527DF" w:rsidRDefault="007527DF" w:rsidP="007A0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</w:tr>
      <w:tr w:rsidR="007527DF" w:rsidRPr="00A47DCC" w:rsidTr="00D378E0">
        <w:trPr>
          <w:cantSplit/>
          <w:trHeight w:val="1727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Default="007527DF" w:rsidP="004551E5">
            <w:pPr>
              <w:pStyle w:val="ConsPlusCell"/>
              <w:jc w:val="both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111CBD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Проверка целевого использования средств бюджета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муниципального образования муниципального района </w:t>
            </w:r>
            <w:r w:rsidRPr="00111CBD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«Печора»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в части оказания услуг, </w:t>
            </w:r>
            <w:r w:rsidRPr="00111CBD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отвечающих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 т</w:t>
            </w:r>
            <w:r w:rsidRPr="00111CBD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ребованиям дополнительного образования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в МАУ </w:t>
            </w: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Дом</w:t>
            </w:r>
            <w:proofErr w:type="gramEnd"/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детского творчества» Управления образования МР «Печора» за период 2023-2025 годы.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муниципального </w:t>
            </w:r>
            <w:r w:rsidRPr="000F40A3">
              <w:rPr>
                <w:sz w:val="24"/>
                <w:szCs w:val="24"/>
              </w:rPr>
              <w:t xml:space="preserve">района «Печора» от 16 декабря 2025 года </w:t>
            </w:r>
            <w:r w:rsidRPr="003C18F8">
              <w:rPr>
                <w:sz w:val="24"/>
                <w:szCs w:val="24"/>
              </w:rPr>
              <w:t>№  8-4/43</w:t>
            </w:r>
          </w:p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7527DF" w:rsidRDefault="007527DF" w:rsidP="0075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квартал </w:t>
            </w:r>
          </w:p>
        </w:tc>
      </w:tr>
      <w:tr w:rsidR="007527DF" w:rsidRPr="00A47DCC" w:rsidTr="00D378E0">
        <w:trPr>
          <w:cantSplit/>
          <w:trHeight w:val="1727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Default="007527DF" w:rsidP="004551E5">
            <w:pPr>
              <w:pStyle w:val="ConsPlusCell"/>
              <w:jc w:val="both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Проверка финансово - хозяйственной деятельности, эффективного и целевого использования средств бюджета МО МР «Печора в МКУ «Управление капитального строительства МР «Печора» за 2023-2025 годы.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главы муниципального района-руководителя администрации</w:t>
            </w:r>
          </w:p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7527DF" w:rsidRDefault="007527DF" w:rsidP="0045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</w:tr>
      <w:tr w:rsidR="007527DF" w:rsidRPr="00A47DCC" w:rsidTr="00D378E0">
        <w:trPr>
          <w:cantSplit/>
          <w:trHeight w:val="1727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75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Pr="008B4E6D" w:rsidRDefault="007527DF" w:rsidP="00804556">
            <w:pPr>
              <w:pStyle w:val="ConsPlusCell"/>
              <w:jc w:val="both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Эффективность расходования бюджетных средств, выделенных в части выполнения муниципального задания и целевого использования субсидии на иные цели в МАУ «Этнокультурный  парк «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Бызовая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» за 2024-2025 годы.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80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7527DF" w:rsidRDefault="007527DF" w:rsidP="0080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председателя Совета МР «Печора» по обращению депутата</w:t>
            </w:r>
          </w:p>
          <w:p w:rsidR="007527DF" w:rsidRPr="009008CE" w:rsidRDefault="007527DF" w:rsidP="00804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7527DF" w:rsidRPr="00A47DCC" w:rsidRDefault="007527DF" w:rsidP="00752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</w:tr>
      <w:tr w:rsidR="007527DF" w:rsidRPr="00A47DCC" w:rsidTr="00D378E0">
        <w:trPr>
          <w:cantSplit/>
          <w:trHeight w:val="1727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770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Default="007527DF" w:rsidP="00770272">
            <w:pPr>
              <w:pStyle w:val="ConsPlusCell"/>
              <w:jc w:val="both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Проверка законности и результативности использования бюджетных средств МО МР «Печора в МБУ «Печорская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централизованная библиотечная система» за 2023-2025 годы.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770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8 Положения</w:t>
            </w:r>
          </w:p>
          <w:p w:rsidR="007527DF" w:rsidRDefault="007527DF" w:rsidP="00D93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главы муниципального района-руководителя администрации</w:t>
            </w:r>
          </w:p>
          <w:p w:rsidR="007527DF" w:rsidRDefault="007527DF" w:rsidP="000F4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7527DF" w:rsidRDefault="007527DF" w:rsidP="00770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</w:tr>
      <w:tr w:rsidR="007527DF" w:rsidRPr="00A47DCC" w:rsidTr="00D378E0">
        <w:trPr>
          <w:cantSplit/>
          <w:trHeight w:val="1463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46" w:type="pct"/>
            <w:shd w:val="clear" w:color="auto" w:fill="auto"/>
          </w:tcPr>
          <w:p w:rsidR="007527DF" w:rsidRPr="00E15FA8" w:rsidRDefault="007527DF" w:rsidP="007C520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устранением нарушений и замечаний, установленных по результатам проведенных контрольных мероприятий, по внесенным Комиссией Представлениям и Предписаниям.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Pr="00E15FA8" w:rsidRDefault="007527DF" w:rsidP="00F94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17 Положения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7527DF" w:rsidRPr="00E15FA8" w:rsidRDefault="007527DF" w:rsidP="007C5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7527DF" w:rsidRPr="00A47DCC" w:rsidTr="00D378E0">
        <w:trPr>
          <w:cantSplit/>
          <w:trHeight w:val="665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905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Pr="00A47DCC" w:rsidRDefault="007527DF" w:rsidP="001F2375">
            <w:pPr>
              <w:jc w:val="both"/>
              <w:rPr>
                <w:sz w:val="24"/>
                <w:szCs w:val="24"/>
              </w:rPr>
            </w:pPr>
            <w:r w:rsidRPr="00486E8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контрольных мероприятий</w:t>
            </w:r>
            <w:r w:rsidRPr="00486E82">
              <w:rPr>
                <w:sz w:val="24"/>
                <w:szCs w:val="24"/>
              </w:rPr>
              <w:t xml:space="preserve">  по </w:t>
            </w:r>
            <w:r>
              <w:rPr>
                <w:sz w:val="24"/>
                <w:szCs w:val="24"/>
              </w:rPr>
              <w:t xml:space="preserve">поручению </w:t>
            </w:r>
            <w:r w:rsidRPr="00486E82">
              <w:rPr>
                <w:sz w:val="24"/>
                <w:szCs w:val="24"/>
              </w:rPr>
              <w:t>Совета МР "Печора"</w:t>
            </w:r>
            <w:r>
              <w:rPr>
                <w:sz w:val="24"/>
                <w:szCs w:val="24"/>
              </w:rPr>
              <w:t xml:space="preserve">, по предложению </w:t>
            </w:r>
            <w:r w:rsidRPr="00486E82">
              <w:rPr>
                <w:sz w:val="24"/>
                <w:szCs w:val="24"/>
              </w:rPr>
              <w:t>председателя Совета</w:t>
            </w:r>
            <w:r>
              <w:rPr>
                <w:sz w:val="24"/>
                <w:szCs w:val="24"/>
              </w:rPr>
              <w:t xml:space="preserve"> района</w:t>
            </w:r>
            <w:r w:rsidRPr="00486E8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предложению г</w:t>
            </w:r>
            <w:r w:rsidRPr="00486E82">
              <w:rPr>
                <w:sz w:val="24"/>
                <w:szCs w:val="24"/>
              </w:rPr>
              <w:t xml:space="preserve">лавы </w:t>
            </w:r>
            <w:r>
              <w:rPr>
                <w:sz w:val="24"/>
                <w:szCs w:val="24"/>
              </w:rPr>
              <w:t>муниципального района-руководителя администрации в соответствии с пунктом 4.4. Регламента комиссии.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F94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11 Положения</w:t>
            </w:r>
            <w:r w:rsidRPr="00193A92">
              <w:rPr>
                <w:sz w:val="24"/>
                <w:szCs w:val="24"/>
              </w:rPr>
              <w:t xml:space="preserve"> </w:t>
            </w:r>
          </w:p>
          <w:p w:rsidR="007527DF" w:rsidRDefault="007527DF" w:rsidP="00F94A10">
            <w:pPr>
              <w:jc w:val="center"/>
              <w:rPr>
                <w:sz w:val="24"/>
                <w:szCs w:val="24"/>
              </w:rPr>
            </w:pPr>
            <w:r w:rsidRPr="00193A92">
              <w:rPr>
                <w:sz w:val="24"/>
                <w:szCs w:val="24"/>
              </w:rPr>
              <w:t>при поступлении поручений, предложений</w:t>
            </w:r>
          </w:p>
          <w:p w:rsidR="007527DF" w:rsidRPr="00A47DCC" w:rsidRDefault="007527DF" w:rsidP="00F94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7527DF" w:rsidRPr="00A47DCC" w:rsidRDefault="007527DF" w:rsidP="00753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7527DF" w:rsidRPr="00A47DCC" w:rsidTr="00D378E0">
        <w:trPr>
          <w:cantSplit/>
          <w:trHeight w:val="393"/>
        </w:trPr>
        <w:tc>
          <w:tcPr>
            <w:tcW w:w="275" w:type="pct"/>
            <w:shd w:val="clear" w:color="auto" w:fill="auto"/>
            <w:vAlign w:val="center"/>
          </w:tcPr>
          <w:p w:rsidR="007527DF" w:rsidRPr="00A47DCC" w:rsidRDefault="007527DF" w:rsidP="006D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Pr="00A47DCC" w:rsidRDefault="007527DF" w:rsidP="00FF1486">
            <w:pPr>
              <w:jc w:val="both"/>
              <w:rPr>
                <w:sz w:val="24"/>
                <w:szCs w:val="24"/>
              </w:rPr>
            </w:pPr>
            <w:r w:rsidRPr="00486E8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контрольных мероприятий</w:t>
            </w:r>
            <w:r w:rsidRPr="00486E82">
              <w:rPr>
                <w:sz w:val="24"/>
                <w:szCs w:val="24"/>
              </w:rPr>
              <w:t xml:space="preserve"> по запросам правоохранительных органов, в рамках компетенции Контрольно-счетной комиссии</w:t>
            </w:r>
            <w:r>
              <w:rPr>
                <w:sz w:val="24"/>
                <w:szCs w:val="24"/>
              </w:rPr>
              <w:t xml:space="preserve"> муниципального район</w:t>
            </w:r>
            <w:proofErr w:type="gramStart"/>
            <w:r>
              <w:rPr>
                <w:sz w:val="24"/>
                <w:szCs w:val="24"/>
              </w:rPr>
              <w:t>а</w:t>
            </w:r>
            <w:r w:rsidRPr="00486E82">
              <w:rPr>
                <w:sz w:val="24"/>
                <w:szCs w:val="24"/>
              </w:rPr>
              <w:t>"</w:t>
            </w:r>
            <w:proofErr w:type="gramEnd"/>
            <w:r w:rsidRPr="00486E82">
              <w:rPr>
                <w:sz w:val="24"/>
                <w:szCs w:val="24"/>
              </w:rPr>
              <w:t>Печора" (органы прокуратуры</w:t>
            </w:r>
            <w:r>
              <w:rPr>
                <w:sz w:val="24"/>
                <w:szCs w:val="24"/>
              </w:rPr>
              <w:t xml:space="preserve">, </w:t>
            </w:r>
            <w:r w:rsidRPr="00FF1486">
              <w:rPr>
                <w:sz w:val="24"/>
                <w:szCs w:val="24"/>
              </w:rPr>
              <w:t xml:space="preserve">ОМВД России </w:t>
            </w:r>
            <w:r w:rsidR="00FF1486">
              <w:rPr>
                <w:sz w:val="24"/>
                <w:szCs w:val="24"/>
              </w:rPr>
              <w:t>«Печорский»</w:t>
            </w:r>
            <w:r w:rsidRPr="00486E82">
              <w:rPr>
                <w:sz w:val="24"/>
                <w:szCs w:val="24"/>
              </w:rPr>
              <w:t xml:space="preserve"> в соответствии с заключенным</w:t>
            </w:r>
            <w:r>
              <w:rPr>
                <w:sz w:val="24"/>
                <w:szCs w:val="24"/>
              </w:rPr>
              <w:t>и С</w:t>
            </w:r>
            <w:r w:rsidRPr="00486E82">
              <w:rPr>
                <w:sz w:val="24"/>
                <w:szCs w:val="24"/>
              </w:rPr>
              <w:t>оглашени</w:t>
            </w:r>
            <w:r>
              <w:rPr>
                <w:sz w:val="24"/>
                <w:szCs w:val="24"/>
              </w:rPr>
              <w:t>ями и другими органами).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19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19 Положения</w:t>
            </w:r>
            <w:r w:rsidRPr="00193A92">
              <w:rPr>
                <w:sz w:val="24"/>
                <w:szCs w:val="24"/>
              </w:rPr>
              <w:t xml:space="preserve"> </w:t>
            </w:r>
          </w:p>
          <w:p w:rsidR="007527DF" w:rsidRDefault="007527DF" w:rsidP="0019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4.4. Регламента комиссии</w:t>
            </w:r>
          </w:p>
          <w:p w:rsidR="007527DF" w:rsidRDefault="007527DF" w:rsidP="00F94A10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при поступлении запроса</w:t>
            </w:r>
            <w:r>
              <w:rPr>
                <w:sz w:val="24"/>
                <w:szCs w:val="24"/>
              </w:rPr>
              <w:t xml:space="preserve"> в рамках заключенных</w:t>
            </w:r>
          </w:p>
          <w:p w:rsidR="007527DF" w:rsidRPr="00A47DCC" w:rsidRDefault="007527DF" w:rsidP="00F94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Соглашений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7527DF" w:rsidRPr="00A47DCC" w:rsidRDefault="007527DF" w:rsidP="00256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7527DF" w:rsidRPr="00A47DCC" w:rsidTr="00D378E0">
        <w:trPr>
          <w:cantSplit/>
          <w:trHeight w:val="393"/>
        </w:trPr>
        <w:tc>
          <w:tcPr>
            <w:tcW w:w="275" w:type="pct"/>
            <w:shd w:val="clear" w:color="auto" w:fill="auto"/>
            <w:vAlign w:val="center"/>
          </w:tcPr>
          <w:p w:rsidR="007527DF" w:rsidRDefault="007527DF" w:rsidP="000F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46" w:type="pct"/>
            <w:shd w:val="clear" w:color="auto" w:fill="auto"/>
            <w:vAlign w:val="center"/>
          </w:tcPr>
          <w:p w:rsidR="007527DF" w:rsidRPr="00486E82" w:rsidRDefault="007527DF" w:rsidP="006D29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совместных контрольных мероприятий с Контрольно-счетной палатой Республики Коми.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527DF" w:rsidRDefault="007527DF" w:rsidP="0019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19 Положения</w:t>
            </w:r>
            <w:r w:rsidRPr="00193A92">
              <w:rPr>
                <w:sz w:val="24"/>
                <w:szCs w:val="24"/>
              </w:rPr>
              <w:t xml:space="preserve"> </w:t>
            </w:r>
          </w:p>
          <w:p w:rsidR="007527DF" w:rsidRPr="00A47DCC" w:rsidRDefault="007527DF" w:rsidP="00F94A10">
            <w:pPr>
              <w:jc w:val="center"/>
              <w:rPr>
                <w:sz w:val="24"/>
                <w:szCs w:val="24"/>
              </w:rPr>
            </w:pPr>
            <w:r w:rsidRPr="00A47DCC">
              <w:rPr>
                <w:sz w:val="24"/>
                <w:szCs w:val="24"/>
              </w:rPr>
              <w:t>при поступлении запроса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7527DF" w:rsidRPr="00A47DCC" w:rsidRDefault="007527DF" w:rsidP="00256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D81465" w:rsidRDefault="00D81465" w:rsidP="00D81465">
      <w:pPr>
        <w:rPr>
          <w:sz w:val="24"/>
          <w:szCs w:val="24"/>
        </w:rPr>
      </w:pPr>
    </w:p>
    <w:p w:rsidR="00D81465" w:rsidRDefault="00D81465" w:rsidP="00D81465">
      <w:pPr>
        <w:rPr>
          <w:sz w:val="24"/>
          <w:szCs w:val="24"/>
        </w:rPr>
      </w:pPr>
    </w:p>
    <w:p w:rsidR="00FA2F6E" w:rsidRDefault="00FA2F6E" w:rsidP="00FA2F6E">
      <w:pPr>
        <w:jc w:val="both"/>
        <w:rPr>
          <w:sz w:val="24"/>
          <w:szCs w:val="24"/>
        </w:rPr>
      </w:pPr>
    </w:p>
    <w:p w:rsidR="00FA2F6E" w:rsidRPr="0095373C" w:rsidRDefault="00FA2F6E" w:rsidP="00FA2F6E">
      <w:pPr>
        <w:jc w:val="both"/>
        <w:rPr>
          <w:sz w:val="24"/>
          <w:szCs w:val="24"/>
        </w:rPr>
      </w:pPr>
      <w:r w:rsidRPr="0095373C">
        <w:rPr>
          <w:sz w:val="24"/>
          <w:szCs w:val="24"/>
        </w:rPr>
        <w:t>Председатель</w:t>
      </w:r>
    </w:p>
    <w:p w:rsidR="00FA2F6E" w:rsidRPr="0095373C" w:rsidRDefault="00FA2F6E" w:rsidP="00FA2F6E">
      <w:pPr>
        <w:jc w:val="both"/>
        <w:rPr>
          <w:sz w:val="24"/>
          <w:szCs w:val="24"/>
        </w:rPr>
      </w:pPr>
      <w:r w:rsidRPr="0095373C">
        <w:rPr>
          <w:sz w:val="24"/>
          <w:szCs w:val="24"/>
        </w:rPr>
        <w:t xml:space="preserve">Контрольно-счетной комиссии МР «Печора»                 </w:t>
      </w:r>
      <w:r>
        <w:rPr>
          <w:sz w:val="24"/>
          <w:szCs w:val="24"/>
        </w:rPr>
        <w:t xml:space="preserve">   </w:t>
      </w:r>
      <w:r w:rsidRPr="0095373C">
        <w:rPr>
          <w:sz w:val="24"/>
          <w:szCs w:val="24"/>
        </w:rPr>
        <w:t xml:space="preserve">  </w:t>
      </w:r>
      <w:r w:rsidR="00B04E38">
        <w:rPr>
          <w:sz w:val="24"/>
          <w:szCs w:val="24"/>
        </w:rPr>
        <w:t xml:space="preserve"> </w:t>
      </w:r>
      <w:bookmarkStart w:id="0" w:name="_GoBack"/>
      <w:bookmarkEnd w:id="0"/>
      <w:r w:rsidRPr="0095373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95373C">
        <w:rPr>
          <w:sz w:val="24"/>
          <w:szCs w:val="24"/>
        </w:rPr>
        <w:t xml:space="preserve">          В.В. </w:t>
      </w:r>
      <w:proofErr w:type="spellStart"/>
      <w:r w:rsidRPr="0095373C">
        <w:rPr>
          <w:sz w:val="24"/>
          <w:szCs w:val="24"/>
        </w:rPr>
        <w:t>Поведишникова</w:t>
      </w:r>
      <w:proofErr w:type="spellEnd"/>
    </w:p>
    <w:p w:rsidR="00D81465" w:rsidRPr="00A47DCC" w:rsidRDefault="00D81465" w:rsidP="00D81465">
      <w:pPr>
        <w:rPr>
          <w:sz w:val="24"/>
          <w:szCs w:val="24"/>
        </w:rPr>
      </w:pPr>
    </w:p>
    <w:p w:rsidR="00D81465" w:rsidRDefault="00D81465" w:rsidP="00EF0C1D">
      <w:pPr>
        <w:rPr>
          <w:b/>
          <w:sz w:val="24"/>
          <w:szCs w:val="24"/>
        </w:rPr>
      </w:pPr>
    </w:p>
    <w:sectPr w:rsidR="00D81465" w:rsidSect="00262D0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359"/>
    <w:multiLevelType w:val="hybridMultilevel"/>
    <w:tmpl w:val="6896D92C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AF15E24"/>
    <w:multiLevelType w:val="hybridMultilevel"/>
    <w:tmpl w:val="4CC0CB8C"/>
    <w:lvl w:ilvl="0" w:tplc="A3E2AFB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BB346F"/>
    <w:multiLevelType w:val="hybridMultilevel"/>
    <w:tmpl w:val="3BCA41E2"/>
    <w:lvl w:ilvl="0" w:tplc="15722C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6072DF"/>
    <w:multiLevelType w:val="hybridMultilevel"/>
    <w:tmpl w:val="0AFA9182"/>
    <w:lvl w:ilvl="0" w:tplc="536821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5AB7CDF"/>
    <w:multiLevelType w:val="hybridMultilevel"/>
    <w:tmpl w:val="F608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A2225"/>
    <w:multiLevelType w:val="hybridMultilevel"/>
    <w:tmpl w:val="C74E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84CAD"/>
    <w:multiLevelType w:val="multilevel"/>
    <w:tmpl w:val="58644548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>
    <w:nsid w:val="57DF4619"/>
    <w:multiLevelType w:val="multilevel"/>
    <w:tmpl w:val="C6C06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CEA35C5"/>
    <w:multiLevelType w:val="hybridMultilevel"/>
    <w:tmpl w:val="FCD63566"/>
    <w:lvl w:ilvl="0" w:tplc="041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79450FC2"/>
    <w:multiLevelType w:val="hybridMultilevel"/>
    <w:tmpl w:val="ACE0B334"/>
    <w:lvl w:ilvl="0" w:tplc="B24A3E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B43"/>
    <w:rsid w:val="00003D22"/>
    <w:rsid w:val="00005C7F"/>
    <w:rsid w:val="00025C02"/>
    <w:rsid w:val="00035BA5"/>
    <w:rsid w:val="00046F8A"/>
    <w:rsid w:val="00047CCF"/>
    <w:rsid w:val="00061EBA"/>
    <w:rsid w:val="00065306"/>
    <w:rsid w:val="000700DD"/>
    <w:rsid w:val="000703C6"/>
    <w:rsid w:val="00083A39"/>
    <w:rsid w:val="00086E16"/>
    <w:rsid w:val="000B05B8"/>
    <w:rsid w:val="000B35EA"/>
    <w:rsid w:val="000B7E79"/>
    <w:rsid w:val="000F2FFD"/>
    <w:rsid w:val="000F40A3"/>
    <w:rsid w:val="000F7E66"/>
    <w:rsid w:val="00101B2B"/>
    <w:rsid w:val="00105281"/>
    <w:rsid w:val="001114D1"/>
    <w:rsid w:val="00111CBD"/>
    <w:rsid w:val="00123AA3"/>
    <w:rsid w:val="00143B9B"/>
    <w:rsid w:val="00151BA0"/>
    <w:rsid w:val="00167C88"/>
    <w:rsid w:val="00172A20"/>
    <w:rsid w:val="00182A0E"/>
    <w:rsid w:val="00184B44"/>
    <w:rsid w:val="00190EE9"/>
    <w:rsid w:val="00193A92"/>
    <w:rsid w:val="001969A5"/>
    <w:rsid w:val="001A054A"/>
    <w:rsid w:val="001A4437"/>
    <w:rsid w:val="001C2F9B"/>
    <w:rsid w:val="001D5398"/>
    <w:rsid w:val="001F2375"/>
    <w:rsid w:val="00200235"/>
    <w:rsid w:val="002014DD"/>
    <w:rsid w:val="00215FE0"/>
    <w:rsid w:val="0021678D"/>
    <w:rsid w:val="0022377F"/>
    <w:rsid w:val="00230403"/>
    <w:rsid w:val="00234A83"/>
    <w:rsid w:val="00234E3F"/>
    <w:rsid w:val="002354F4"/>
    <w:rsid w:val="002440FB"/>
    <w:rsid w:val="00247587"/>
    <w:rsid w:val="0025534C"/>
    <w:rsid w:val="00256CD6"/>
    <w:rsid w:val="00262879"/>
    <w:rsid w:val="00262D09"/>
    <w:rsid w:val="002635FB"/>
    <w:rsid w:val="002732F1"/>
    <w:rsid w:val="002A3BF2"/>
    <w:rsid w:val="002B03F9"/>
    <w:rsid w:val="002D6971"/>
    <w:rsid w:val="002E14F9"/>
    <w:rsid w:val="002F2C40"/>
    <w:rsid w:val="00322047"/>
    <w:rsid w:val="00327CF3"/>
    <w:rsid w:val="00335669"/>
    <w:rsid w:val="00345FA0"/>
    <w:rsid w:val="00351319"/>
    <w:rsid w:val="00352E7F"/>
    <w:rsid w:val="003608D8"/>
    <w:rsid w:val="00365B60"/>
    <w:rsid w:val="0038362D"/>
    <w:rsid w:val="00386AF6"/>
    <w:rsid w:val="003978AC"/>
    <w:rsid w:val="003C18F8"/>
    <w:rsid w:val="003D209D"/>
    <w:rsid w:val="003E1CA1"/>
    <w:rsid w:val="004015D6"/>
    <w:rsid w:val="00415C07"/>
    <w:rsid w:val="00440883"/>
    <w:rsid w:val="00445466"/>
    <w:rsid w:val="004554EF"/>
    <w:rsid w:val="00462647"/>
    <w:rsid w:val="004715C4"/>
    <w:rsid w:val="00480704"/>
    <w:rsid w:val="00483A39"/>
    <w:rsid w:val="00491BC8"/>
    <w:rsid w:val="00497FB3"/>
    <w:rsid w:val="004A51CE"/>
    <w:rsid w:val="004A586C"/>
    <w:rsid w:val="004A7923"/>
    <w:rsid w:val="004C178C"/>
    <w:rsid w:val="004C1B3A"/>
    <w:rsid w:val="004C35E8"/>
    <w:rsid w:val="004D08F8"/>
    <w:rsid w:val="004D50CA"/>
    <w:rsid w:val="0050207E"/>
    <w:rsid w:val="00515EA1"/>
    <w:rsid w:val="00516FB0"/>
    <w:rsid w:val="00525673"/>
    <w:rsid w:val="005561F4"/>
    <w:rsid w:val="005617C6"/>
    <w:rsid w:val="00572FFB"/>
    <w:rsid w:val="0058169E"/>
    <w:rsid w:val="0059538B"/>
    <w:rsid w:val="005A13AF"/>
    <w:rsid w:val="005A6542"/>
    <w:rsid w:val="005B1E86"/>
    <w:rsid w:val="005B4534"/>
    <w:rsid w:val="005C2131"/>
    <w:rsid w:val="005D29D1"/>
    <w:rsid w:val="005E285C"/>
    <w:rsid w:val="005F0793"/>
    <w:rsid w:val="006225AE"/>
    <w:rsid w:val="0063029B"/>
    <w:rsid w:val="00656EC8"/>
    <w:rsid w:val="006600C7"/>
    <w:rsid w:val="00671529"/>
    <w:rsid w:val="006A2850"/>
    <w:rsid w:val="006B6234"/>
    <w:rsid w:val="006C432D"/>
    <w:rsid w:val="006D145F"/>
    <w:rsid w:val="007109C0"/>
    <w:rsid w:val="007142E1"/>
    <w:rsid w:val="00722DCE"/>
    <w:rsid w:val="00723035"/>
    <w:rsid w:val="00731D68"/>
    <w:rsid w:val="00743C19"/>
    <w:rsid w:val="00751EA1"/>
    <w:rsid w:val="007527DF"/>
    <w:rsid w:val="007530AD"/>
    <w:rsid w:val="00766E92"/>
    <w:rsid w:val="007715AA"/>
    <w:rsid w:val="00776F23"/>
    <w:rsid w:val="007B3E53"/>
    <w:rsid w:val="007C520C"/>
    <w:rsid w:val="007D3B7E"/>
    <w:rsid w:val="007D6826"/>
    <w:rsid w:val="007D6A9C"/>
    <w:rsid w:val="007F5267"/>
    <w:rsid w:val="007F577E"/>
    <w:rsid w:val="007F5FAF"/>
    <w:rsid w:val="007F7A7D"/>
    <w:rsid w:val="0080224A"/>
    <w:rsid w:val="00811CF8"/>
    <w:rsid w:val="00820403"/>
    <w:rsid w:val="00830812"/>
    <w:rsid w:val="008469CA"/>
    <w:rsid w:val="00847EFA"/>
    <w:rsid w:val="008633B9"/>
    <w:rsid w:val="008A5886"/>
    <w:rsid w:val="008A7682"/>
    <w:rsid w:val="008B4E6D"/>
    <w:rsid w:val="008B6ED9"/>
    <w:rsid w:val="008C2637"/>
    <w:rsid w:val="008D5998"/>
    <w:rsid w:val="008F5F0D"/>
    <w:rsid w:val="008F6C14"/>
    <w:rsid w:val="00901B26"/>
    <w:rsid w:val="009052E6"/>
    <w:rsid w:val="00921ECC"/>
    <w:rsid w:val="00941CA4"/>
    <w:rsid w:val="009439B3"/>
    <w:rsid w:val="0096779D"/>
    <w:rsid w:val="009925D1"/>
    <w:rsid w:val="009C6AA2"/>
    <w:rsid w:val="009E3122"/>
    <w:rsid w:val="009E6C96"/>
    <w:rsid w:val="009F72B1"/>
    <w:rsid w:val="00A00F21"/>
    <w:rsid w:val="00A01B89"/>
    <w:rsid w:val="00A13C03"/>
    <w:rsid w:val="00A33C28"/>
    <w:rsid w:val="00A33C3E"/>
    <w:rsid w:val="00A343A8"/>
    <w:rsid w:val="00A61D7F"/>
    <w:rsid w:val="00A676D2"/>
    <w:rsid w:val="00A67D24"/>
    <w:rsid w:val="00A72786"/>
    <w:rsid w:val="00A74212"/>
    <w:rsid w:val="00A76421"/>
    <w:rsid w:val="00A92098"/>
    <w:rsid w:val="00AA326F"/>
    <w:rsid w:val="00AC4F85"/>
    <w:rsid w:val="00AC6B43"/>
    <w:rsid w:val="00AD3CEA"/>
    <w:rsid w:val="00AD56AD"/>
    <w:rsid w:val="00AE12C4"/>
    <w:rsid w:val="00AF2377"/>
    <w:rsid w:val="00AF6675"/>
    <w:rsid w:val="00B034CF"/>
    <w:rsid w:val="00B04E38"/>
    <w:rsid w:val="00B1513A"/>
    <w:rsid w:val="00B477FE"/>
    <w:rsid w:val="00B51AAA"/>
    <w:rsid w:val="00B55474"/>
    <w:rsid w:val="00B6572E"/>
    <w:rsid w:val="00B714AF"/>
    <w:rsid w:val="00B771EC"/>
    <w:rsid w:val="00B81B3D"/>
    <w:rsid w:val="00B94F44"/>
    <w:rsid w:val="00BB7FFB"/>
    <w:rsid w:val="00BC4BC4"/>
    <w:rsid w:val="00BD3164"/>
    <w:rsid w:val="00BD335E"/>
    <w:rsid w:val="00BE02F4"/>
    <w:rsid w:val="00BE46F3"/>
    <w:rsid w:val="00BF2416"/>
    <w:rsid w:val="00BF38DC"/>
    <w:rsid w:val="00C1292B"/>
    <w:rsid w:val="00C203FD"/>
    <w:rsid w:val="00C2449A"/>
    <w:rsid w:val="00C25E16"/>
    <w:rsid w:val="00C345B2"/>
    <w:rsid w:val="00C347A7"/>
    <w:rsid w:val="00C36F63"/>
    <w:rsid w:val="00C40270"/>
    <w:rsid w:val="00C452ED"/>
    <w:rsid w:val="00C6251A"/>
    <w:rsid w:val="00C67411"/>
    <w:rsid w:val="00C71A53"/>
    <w:rsid w:val="00C76166"/>
    <w:rsid w:val="00C812CC"/>
    <w:rsid w:val="00C82161"/>
    <w:rsid w:val="00C82FE6"/>
    <w:rsid w:val="00C90095"/>
    <w:rsid w:val="00C90E40"/>
    <w:rsid w:val="00C95E19"/>
    <w:rsid w:val="00CC3478"/>
    <w:rsid w:val="00CD4F57"/>
    <w:rsid w:val="00CE7214"/>
    <w:rsid w:val="00D11AF1"/>
    <w:rsid w:val="00D1669E"/>
    <w:rsid w:val="00D2064B"/>
    <w:rsid w:val="00D27C11"/>
    <w:rsid w:val="00D32103"/>
    <w:rsid w:val="00D378E0"/>
    <w:rsid w:val="00D43F2F"/>
    <w:rsid w:val="00D5208C"/>
    <w:rsid w:val="00D6787A"/>
    <w:rsid w:val="00D67DCF"/>
    <w:rsid w:val="00D762CE"/>
    <w:rsid w:val="00D81465"/>
    <w:rsid w:val="00D939CC"/>
    <w:rsid w:val="00DA4007"/>
    <w:rsid w:val="00DA7860"/>
    <w:rsid w:val="00DB0CE8"/>
    <w:rsid w:val="00DD3DA1"/>
    <w:rsid w:val="00DE1273"/>
    <w:rsid w:val="00E115AA"/>
    <w:rsid w:val="00E16627"/>
    <w:rsid w:val="00E24719"/>
    <w:rsid w:val="00E3129A"/>
    <w:rsid w:val="00E62F05"/>
    <w:rsid w:val="00E65BA3"/>
    <w:rsid w:val="00E92A2B"/>
    <w:rsid w:val="00EA6057"/>
    <w:rsid w:val="00EC3F27"/>
    <w:rsid w:val="00EC508A"/>
    <w:rsid w:val="00ED320F"/>
    <w:rsid w:val="00ED3C7B"/>
    <w:rsid w:val="00EE508D"/>
    <w:rsid w:val="00EF0C1D"/>
    <w:rsid w:val="00F00464"/>
    <w:rsid w:val="00F0462C"/>
    <w:rsid w:val="00F1170D"/>
    <w:rsid w:val="00F118CC"/>
    <w:rsid w:val="00F23B63"/>
    <w:rsid w:val="00F34F82"/>
    <w:rsid w:val="00F356A0"/>
    <w:rsid w:val="00F400F5"/>
    <w:rsid w:val="00F51522"/>
    <w:rsid w:val="00F6238E"/>
    <w:rsid w:val="00F66F3D"/>
    <w:rsid w:val="00F81F82"/>
    <w:rsid w:val="00F93295"/>
    <w:rsid w:val="00FA2F6E"/>
    <w:rsid w:val="00FB0256"/>
    <w:rsid w:val="00FB187F"/>
    <w:rsid w:val="00FB1DC4"/>
    <w:rsid w:val="00FB4BCD"/>
    <w:rsid w:val="00FC59CC"/>
    <w:rsid w:val="00FD2A9D"/>
    <w:rsid w:val="00FE2EAA"/>
    <w:rsid w:val="00FE645C"/>
    <w:rsid w:val="00FF0CBB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23AA3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123AA3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23AA3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123A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A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3478"/>
    <w:pPr>
      <w:ind w:left="720"/>
      <w:contextualSpacing/>
    </w:pPr>
  </w:style>
  <w:style w:type="character" w:styleId="a6">
    <w:name w:val="Emphasis"/>
    <w:basedOn w:val="a0"/>
    <w:uiPriority w:val="20"/>
    <w:qFormat/>
    <w:rsid w:val="00671529"/>
    <w:rPr>
      <w:i/>
      <w:iCs/>
    </w:rPr>
  </w:style>
  <w:style w:type="paragraph" w:customStyle="1" w:styleId="ConsPlusCell">
    <w:name w:val="ConsPlusCell"/>
    <w:uiPriority w:val="99"/>
    <w:rsid w:val="00256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2354F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65B60"/>
    <w:pPr>
      <w:overflowPunct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semiHidden/>
    <w:rsid w:val="00365B60"/>
    <w:rPr>
      <w:rFonts w:eastAsiaTheme="minorEastAsia"/>
      <w:lang w:eastAsia="ru-RU"/>
    </w:rPr>
  </w:style>
  <w:style w:type="paragraph" w:customStyle="1" w:styleId="Default">
    <w:name w:val="Default"/>
    <w:rsid w:val="00BF2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23AA3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123AA3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23AA3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123A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A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3478"/>
    <w:pPr>
      <w:ind w:left="720"/>
      <w:contextualSpacing/>
    </w:pPr>
  </w:style>
  <w:style w:type="character" w:styleId="a6">
    <w:name w:val="Emphasis"/>
    <w:basedOn w:val="a0"/>
    <w:uiPriority w:val="20"/>
    <w:qFormat/>
    <w:rsid w:val="00671529"/>
    <w:rPr>
      <w:i/>
      <w:iCs/>
    </w:rPr>
  </w:style>
  <w:style w:type="paragraph" w:customStyle="1" w:styleId="ConsPlusCell">
    <w:name w:val="ConsPlusCell"/>
    <w:uiPriority w:val="99"/>
    <w:rsid w:val="00256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2354F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65B60"/>
    <w:pPr>
      <w:overflowPunct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semiHidden/>
    <w:rsid w:val="00365B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21F1D-E3FC-45A1-8B10-241FEC96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KSK3</cp:lastModifiedBy>
  <cp:revision>13</cp:revision>
  <cp:lastPrinted>2025-12-29T06:29:00Z</cp:lastPrinted>
  <dcterms:created xsi:type="dcterms:W3CDTF">2024-12-27T09:24:00Z</dcterms:created>
  <dcterms:modified xsi:type="dcterms:W3CDTF">2025-12-29T06:33:00Z</dcterms:modified>
</cp:coreProperties>
</file>