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24" w:type="dxa"/>
        <w:tblInd w:w="-176" w:type="dxa"/>
        <w:tblLayout w:type="fixed"/>
        <w:tblLook w:val="04A0"/>
      </w:tblPr>
      <w:tblGrid>
        <w:gridCol w:w="4244"/>
        <w:gridCol w:w="1564"/>
        <w:gridCol w:w="236"/>
        <w:gridCol w:w="3780"/>
      </w:tblGrid>
      <w:tr w:rsidR="00123AA3" w:rsidTr="0059538B">
        <w:tc>
          <w:tcPr>
            <w:tcW w:w="4244" w:type="dxa"/>
          </w:tcPr>
          <w:p w:rsidR="00123AA3" w:rsidRDefault="00123AA3" w:rsidP="00AD56AD">
            <w:pPr>
              <w:rPr>
                <w:b/>
                <w:bCs/>
                <w:sz w:val="22"/>
                <w:szCs w:val="22"/>
              </w:rPr>
            </w:pPr>
          </w:p>
          <w:p w:rsidR="0038362D" w:rsidRDefault="00123AA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КОНТРОЛЬНО-СЧЕТНАЯ КОМИССИЯ</w:t>
            </w:r>
          </w:p>
          <w:p w:rsidR="00123AA3" w:rsidRDefault="00123AA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МУНИЦИПАЛЬНОГО РАЙОНА «ПЕЧОРА»</w:t>
            </w:r>
          </w:p>
          <w:p w:rsidR="00123AA3" w:rsidRDefault="00123AA3">
            <w:pPr>
              <w:tabs>
                <w:tab w:val="left" w:pos="2850"/>
              </w:tabs>
              <w:rPr>
                <w:b/>
                <w:bCs/>
                <w:sz w:val="18"/>
              </w:rPr>
            </w:pPr>
            <w:r>
              <w:rPr>
                <w:sz w:val="18"/>
              </w:rPr>
              <w:tab/>
            </w:r>
          </w:p>
        </w:tc>
        <w:tc>
          <w:tcPr>
            <w:tcW w:w="1800" w:type="dxa"/>
            <w:gridSpan w:val="2"/>
            <w:hideMark/>
          </w:tcPr>
          <w:p w:rsidR="00123AA3" w:rsidRDefault="00123AA3">
            <w:pPr>
              <w:jc w:val="center"/>
              <w:rPr>
                <w:sz w:val="24"/>
              </w:rPr>
            </w:pPr>
            <w:r>
              <w:rPr>
                <w:noProof/>
              </w:rPr>
              <w:drawing>
                <wp:inline distT="0" distB="0" distL="0" distR="0">
                  <wp:extent cx="828675" cy="10287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</w:tcPr>
          <w:p w:rsidR="00123AA3" w:rsidRDefault="00123AA3">
            <w:pPr>
              <w:ind w:right="-108"/>
              <w:jc w:val="center"/>
              <w:rPr>
                <w:sz w:val="22"/>
                <w:szCs w:val="22"/>
              </w:rPr>
            </w:pPr>
          </w:p>
          <w:p w:rsidR="00123AA3" w:rsidRDefault="00123AA3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«ПЕЧОРА»</w:t>
            </w:r>
          </w:p>
          <w:p w:rsidR="00123AA3" w:rsidRDefault="00123AA3">
            <w:pPr>
              <w:pStyle w:val="2"/>
              <w:rPr>
                <w:b w:val="0"/>
                <w:bCs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МУНИЦИПАЛЬНÖЙ  РАЙОНСА</w:t>
            </w:r>
          </w:p>
          <w:p w:rsidR="00123AA3" w:rsidRDefault="00123AA3">
            <w:pPr>
              <w:jc w:val="center"/>
              <w:rPr>
                <w:b/>
                <w:sz w:val="16"/>
              </w:rPr>
            </w:pPr>
            <w:r>
              <w:rPr>
                <w:b/>
                <w:bCs/>
                <w:sz w:val="22"/>
                <w:szCs w:val="22"/>
              </w:rPr>
              <w:t>ВИДЗ</w:t>
            </w:r>
            <w:r>
              <w:rPr>
                <w:b/>
                <w:sz w:val="22"/>
                <w:szCs w:val="22"/>
              </w:rPr>
              <w:t>ÖДАН-АРТАЛАН КОМИССИЯ</w:t>
            </w:r>
          </w:p>
          <w:p w:rsidR="00123AA3" w:rsidRDefault="00123AA3">
            <w:pPr>
              <w:rPr>
                <w:sz w:val="16"/>
              </w:rPr>
            </w:pPr>
          </w:p>
        </w:tc>
      </w:tr>
      <w:tr w:rsidR="00123AA3" w:rsidTr="0059538B">
        <w:tc>
          <w:tcPr>
            <w:tcW w:w="9824" w:type="dxa"/>
            <w:gridSpan w:val="4"/>
          </w:tcPr>
          <w:p w:rsidR="00123AA3" w:rsidRDefault="00123AA3">
            <w:pPr>
              <w:ind w:right="-108"/>
              <w:jc w:val="center"/>
              <w:rPr>
                <w:b/>
                <w:sz w:val="28"/>
                <w:szCs w:val="28"/>
              </w:rPr>
            </w:pPr>
          </w:p>
          <w:p w:rsidR="00123AA3" w:rsidRDefault="00123AA3">
            <w:pPr>
              <w:ind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ПРИКАЗ</w:t>
            </w:r>
          </w:p>
          <w:p w:rsidR="00123AA3" w:rsidRDefault="00123AA3">
            <w:pPr>
              <w:ind w:right="-108"/>
              <w:jc w:val="center"/>
              <w:rPr>
                <w:b/>
                <w:sz w:val="24"/>
              </w:rPr>
            </w:pPr>
          </w:p>
        </w:tc>
      </w:tr>
      <w:tr w:rsidR="00123AA3" w:rsidTr="0059538B">
        <w:trPr>
          <w:trHeight w:val="565"/>
        </w:trPr>
        <w:tc>
          <w:tcPr>
            <w:tcW w:w="5808" w:type="dxa"/>
            <w:gridSpan w:val="2"/>
          </w:tcPr>
          <w:p w:rsidR="00123AA3" w:rsidRDefault="00123AA3">
            <w:pPr>
              <w:pStyle w:val="3"/>
              <w:tabs>
                <w:tab w:val="left" w:pos="2862"/>
              </w:tabs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«</w:t>
            </w:r>
            <w:r w:rsidR="001A054A">
              <w:rPr>
                <w:sz w:val="26"/>
                <w:szCs w:val="26"/>
                <w:u w:val="single"/>
              </w:rPr>
              <w:t>10</w:t>
            </w:r>
            <w:r>
              <w:rPr>
                <w:sz w:val="26"/>
                <w:szCs w:val="26"/>
                <w:u w:val="single"/>
              </w:rPr>
              <w:t>»</w:t>
            </w:r>
            <w:r w:rsidR="00005C7F">
              <w:rPr>
                <w:sz w:val="26"/>
                <w:szCs w:val="26"/>
                <w:u w:val="single"/>
              </w:rPr>
              <w:t xml:space="preserve"> </w:t>
            </w:r>
            <w:r w:rsidR="001A054A">
              <w:rPr>
                <w:sz w:val="26"/>
                <w:szCs w:val="26"/>
                <w:u w:val="single"/>
              </w:rPr>
              <w:t>января</w:t>
            </w:r>
            <w:r w:rsidR="00A76421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 xml:space="preserve"> 201</w:t>
            </w:r>
            <w:r w:rsidR="001A054A">
              <w:rPr>
                <w:sz w:val="26"/>
                <w:szCs w:val="26"/>
                <w:u w:val="single"/>
              </w:rPr>
              <w:t>8</w:t>
            </w:r>
            <w:r>
              <w:rPr>
                <w:sz w:val="26"/>
                <w:szCs w:val="26"/>
                <w:u w:val="single"/>
              </w:rPr>
              <w:t xml:space="preserve"> </w:t>
            </w:r>
            <w:r w:rsidR="00DD3DA1">
              <w:rPr>
                <w:sz w:val="26"/>
                <w:szCs w:val="26"/>
                <w:u w:val="single"/>
              </w:rPr>
              <w:t>г</w:t>
            </w:r>
            <w:r w:rsidR="001A054A">
              <w:rPr>
                <w:sz w:val="26"/>
                <w:szCs w:val="26"/>
                <w:u w:val="single"/>
              </w:rPr>
              <w:t>.</w:t>
            </w:r>
            <w:bookmarkStart w:id="0" w:name="_GoBack"/>
            <w:bookmarkEnd w:id="0"/>
          </w:p>
          <w:p w:rsidR="00123AA3" w:rsidRDefault="00123AA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Печора,  Республика Коми</w:t>
            </w:r>
          </w:p>
          <w:p w:rsidR="00123AA3" w:rsidRDefault="00123AA3">
            <w:pPr>
              <w:jc w:val="both"/>
              <w:rPr>
                <w:sz w:val="22"/>
                <w:szCs w:val="22"/>
              </w:rPr>
            </w:pPr>
          </w:p>
          <w:p w:rsidR="00123AA3" w:rsidRDefault="00123AA3">
            <w:pPr>
              <w:jc w:val="both"/>
              <w:rPr>
                <w:sz w:val="22"/>
                <w:szCs w:val="22"/>
              </w:rPr>
            </w:pPr>
          </w:p>
          <w:p w:rsidR="00123AA3" w:rsidRPr="0059538B" w:rsidRDefault="00123AA3">
            <w:pPr>
              <w:jc w:val="both"/>
              <w:rPr>
                <w:b/>
                <w:sz w:val="22"/>
                <w:szCs w:val="22"/>
              </w:rPr>
            </w:pPr>
          </w:p>
          <w:p w:rsidR="00190EE9" w:rsidRDefault="000703C6" w:rsidP="00123AA3">
            <w:pPr>
              <w:rPr>
                <w:szCs w:val="26"/>
              </w:rPr>
            </w:pPr>
            <w:r>
              <w:rPr>
                <w:szCs w:val="26"/>
              </w:rPr>
              <w:t xml:space="preserve"> </w:t>
            </w:r>
            <w:r w:rsidR="00123AA3" w:rsidRPr="00525673">
              <w:rPr>
                <w:szCs w:val="26"/>
              </w:rPr>
              <w:t>О</w:t>
            </w:r>
            <w:r w:rsidR="005A6542">
              <w:rPr>
                <w:szCs w:val="26"/>
              </w:rPr>
              <w:t xml:space="preserve"> внесении изменений в </w:t>
            </w:r>
            <w:r w:rsidR="00A76421">
              <w:rPr>
                <w:szCs w:val="26"/>
              </w:rPr>
              <w:t>План работы</w:t>
            </w:r>
          </w:p>
          <w:p w:rsidR="000703C6" w:rsidRDefault="00190EE9" w:rsidP="00123AA3">
            <w:pPr>
              <w:rPr>
                <w:szCs w:val="26"/>
              </w:rPr>
            </w:pPr>
            <w:r>
              <w:rPr>
                <w:szCs w:val="26"/>
              </w:rPr>
              <w:t xml:space="preserve"> </w:t>
            </w:r>
            <w:r w:rsidR="00A76421">
              <w:rPr>
                <w:szCs w:val="26"/>
              </w:rPr>
              <w:t>Контрольно-счетной комиссии МР «Печора»</w:t>
            </w:r>
          </w:p>
          <w:p w:rsidR="00123AA3" w:rsidRDefault="005A6542" w:rsidP="00123AA3">
            <w:pPr>
              <w:rPr>
                <w:szCs w:val="26"/>
              </w:rPr>
            </w:pPr>
            <w:r>
              <w:rPr>
                <w:szCs w:val="26"/>
              </w:rPr>
              <w:t xml:space="preserve"> </w:t>
            </w:r>
            <w:r w:rsidR="00A76421">
              <w:rPr>
                <w:szCs w:val="26"/>
              </w:rPr>
              <w:t>на 201</w:t>
            </w:r>
            <w:r w:rsidR="001A054A">
              <w:rPr>
                <w:szCs w:val="26"/>
              </w:rPr>
              <w:t>8</w:t>
            </w:r>
            <w:r w:rsidR="00A76421">
              <w:rPr>
                <w:szCs w:val="26"/>
              </w:rPr>
              <w:t xml:space="preserve">год, </w:t>
            </w:r>
            <w:proofErr w:type="gramStart"/>
            <w:r w:rsidR="00A76421">
              <w:rPr>
                <w:szCs w:val="26"/>
              </w:rPr>
              <w:t>утвержденный</w:t>
            </w:r>
            <w:proofErr w:type="gramEnd"/>
            <w:r w:rsidR="00A76421">
              <w:rPr>
                <w:szCs w:val="26"/>
              </w:rPr>
              <w:t xml:space="preserve"> приказом</w:t>
            </w:r>
          </w:p>
          <w:p w:rsidR="00A76421" w:rsidRDefault="00A76421" w:rsidP="00123AA3">
            <w:pPr>
              <w:rPr>
                <w:szCs w:val="26"/>
              </w:rPr>
            </w:pPr>
            <w:r>
              <w:rPr>
                <w:szCs w:val="26"/>
              </w:rPr>
              <w:t xml:space="preserve"> </w:t>
            </w:r>
            <w:r w:rsidR="00671529">
              <w:rPr>
                <w:szCs w:val="26"/>
              </w:rPr>
              <w:t xml:space="preserve">председателя </w:t>
            </w:r>
            <w:r>
              <w:rPr>
                <w:szCs w:val="26"/>
              </w:rPr>
              <w:t>от 2</w:t>
            </w:r>
            <w:r w:rsidR="001A054A">
              <w:rPr>
                <w:szCs w:val="26"/>
              </w:rPr>
              <w:t>5</w:t>
            </w:r>
            <w:r>
              <w:rPr>
                <w:szCs w:val="26"/>
              </w:rPr>
              <w:t>.12.201</w:t>
            </w:r>
            <w:r w:rsidR="001A054A">
              <w:rPr>
                <w:szCs w:val="26"/>
              </w:rPr>
              <w:t>7</w:t>
            </w:r>
            <w:r>
              <w:rPr>
                <w:szCs w:val="26"/>
              </w:rPr>
              <w:t xml:space="preserve"> № </w:t>
            </w:r>
            <w:r w:rsidR="00172A20">
              <w:rPr>
                <w:szCs w:val="26"/>
              </w:rPr>
              <w:t>4</w:t>
            </w:r>
            <w:r w:rsidR="001A054A">
              <w:rPr>
                <w:szCs w:val="26"/>
              </w:rPr>
              <w:t>2</w:t>
            </w:r>
            <w:proofErr w:type="gramStart"/>
            <w:r>
              <w:rPr>
                <w:szCs w:val="26"/>
              </w:rPr>
              <w:t>/О</w:t>
            </w:r>
            <w:proofErr w:type="gramEnd"/>
          </w:p>
          <w:p w:rsidR="00A76421" w:rsidRPr="00525673" w:rsidRDefault="00A76421" w:rsidP="00123AA3">
            <w:pPr>
              <w:rPr>
                <w:szCs w:val="26"/>
              </w:rPr>
            </w:pPr>
            <w:r>
              <w:rPr>
                <w:szCs w:val="26"/>
              </w:rPr>
              <w:t xml:space="preserve"> </w:t>
            </w:r>
          </w:p>
          <w:p w:rsidR="00123AA3" w:rsidRDefault="00123AA3" w:rsidP="008B6ED9">
            <w:pPr>
              <w:ind w:right="851"/>
              <w:jc w:val="both"/>
              <w:rPr>
                <w:sz w:val="22"/>
                <w:szCs w:val="22"/>
              </w:rPr>
            </w:pPr>
          </w:p>
          <w:p w:rsidR="00123AA3" w:rsidRDefault="00123AA3">
            <w:pPr>
              <w:jc w:val="both"/>
              <w:rPr>
                <w:sz w:val="24"/>
              </w:rPr>
            </w:pPr>
          </w:p>
        </w:tc>
        <w:tc>
          <w:tcPr>
            <w:tcW w:w="236" w:type="dxa"/>
          </w:tcPr>
          <w:p w:rsidR="00123AA3" w:rsidRDefault="00123AA3">
            <w:pPr>
              <w:jc w:val="both"/>
              <w:rPr>
                <w:b/>
                <w:sz w:val="24"/>
              </w:rPr>
            </w:pPr>
          </w:p>
        </w:tc>
        <w:tc>
          <w:tcPr>
            <w:tcW w:w="3780" w:type="dxa"/>
          </w:tcPr>
          <w:p w:rsidR="00123AA3" w:rsidRDefault="00123AA3" w:rsidP="00230403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jc w:val="right"/>
              <w:rPr>
                <w:bCs/>
                <w:szCs w:val="26"/>
                <w:u w:val="single"/>
              </w:rPr>
            </w:pPr>
            <w:r>
              <w:rPr>
                <w:bCs/>
                <w:sz w:val="28"/>
                <w:szCs w:val="28"/>
              </w:rPr>
              <w:t xml:space="preserve">         </w:t>
            </w:r>
            <w:r>
              <w:rPr>
                <w:bCs/>
                <w:szCs w:val="26"/>
                <w:u w:val="single"/>
              </w:rPr>
              <w:t>№</w:t>
            </w:r>
            <w:r w:rsidR="00005C7F">
              <w:rPr>
                <w:bCs/>
                <w:szCs w:val="26"/>
                <w:u w:val="single"/>
              </w:rPr>
              <w:t xml:space="preserve"> </w:t>
            </w:r>
            <w:r w:rsidR="001A054A">
              <w:rPr>
                <w:bCs/>
                <w:szCs w:val="26"/>
                <w:u w:val="single"/>
              </w:rPr>
              <w:t>2</w:t>
            </w:r>
            <w:proofErr w:type="gramStart"/>
            <w:r w:rsidR="00190EE9" w:rsidRPr="00DD3DA1">
              <w:rPr>
                <w:bCs/>
                <w:szCs w:val="26"/>
                <w:u w:val="single"/>
              </w:rPr>
              <w:t>/О</w:t>
            </w:r>
            <w:proofErr w:type="gramEnd"/>
          </w:p>
          <w:p w:rsidR="00123AA3" w:rsidRDefault="00123AA3">
            <w:pPr>
              <w:jc w:val="both"/>
              <w:rPr>
                <w:b/>
                <w:bCs/>
                <w:sz w:val="24"/>
              </w:rPr>
            </w:pPr>
          </w:p>
        </w:tc>
      </w:tr>
    </w:tbl>
    <w:p w:rsidR="006A2850" w:rsidRDefault="006A2850" w:rsidP="00123AA3">
      <w:pPr>
        <w:jc w:val="both"/>
        <w:rPr>
          <w:b/>
          <w:sz w:val="24"/>
          <w:szCs w:val="24"/>
        </w:rPr>
      </w:pPr>
    </w:p>
    <w:p w:rsidR="009E3122" w:rsidRDefault="00671529" w:rsidP="00FB187F">
      <w:pPr>
        <w:tabs>
          <w:tab w:val="left" w:pos="709"/>
          <w:tab w:val="left" w:pos="851"/>
        </w:tabs>
        <w:ind w:firstLine="708"/>
        <w:jc w:val="both"/>
        <w:rPr>
          <w:szCs w:val="26"/>
        </w:rPr>
      </w:pPr>
      <w:r>
        <w:rPr>
          <w:szCs w:val="26"/>
        </w:rPr>
        <w:t>В рамках целевого использования бюджетных средств муниципального района «Печора» н</w:t>
      </w:r>
      <w:r w:rsidR="00F400F5">
        <w:rPr>
          <w:szCs w:val="26"/>
        </w:rPr>
        <w:t xml:space="preserve">а основании поручения депутата Совета МР «Печора» </w:t>
      </w:r>
      <w:proofErr w:type="spellStart"/>
      <w:r w:rsidR="00F400F5">
        <w:rPr>
          <w:szCs w:val="26"/>
        </w:rPr>
        <w:t>Анищика</w:t>
      </w:r>
      <w:proofErr w:type="spellEnd"/>
      <w:r w:rsidR="00F400F5">
        <w:rPr>
          <w:szCs w:val="26"/>
        </w:rPr>
        <w:t xml:space="preserve"> В.А. от 13 декабря 2017 года</w:t>
      </w:r>
      <w:r w:rsidR="00A76421">
        <w:rPr>
          <w:szCs w:val="26"/>
        </w:rPr>
        <w:t xml:space="preserve">, </w:t>
      </w:r>
      <w:r>
        <w:rPr>
          <w:szCs w:val="26"/>
        </w:rPr>
        <w:t>-</w:t>
      </w:r>
    </w:p>
    <w:p w:rsidR="00123AA3" w:rsidRPr="006A2850" w:rsidRDefault="00CC3478" w:rsidP="009E3122">
      <w:pPr>
        <w:tabs>
          <w:tab w:val="left" w:pos="709"/>
          <w:tab w:val="left" w:pos="851"/>
        </w:tabs>
        <w:ind w:firstLine="708"/>
        <w:jc w:val="center"/>
        <w:rPr>
          <w:szCs w:val="26"/>
        </w:rPr>
      </w:pPr>
      <w:proofErr w:type="spellStart"/>
      <w:proofErr w:type="gramStart"/>
      <w:r>
        <w:rPr>
          <w:szCs w:val="26"/>
        </w:rPr>
        <w:t>п</w:t>
      </w:r>
      <w:proofErr w:type="spellEnd"/>
      <w:proofErr w:type="gramEnd"/>
      <w:r>
        <w:rPr>
          <w:szCs w:val="26"/>
        </w:rPr>
        <w:t xml:space="preserve"> </w:t>
      </w:r>
      <w:proofErr w:type="spellStart"/>
      <w:r>
        <w:rPr>
          <w:szCs w:val="26"/>
        </w:rPr>
        <w:t>р</w:t>
      </w:r>
      <w:proofErr w:type="spellEnd"/>
      <w:r>
        <w:rPr>
          <w:szCs w:val="26"/>
        </w:rPr>
        <w:t xml:space="preserve"> и к а з ы в а ю:</w:t>
      </w:r>
    </w:p>
    <w:p w:rsidR="00123AA3" w:rsidRPr="006A2850" w:rsidRDefault="00123AA3" w:rsidP="00065306">
      <w:pPr>
        <w:jc w:val="both"/>
        <w:rPr>
          <w:sz w:val="28"/>
          <w:szCs w:val="28"/>
        </w:rPr>
      </w:pPr>
    </w:p>
    <w:p w:rsidR="00005C7F" w:rsidRPr="00F400F5" w:rsidRDefault="00005C7F" w:rsidP="00005C7F">
      <w:pPr>
        <w:pStyle w:val="a5"/>
        <w:numPr>
          <w:ilvl w:val="0"/>
          <w:numId w:val="2"/>
        </w:numPr>
        <w:tabs>
          <w:tab w:val="left" w:pos="0"/>
          <w:tab w:val="left" w:pos="709"/>
          <w:tab w:val="left" w:pos="1134"/>
        </w:tabs>
        <w:ind w:left="0" w:firstLine="709"/>
        <w:jc w:val="both"/>
        <w:rPr>
          <w:b/>
          <w:szCs w:val="26"/>
        </w:rPr>
      </w:pPr>
      <w:r w:rsidRPr="00F400F5">
        <w:rPr>
          <w:szCs w:val="26"/>
        </w:rPr>
        <w:t>В</w:t>
      </w:r>
      <w:r w:rsidR="00172A20" w:rsidRPr="00F400F5">
        <w:rPr>
          <w:szCs w:val="26"/>
        </w:rPr>
        <w:t xml:space="preserve">нести изменения </w:t>
      </w:r>
      <w:r w:rsidR="001A054A" w:rsidRPr="00F400F5">
        <w:rPr>
          <w:szCs w:val="26"/>
        </w:rPr>
        <w:t>в План работы комиссии на 2018 год, включив в раздел 3 «Контрольные мероприятия» дополнительное мероприятие</w:t>
      </w:r>
      <w:r w:rsidR="00F400F5" w:rsidRPr="00F400F5">
        <w:rPr>
          <w:szCs w:val="26"/>
        </w:rPr>
        <w:t xml:space="preserve"> </w:t>
      </w:r>
      <w:r w:rsidR="001A054A" w:rsidRPr="00F400F5">
        <w:rPr>
          <w:szCs w:val="26"/>
        </w:rPr>
        <w:t xml:space="preserve"> согласно приложению</w:t>
      </w:r>
      <w:r w:rsidRPr="00F400F5">
        <w:rPr>
          <w:szCs w:val="26"/>
        </w:rPr>
        <w:t>.</w:t>
      </w:r>
    </w:p>
    <w:p w:rsidR="00491BC8" w:rsidRPr="00005C7F" w:rsidRDefault="00EE508D" w:rsidP="00005C7F">
      <w:pPr>
        <w:pStyle w:val="a5"/>
        <w:numPr>
          <w:ilvl w:val="0"/>
          <w:numId w:val="2"/>
        </w:numPr>
        <w:tabs>
          <w:tab w:val="left" w:pos="0"/>
          <w:tab w:val="left" w:pos="709"/>
          <w:tab w:val="left" w:pos="1134"/>
        </w:tabs>
        <w:ind w:left="0" w:firstLine="709"/>
        <w:jc w:val="both"/>
        <w:rPr>
          <w:b/>
          <w:szCs w:val="26"/>
        </w:rPr>
      </w:pPr>
      <w:r>
        <w:rPr>
          <w:szCs w:val="26"/>
        </w:rPr>
        <w:t>Ознакомить работников комиссии.</w:t>
      </w:r>
    </w:p>
    <w:p w:rsidR="00491BC8" w:rsidRPr="00005C7F" w:rsidRDefault="004715C4" w:rsidP="00491BC8">
      <w:pPr>
        <w:pStyle w:val="a5"/>
        <w:numPr>
          <w:ilvl w:val="0"/>
          <w:numId w:val="2"/>
        </w:numPr>
        <w:tabs>
          <w:tab w:val="left" w:pos="0"/>
          <w:tab w:val="left" w:pos="709"/>
          <w:tab w:val="left" w:pos="1134"/>
        </w:tabs>
        <w:ind w:left="0" w:firstLine="709"/>
        <w:jc w:val="both"/>
        <w:rPr>
          <w:b/>
          <w:szCs w:val="26"/>
        </w:rPr>
      </w:pPr>
      <w:r>
        <w:rPr>
          <w:szCs w:val="26"/>
        </w:rPr>
        <w:t>Настоящий приказ вступает в силу со дня его принятия</w:t>
      </w:r>
      <w:r w:rsidR="00143B9B">
        <w:rPr>
          <w:szCs w:val="26"/>
        </w:rPr>
        <w:t>.</w:t>
      </w:r>
    </w:p>
    <w:p w:rsidR="00F34F82" w:rsidRPr="00ED3C7B" w:rsidRDefault="00F34F82" w:rsidP="00ED3C7B">
      <w:pPr>
        <w:pStyle w:val="a5"/>
        <w:numPr>
          <w:ilvl w:val="0"/>
          <w:numId w:val="2"/>
        </w:numPr>
        <w:tabs>
          <w:tab w:val="left" w:pos="0"/>
          <w:tab w:val="left" w:pos="709"/>
          <w:tab w:val="left" w:pos="1134"/>
        </w:tabs>
        <w:ind w:left="0" w:firstLine="709"/>
        <w:jc w:val="both"/>
        <w:rPr>
          <w:b/>
          <w:szCs w:val="26"/>
        </w:rPr>
      </w:pPr>
      <w:proofErr w:type="gramStart"/>
      <w:r>
        <w:rPr>
          <w:szCs w:val="26"/>
        </w:rPr>
        <w:t>Контроль за</w:t>
      </w:r>
      <w:proofErr w:type="gramEnd"/>
      <w:r>
        <w:rPr>
          <w:szCs w:val="26"/>
        </w:rPr>
        <w:t xml:space="preserve"> исполнением приказа оставляю за собой.</w:t>
      </w:r>
    </w:p>
    <w:p w:rsidR="00CC3478" w:rsidRPr="00CC3478" w:rsidRDefault="00CC3478" w:rsidP="00065306">
      <w:pPr>
        <w:tabs>
          <w:tab w:val="left" w:pos="851"/>
        </w:tabs>
        <w:jc w:val="both"/>
        <w:rPr>
          <w:b/>
          <w:szCs w:val="26"/>
        </w:rPr>
      </w:pPr>
    </w:p>
    <w:p w:rsidR="00123AA3" w:rsidRDefault="00123AA3" w:rsidP="00065306">
      <w:pPr>
        <w:jc w:val="both"/>
        <w:rPr>
          <w:b/>
          <w:sz w:val="24"/>
          <w:szCs w:val="24"/>
        </w:rPr>
      </w:pPr>
    </w:p>
    <w:p w:rsidR="00123AA3" w:rsidRDefault="00123AA3" w:rsidP="00065306">
      <w:pPr>
        <w:jc w:val="both"/>
        <w:rPr>
          <w:b/>
          <w:sz w:val="24"/>
          <w:szCs w:val="24"/>
        </w:rPr>
      </w:pPr>
    </w:p>
    <w:p w:rsidR="008B6ED9" w:rsidRDefault="008B6ED9" w:rsidP="00065306">
      <w:pPr>
        <w:jc w:val="both"/>
        <w:rPr>
          <w:b/>
          <w:szCs w:val="26"/>
        </w:rPr>
      </w:pPr>
    </w:p>
    <w:p w:rsidR="00123AA3" w:rsidRPr="00A13C03" w:rsidRDefault="00A13C03" w:rsidP="00065306">
      <w:pPr>
        <w:jc w:val="both"/>
        <w:rPr>
          <w:szCs w:val="26"/>
        </w:rPr>
      </w:pPr>
      <w:r>
        <w:rPr>
          <w:szCs w:val="26"/>
        </w:rPr>
        <w:t xml:space="preserve">Председатель </w:t>
      </w:r>
      <w:r w:rsidR="00F34F82">
        <w:rPr>
          <w:szCs w:val="26"/>
        </w:rPr>
        <w:t xml:space="preserve">                                          </w:t>
      </w:r>
      <w:r>
        <w:rPr>
          <w:szCs w:val="26"/>
        </w:rPr>
        <w:t xml:space="preserve">       </w:t>
      </w:r>
      <w:r w:rsidR="000B35EA">
        <w:rPr>
          <w:szCs w:val="26"/>
        </w:rPr>
        <w:t xml:space="preserve">    </w:t>
      </w:r>
      <w:r>
        <w:rPr>
          <w:szCs w:val="26"/>
        </w:rPr>
        <w:t xml:space="preserve">               </w:t>
      </w:r>
      <w:r w:rsidR="008B6ED9">
        <w:rPr>
          <w:szCs w:val="26"/>
        </w:rPr>
        <w:t xml:space="preserve">  </w:t>
      </w:r>
      <w:r>
        <w:rPr>
          <w:szCs w:val="26"/>
        </w:rPr>
        <w:t xml:space="preserve"> </w:t>
      </w:r>
      <w:r w:rsidR="00F34F82">
        <w:rPr>
          <w:szCs w:val="26"/>
        </w:rPr>
        <w:t xml:space="preserve"> </w:t>
      </w:r>
      <w:r w:rsidR="005C2131">
        <w:rPr>
          <w:szCs w:val="26"/>
        </w:rPr>
        <w:t xml:space="preserve">       </w:t>
      </w:r>
      <w:r>
        <w:rPr>
          <w:szCs w:val="26"/>
        </w:rPr>
        <w:t xml:space="preserve"> </w:t>
      </w:r>
      <w:r w:rsidR="0038362D">
        <w:rPr>
          <w:szCs w:val="26"/>
        </w:rPr>
        <w:t xml:space="preserve">  </w:t>
      </w:r>
      <w:r>
        <w:rPr>
          <w:szCs w:val="26"/>
        </w:rPr>
        <w:t>В.В.</w:t>
      </w:r>
      <w:r w:rsidR="00234E3F">
        <w:rPr>
          <w:szCs w:val="26"/>
        </w:rPr>
        <w:t xml:space="preserve"> </w:t>
      </w:r>
      <w:proofErr w:type="spellStart"/>
      <w:r>
        <w:rPr>
          <w:szCs w:val="26"/>
        </w:rPr>
        <w:t>Поведишникова</w:t>
      </w:r>
      <w:proofErr w:type="spellEnd"/>
    </w:p>
    <w:tbl>
      <w:tblPr>
        <w:tblW w:w="9443" w:type="dxa"/>
        <w:tblInd w:w="108" w:type="dxa"/>
        <w:tblLook w:val="01E0"/>
      </w:tblPr>
      <w:tblGrid>
        <w:gridCol w:w="9443"/>
      </w:tblGrid>
      <w:tr w:rsidR="00123AA3" w:rsidTr="00941CA4">
        <w:trPr>
          <w:trHeight w:val="552"/>
        </w:trPr>
        <w:tc>
          <w:tcPr>
            <w:tcW w:w="9443" w:type="dxa"/>
          </w:tcPr>
          <w:p w:rsidR="00CC3478" w:rsidRDefault="00DD3DA1" w:rsidP="00065306">
            <w:pPr>
              <w:overflowPunct/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 </w:t>
            </w:r>
          </w:p>
        </w:tc>
      </w:tr>
    </w:tbl>
    <w:p w:rsidR="00123AA3" w:rsidRDefault="00F34F82" w:rsidP="00F34F82">
      <w:pPr>
        <w:jc w:val="both"/>
        <w:rPr>
          <w:sz w:val="22"/>
          <w:szCs w:val="22"/>
        </w:rPr>
      </w:pPr>
      <w:r>
        <w:rPr>
          <w:szCs w:val="26"/>
        </w:rPr>
        <w:t xml:space="preserve">                                     </w:t>
      </w:r>
      <w:r w:rsidR="00D67DCF">
        <w:rPr>
          <w:szCs w:val="26"/>
        </w:rPr>
        <w:t xml:space="preserve">    </w:t>
      </w:r>
      <w:r>
        <w:rPr>
          <w:szCs w:val="26"/>
        </w:rPr>
        <w:t xml:space="preserve"> </w:t>
      </w:r>
    </w:p>
    <w:p w:rsidR="00941CA4" w:rsidRDefault="00941CA4" w:rsidP="00941CA4">
      <w:pPr>
        <w:overflowPunct/>
        <w:jc w:val="both"/>
        <w:rPr>
          <w:szCs w:val="26"/>
        </w:rPr>
      </w:pPr>
    </w:p>
    <w:p w:rsidR="00941CA4" w:rsidRDefault="00941CA4" w:rsidP="00941CA4">
      <w:pPr>
        <w:overflowPunct/>
        <w:jc w:val="both"/>
        <w:rPr>
          <w:szCs w:val="26"/>
        </w:rPr>
      </w:pPr>
    </w:p>
    <w:p w:rsidR="00941CA4" w:rsidRDefault="00941CA4" w:rsidP="00941CA4">
      <w:pPr>
        <w:overflowPunct/>
        <w:jc w:val="both"/>
        <w:rPr>
          <w:szCs w:val="26"/>
        </w:rPr>
      </w:pPr>
    </w:p>
    <w:p w:rsidR="004715C4" w:rsidRDefault="004715C4" w:rsidP="00941CA4">
      <w:pPr>
        <w:overflowPunct/>
        <w:jc w:val="both"/>
        <w:rPr>
          <w:szCs w:val="26"/>
        </w:rPr>
      </w:pPr>
    </w:p>
    <w:p w:rsidR="004715C4" w:rsidRDefault="004715C4" w:rsidP="00941CA4">
      <w:pPr>
        <w:overflowPunct/>
        <w:jc w:val="both"/>
        <w:rPr>
          <w:szCs w:val="26"/>
        </w:rPr>
      </w:pPr>
    </w:p>
    <w:p w:rsidR="004715C4" w:rsidRDefault="004715C4" w:rsidP="00941CA4">
      <w:pPr>
        <w:overflowPunct/>
        <w:jc w:val="both"/>
        <w:rPr>
          <w:szCs w:val="26"/>
        </w:rPr>
      </w:pPr>
    </w:p>
    <w:p w:rsidR="004715C4" w:rsidRDefault="004715C4" w:rsidP="00941CA4">
      <w:pPr>
        <w:overflowPunct/>
        <w:jc w:val="both"/>
        <w:rPr>
          <w:szCs w:val="26"/>
        </w:rPr>
      </w:pPr>
    </w:p>
    <w:p w:rsidR="00F400F5" w:rsidRDefault="00F400F5" w:rsidP="00941CA4">
      <w:pPr>
        <w:overflowPunct/>
        <w:jc w:val="both"/>
        <w:rPr>
          <w:szCs w:val="26"/>
        </w:rPr>
      </w:pPr>
    </w:p>
    <w:p w:rsidR="004715C4" w:rsidRDefault="004715C4" w:rsidP="00941CA4">
      <w:pPr>
        <w:overflowPunct/>
        <w:jc w:val="both"/>
        <w:rPr>
          <w:szCs w:val="26"/>
        </w:rPr>
      </w:pPr>
    </w:p>
    <w:p w:rsidR="00671529" w:rsidRDefault="005B1E86" w:rsidP="005B1E86">
      <w:pPr>
        <w:ind w:firstLine="708"/>
        <w:jc w:val="right"/>
        <w:rPr>
          <w:sz w:val="24"/>
          <w:szCs w:val="24"/>
        </w:rPr>
      </w:pPr>
      <w:r>
        <w:rPr>
          <w:b/>
          <w:szCs w:val="26"/>
        </w:rPr>
        <w:lastRenderedPageBreak/>
        <w:t xml:space="preserve">                       </w:t>
      </w:r>
      <w:r w:rsidRPr="00671529">
        <w:rPr>
          <w:sz w:val="24"/>
          <w:szCs w:val="24"/>
        </w:rPr>
        <w:t>Приложение</w:t>
      </w:r>
    </w:p>
    <w:p w:rsidR="005B1E86" w:rsidRPr="00671529" w:rsidRDefault="005B1E86" w:rsidP="005B1E86">
      <w:pPr>
        <w:ind w:firstLine="708"/>
        <w:jc w:val="right"/>
        <w:rPr>
          <w:sz w:val="24"/>
          <w:szCs w:val="24"/>
        </w:rPr>
      </w:pPr>
      <w:r w:rsidRPr="00671529">
        <w:rPr>
          <w:sz w:val="24"/>
          <w:szCs w:val="24"/>
        </w:rPr>
        <w:t xml:space="preserve"> к приказу № 2 от 10.01.2018</w:t>
      </w:r>
    </w:p>
    <w:p w:rsidR="005B1E86" w:rsidRDefault="005B1E86" w:rsidP="005B1E86">
      <w:pPr>
        <w:ind w:firstLine="708"/>
        <w:jc w:val="right"/>
        <w:rPr>
          <w:b/>
          <w:szCs w:val="26"/>
        </w:rPr>
      </w:pPr>
    </w:p>
    <w:p w:rsidR="005B1E86" w:rsidRDefault="005B1E86" w:rsidP="005B1E86">
      <w:pPr>
        <w:ind w:firstLine="708"/>
        <w:jc w:val="right"/>
        <w:rPr>
          <w:b/>
          <w:szCs w:val="26"/>
        </w:rPr>
      </w:pPr>
    </w:p>
    <w:p w:rsidR="00F400F5" w:rsidRPr="00F400F5" w:rsidRDefault="00F400F5" w:rsidP="00F400F5">
      <w:pPr>
        <w:ind w:firstLine="708"/>
        <w:jc w:val="center"/>
        <w:rPr>
          <w:b/>
          <w:szCs w:val="26"/>
        </w:rPr>
      </w:pPr>
      <w:r w:rsidRPr="00F400F5">
        <w:rPr>
          <w:b/>
          <w:szCs w:val="26"/>
        </w:rPr>
        <w:t>Раздел 3. Контрольные мероприятия</w:t>
      </w:r>
    </w:p>
    <w:p w:rsidR="00F400F5" w:rsidRDefault="00F400F5" w:rsidP="00941CA4">
      <w:pPr>
        <w:ind w:firstLine="708"/>
        <w:jc w:val="both"/>
        <w:rPr>
          <w:szCs w:val="26"/>
        </w:rPr>
      </w:pPr>
    </w:p>
    <w:p w:rsidR="00F400F5" w:rsidRPr="00A47DCC" w:rsidRDefault="00F400F5" w:rsidP="005B1E86">
      <w:pPr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5276"/>
        <w:gridCol w:w="1422"/>
        <w:gridCol w:w="2333"/>
      </w:tblGrid>
      <w:tr w:rsidR="00F400F5" w:rsidRPr="00A47DCC" w:rsidTr="005B1E86">
        <w:trPr>
          <w:cantSplit/>
          <w:tblHeader/>
        </w:trPr>
        <w:tc>
          <w:tcPr>
            <w:tcW w:w="282" w:type="pct"/>
            <w:shd w:val="clear" w:color="auto" w:fill="auto"/>
            <w:vAlign w:val="center"/>
          </w:tcPr>
          <w:p w:rsidR="00F400F5" w:rsidRPr="00A47DCC" w:rsidRDefault="00F400F5" w:rsidP="00474829">
            <w:pPr>
              <w:jc w:val="center"/>
              <w:rPr>
                <w:sz w:val="24"/>
                <w:szCs w:val="24"/>
              </w:rPr>
            </w:pPr>
            <w:r w:rsidRPr="00A47DCC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47DCC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A47DCC">
              <w:rPr>
                <w:sz w:val="24"/>
                <w:szCs w:val="24"/>
              </w:rPr>
              <w:t>/</w:t>
            </w:r>
            <w:proofErr w:type="spellStart"/>
            <w:r w:rsidRPr="00A47DCC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756" w:type="pct"/>
            <w:shd w:val="clear" w:color="auto" w:fill="auto"/>
            <w:vAlign w:val="center"/>
          </w:tcPr>
          <w:p w:rsidR="00F400F5" w:rsidRPr="00A47DCC" w:rsidRDefault="00F400F5" w:rsidP="00474829">
            <w:pPr>
              <w:jc w:val="center"/>
              <w:rPr>
                <w:sz w:val="24"/>
                <w:szCs w:val="24"/>
              </w:rPr>
            </w:pPr>
            <w:r w:rsidRPr="00A47DCC">
              <w:rPr>
                <w:sz w:val="24"/>
                <w:szCs w:val="24"/>
              </w:rPr>
              <w:t>Тема контрольного мероприятия</w:t>
            </w:r>
          </w:p>
        </w:tc>
        <w:tc>
          <w:tcPr>
            <w:tcW w:w="743" w:type="pct"/>
            <w:shd w:val="clear" w:color="auto" w:fill="auto"/>
            <w:vAlign w:val="center"/>
          </w:tcPr>
          <w:p w:rsidR="00F400F5" w:rsidRPr="00A47DCC" w:rsidRDefault="00F400F5" w:rsidP="00474829">
            <w:pPr>
              <w:jc w:val="center"/>
              <w:rPr>
                <w:sz w:val="24"/>
                <w:szCs w:val="24"/>
              </w:rPr>
            </w:pPr>
            <w:r w:rsidRPr="00A47DCC">
              <w:rPr>
                <w:sz w:val="24"/>
                <w:szCs w:val="24"/>
              </w:rPr>
              <w:t>Срок исполнения</w:t>
            </w:r>
          </w:p>
        </w:tc>
        <w:tc>
          <w:tcPr>
            <w:tcW w:w="1219" w:type="pct"/>
            <w:shd w:val="clear" w:color="auto" w:fill="auto"/>
            <w:vAlign w:val="center"/>
          </w:tcPr>
          <w:p w:rsidR="00F400F5" w:rsidRPr="00A47DCC" w:rsidRDefault="00F400F5" w:rsidP="00474829">
            <w:pPr>
              <w:jc w:val="center"/>
              <w:rPr>
                <w:sz w:val="24"/>
                <w:szCs w:val="24"/>
              </w:rPr>
            </w:pPr>
            <w:r w:rsidRPr="00A47DCC">
              <w:rPr>
                <w:sz w:val="24"/>
                <w:szCs w:val="24"/>
              </w:rPr>
              <w:t>Примечания</w:t>
            </w:r>
          </w:p>
        </w:tc>
      </w:tr>
      <w:tr w:rsidR="00F400F5" w:rsidRPr="00A47DCC" w:rsidTr="005B1E86">
        <w:trPr>
          <w:cantSplit/>
          <w:trHeight w:val="243"/>
        </w:trPr>
        <w:tc>
          <w:tcPr>
            <w:tcW w:w="282" w:type="pct"/>
            <w:shd w:val="clear" w:color="auto" w:fill="auto"/>
            <w:vAlign w:val="center"/>
          </w:tcPr>
          <w:p w:rsidR="00F400F5" w:rsidRDefault="00F400F5" w:rsidP="004748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B1E86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756" w:type="pct"/>
            <w:shd w:val="clear" w:color="auto" w:fill="auto"/>
            <w:vAlign w:val="center"/>
          </w:tcPr>
          <w:p w:rsidR="00F400F5" w:rsidRPr="00671529" w:rsidRDefault="005B1E86" w:rsidP="00671529">
            <w:pPr>
              <w:jc w:val="both"/>
              <w:rPr>
                <w:szCs w:val="26"/>
              </w:rPr>
            </w:pPr>
            <w:r w:rsidRPr="00671529">
              <w:rPr>
                <w:szCs w:val="26"/>
              </w:rPr>
              <w:t>Целевое использование бюджетных средств муниципального района «Печора» на техническое обслуживание и ремонт автомобиля администрации T</w:t>
            </w:r>
            <w:proofErr w:type="spellStart"/>
            <w:r w:rsidR="00671529" w:rsidRPr="00671529">
              <w:rPr>
                <w:szCs w:val="26"/>
                <w:lang w:val="en-US"/>
              </w:rPr>
              <w:t>oyota</w:t>
            </w:r>
            <w:proofErr w:type="spellEnd"/>
            <w:r w:rsidRPr="00671529">
              <w:rPr>
                <w:szCs w:val="26"/>
              </w:rPr>
              <w:t xml:space="preserve"> </w:t>
            </w:r>
            <w:proofErr w:type="spellStart"/>
            <w:r w:rsidRPr="00671529">
              <w:rPr>
                <w:szCs w:val="26"/>
              </w:rPr>
              <w:t>L</w:t>
            </w:r>
            <w:r w:rsidR="00671529" w:rsidRPr="00671529">
              <w:rPr>
                <w:szCs w:val="26"/>
              </w:rPr>
              <w:t>and</w:t>
            </w:r>
            <w:proofErr w:type="spellEnd"/>
            <w:r w:rsidR="00671529" w:rsidRPr="00671529">
              <w:rPr>
                <w:szCs w:val="26"/>
              </w:rPr>
              <w:t xml:space="preserve"> </w:t>
            </w:r>
            <w:r w:rsidRPr="00671529">
              <w:rPr>
                <w:szCs w:val="26"/>
              </w:rPr>
              <w:t>C</w:t>
            </w:r>
            <w:proofErr w:type="spellStart"/>
            <w:r w:rsidR="00671529" w:rsidRPr="00671529">
              <w:rPr>
                <w:szCs w:val="26"/>
                <w:lang w:val="en-US"/>
              </w:rPr>
              <w:t>ruiser</w:t>
            </w:r>
            <w:proofErr w:type="spellEnd"/>
            <w:r w:rsidR="00671529" w:rsidRPr="00671529">
              <w:rPr>
                <w:szCs w:val="26"/>
              </w:rPr>
              <w:t xml:space="preserve"> </w:t>
            </w:r>
            <w:r w:rsidR="00671529" w:rsidRPr="00671529">
              <w:rPr>
                <w:szCs w:val="26"/>
                <w:lang w:val="en-US"/>
              </w:rPr>
              <w:t>Prado</w:t>
            </w:r>
            <w:r w:rsidRPr="00671529">
              <w:rPr>
                <w:szCs w:val="26"/>
              </w:rPr>
              <w:t xml:space="preserve"> в 2017 году</w:t>
            </w:r>
          </w:p>
        </w:tc>
        <w:tc>
          <w:tcPr>
            <w:tcW w:w="743" w:type="pct"/>
            <w:shd w:val="clear" w:color="auto" w:fill="auto"/>
            <w:vAlign w:val="center"/>
          </w:tcPr>
          <w:p w:rsidR="00F400F5" w:rsidRPr="00671529" w:rsidRDefault="00F400F5" w:rsidP="00474829">
            <w:pPr>
              <w:jc w:val="center"/>
              <w:rPr>
                <w:szCs w:val="26"/>
              </w:rPr>
            </w:pPr>
            <w:r w:rsidRPr="00671529">
              <w:rPr>
                <w:szCs w:val="26"/>
              </w:rPr>
              <w:t>1 квартал</w:t>
            </w:r>
          </w:p>
        </w:tc>
        <w:tc>
          <w:tcPr>
            <w:tcW w:w="1219" w:type="pct"/>
            <w:shd w:val="clear" w:color="auto" w:fill="auto"/>
            <w:vAlign w:val="center"/>
          </w:tcPr>
          <w:p w:rsidR="00F400F5" w:rsidRPr="00671529" w:rsidRDefault="00F400F5" w:rsidP="00474829">
            <w:pPr>
              <w:rPr>
                <w:szCs w:val="26"/>
              </w:rPr>
            </w:pPr>
            <w:r w:rsidRPr="00671529">
              <w:rPr>
                <w:szCs w:val="26"/>
              </w:rPr>
              <w:t>по поручению депутата Совета МР «Печора»</w:t>
            </w:r>
          </w:p>
        </w:tc>
      </w:tr>
    </w:tbl>
    <w:p w:rsidR="00F400F5" w:rsidRPr="00A47DCC" w:rsidRDefault="00F400F5" w:rsidP="00F400F5">
      <w:pPr>
        <w:rPr>
          <w:sz w:val="24"/>
          <w:szCs w:val="24"/>
        </w:rPr>
      </w:pPr>
    </w:p>
    <w:p w:rsidR="00F400F5" w:rsidRDefault="00F400F5" w:rsidP="00941CA4">
      <w:pPr>
        <w:ind w:firstLine="708"/>
        <w:jc w:val="both"/>
        <w:rPr>
          <w:szCs w:val="26"/>
        </w:rPr>
      </w:pPr>
    </w:p>
    <w:p w:rsidR="00F400F5" w:rsidRDefault="00F400F5" w:rsidP="00941CA4">
      <w:pPr>
        <w:ind w:firstLine="708"/>
        <w:jc w:val="both"/>
        <w:rPr>
          <w:szCs w:val="26"/>
        </w:rPr>
      </w:pPr>
    </w:p>
    <w:p w:rsidR="00F400F5" w:rsidRDefault="00F400F5" w:rsidP="00941CA4">
      <w:pPr>
        <w:ind w:firstLine="708"/>
        <w:jc w:val="both"/>
        <w:rPr>
          <w:szCs w:val="26"/>
        </w:rPr>
      </w:pPr>
    </w:p>
    <w:sectPr w:rsidR="00F400F5" w:rsidSect="001D53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15E24"/>
    <w:multiLevelType w:val="hybridMultilevel"/>
    <w:tmpl w:val="4CC0CB8C"/>
    <w:lvl w:ilvl="0" w:tplc="A3E2AFB6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EBB346F"/>
    <w:multiLevelType w:val="hybridMultilevel"/>
    <w:tmpl w:val="3BCA41E2"/>
    <w:lvl w:ilvl="0" w:tplc="15722CF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6B43"/>
    <w:rsid w:val="00005C7F"/>
    <w:rsid w:val="00025C02"/>
    <w:rsid w:val="00035BA5"/>
    <w:rsid w:val="00065306"/>
    <w:rsid w:val="000703C6"/>
    <w:rsid w:val="000B35EA"/>
    <w:rsid w:val="00123AA3"/>
    <w:rsid w:val="00143B9B"/>
    <w:rsid w:val="00172A20"/>
    <w:rsid w:val="00190EE9"/>
    <w:rsid w:val="001A054A"/>
    <w:rsid w:val="001D5398"/>
    <w:rsid w:val="00200235"/>
    <w:rsid w:val="0022377F"/>
    <w:rsid w:val="00230403"/>
    <w:rsid w:val="00234E3F"/>
    <w:rsid w:val="00247587"/>
    <w:rsid w:val="00327CF3"/>
    <w:rsid w:val="00345FA0"/>
    <w:rsid w:val="0038362D"/>
    <w:rsid w:val="003978AC"/>
    <w:rsid w:val="00415C07"/>
    <w:rsid w:val="004554EF"/>
    <w:rsid w:val="00462647"/>
    <w:rsid w:val="004715C4"/>
    <w:rsid w:val="00483A39"/>
    <w:rsid w:val="00491BC8"/>
    <w:rsid w:val="00525673"/>
    <w:rsid w:val="0059538B"/>
    <w:rsid w:val="005A13AF"/>
    <w:rsid w:val="005A6542"/>
    <w:rsid w:val="005B1E86"/>
    <w:rsid w:val="005C2131"/>
    <w:rsid w:val="006225AE"/>
    <w:rsid w:val="00671529"/>
    <w:rsid w:val="006A2850"/>
    <w:rsid w:val="006C432D"/>
    <w:rsid w:val="007109C0"/>
    <w:rsid w:val="007142E1"/>
    <w:rsid w:val="00743C19"/>
    <w:rsid w:val="007D6A9C"/>
    <w:rsid w:val="008A5886"/>
    <w:rsid w:val="008B6ED9"/>
    <w:rsid w:val="00901B26"/>
    <w:rsid w:val="00941CA4"/>
    <w:rsid w:val="009E3122"/>
    <w:rsid w:val="00A13C03"/>
    <w:rsid w:val="00A76421"/>
    <w:rsid w:val="00AC6B43"/>
    <w:rsid w:val="00AD3CEA"/>
    <w:rsid w:val="00AD56AD"/>
    <w:rsid w:val="00B70B4D"/>
    <w:rsid w:val="00B771EC"/>
    <w:rsid w:val="00C203FD"/>
    <w:rsid w:val="00C40270"/>
    <w:rsid w:val="00C812CC"/>
    <w:rsid w:val="00C90095"/>
    <w:rsid w:val="00CC3478"/>
    <w:rsid w:val="00D5208C"/>
    <w:rsid w:val="00D67DCF"/>
    <w:rsid w:val="00DD3DA1"/>
    <w:rsid w:val="00E62F05"/>
    <w:rsid w:val="00E73F2C"/>
    <w:rsid w:val="00EC508A"/>
    <w:rsid w:val="00ED3C7B"/>
    <w:rsid w:val="00EE508D"/>
    <w:rsid w:val="00F34F82"/>
    <w:rsid w:val="00F356A0"/>
    <w:rsid w:val="00F400F5"/>
    <w:rsid w:val="00FB18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AA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123AA3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semiHidden/>
    <w:rsid w:val="00123AA3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123AA3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semiHidden/>
    <w:rsid w:val="00123AA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23AA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3AA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C3478"/>
    <w:pPr>
      <w:ind w:left="720"/>
      <w:contextualSpacing/>
    </w:pPr>
  </w:style>
  <w:style w:type="character" w:styleId="a6">
    <w:name w:val="Emphasis"/>
    <w:basedOn w:val="a0"/>
    <w:uiPriority w:val="20"/>
    <w:qFormat/>
    <w:rsid w:val="0067152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AA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123AA3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semiHidden/>
    <w:rsid w:val="00123AA3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123AA3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semiHidden/>
    <w:rsid w:val="00123AA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23AA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3AA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C34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2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1405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pc-2</dc:creator>
  <cp:lastModifiedBy>1</cp:lastModifiedBy>
  <cp:revision>6</cp:revision>
  <cp:lastPrinted>2018-01-11T07:35:00Z</cp:lastPrinted>
  <dcterms:created xsi:type="dcterms:W3CDTF">2017-08-08T06:16:00Z</dcterms:created>
  <dcterms:modified xsi:type="dcterms:W3CDTF">2018-01-11T07:42:00Z</dcterms:modified>
</cp:coreProperties>
</file>