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19" w:rsidRDefault="00BC741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7419" w:rsidRDefault="00BC741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C741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7419" w:rsidRDefault="00BC7419">
            <w:pPr>
              <w:pStyle w:val="ConsPlusNormal"/>
            </w:pPr>
            <w:r>
              <w:t>29 октября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7419" w:rsidRDefault="00BC7419">
            <w:pPr>
              <w:pStyle w:val="ConsPlusNormal"/>
              <w:jc w:val="right"/>
            </w:pPr>
            <w:r>
              <w:t>N 70-РЗ</w:t>
            </w:r>
          </w:p>
        </w:tc>
      </w:tr>
    </w:tbl>
    <w:p w:rsidR="00BC7419" w:rsidRDefault="00BC74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7419" w:rsidRDefault="00BC7419">
      <w:pPr>
        <w:pStyle w:val="ConsPlusNormal"/>
      </w:pPr>
    </w:p>
    <w:p w:rsidR="00BC7419" w:rsidRDefault="00BC7419">
      <w:pPr>
        <w:pStyle w:val="ConsPlusTitle"/>
        <w:jc w:val="center"/>
      </w:pPr>
      <w:r>
        <w:t>РЕСПУБЛИКА КОМИ</w:t>
      </w:r>
    </w:p>
    <w:p w:rsidR="00BC7419" w:rsidRDefault="00BC7419">
      <w:pPr>
        <w:pStyle w:val="ConsPlusTitle"/>
        <w:jc w:val="center"/>
      </w:pPr>
    </w:p>
    <w:p w:rsidR="00BC7419" w:rsidRDefault="00BC7419">
      <w:pPr>
        <w:pStyle w:val="ConsPlusTitle"/>
        <w:jc w:val="center"/>
      </w:pPr>
      <w:r>
        <w:t>ЗАКОН</w:t>
      </w:r>
    </w:p>
    <w:p w:rsidR="00BC7419" w:rsidRDefault="00BC7419">
      <w:pPr>
        <w:pStyle w:val="ConsPlusTitle"/>
        <w:jc w:val="center"/>
      </w:pPr>
    </w:p>
    <w:p w:rsidR="00BC7419" w:rsidRDefault="00BC7419">
      <w:pPr>
        <w:pStyle w:val="ConsPlusTitle"/>
        <w:jc w:val="center"/>
      </w:pPr>
      <w:r>
        <w:t>О ВНЕСЕНИИ ИЗМЕНЕНИЙ В ЗАКОН РЕСПУБЛИКИ КОМИ</w:t>
      </w:r>
    </w:p>
    <w:p w:rsidR="00BC7419" w:rsidRDefault="00BC7419">
      <w:pPr>
        <w:pStyle w:val="ConsPlusTitle"/>
        <w:jc w:val="center"/>
      </w:pPr>
      <w:r>
        <w:t>"О ПРОТИВОДЕЙСТВИИ КОРРУПЦИИ В РЕСПУБЛИКЕ КОМИ"</w:t>
      </w:r>
    </w:p>
    <w:p w:rsidR="00BC7419" w:rsidRDefault="00BC7419">
      <w:pPr>
        <w:pStyle w:val="ConsPlusNormal"/>
      </w:pPr>
    </w:p>
    <w:p w:rsidR="00BC7419" w:rsidRDefault="00BC7419">
      <w:pPr>
        <w:pStyle w:val="ConsPlusNormal"/>
        <w:jc w:val="right"/>
      </w:pPr>
      <w:r>
        <w:t>Принят</w:t>
      </w:r>
    </w:p>
    <w:p w:rsidR="00BC7419" w:rsidRDefault="00BC7419">
      <w:pPr>
        <w:pStyle w:val="ConsPlusNormal"/>
        <w:jc w:val="right"/>
      </w:pPr>
      <w:r>
        <w:t>Государственным Советом Республики Коми</w:t>
      </w:r>
    </w:p>
    <w:p w:rsidR="00BC7419" w:rsidRDefault="00BC7419">
      <w:pPr>
        <w:pStyle w:val="ConsPlusNormal"/>
        <w:jc w:val="right"/>
      </w:pPr>
      <w:r>
        <w:t>20 октября 2020 года</w:t>
      </w:r>
    </w:p>
    <w:p w:rsidR="00BC7419" w:rsidRDefault="00BC7419">
      <w:pPr>
        <w:pStyle w:val="ConsPlusNormal"/>
      </w:pPr>
    </w:p>
    <w:p w:rsidR="00BC7419" w:rsidRDefault="00BC7419">
      <w:pPr>
        <w:pStyle w:val="ConsPlusNormal"/>
        <w:ind w:firstLine="540"/>
        <w:jc w:val="both"/>
        <w:outlineLvl w:val="0"/>
      </w:pPr>
      <w:r>
        <w:t xml:space="preserve">Статья 1. 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Республики Коми "О противодействии коррупции в Республике Коми" (Ведомости нормативных актов органов государственной власти Республики Коми, 2008, N 9, ст. 405; 2009, N 12, ст. 200; N 33, ст. 609; 2010, N 17, ст. 382; 2012, N 7, ст. 173; N 70, ст. 1801; 2013, N 5, ст. 99; N 10, ст. 202; N 17, ст. 338; ст. 354; N 32, ст. 592; N 37, ст. 709; 2014, N 9, ст. 112; N 33, ст. 674; 2015, N 8, ст. 96; N 20, ст. 249; N 21, ст. 286; N 26, ст. 365; 2016, N 4, ст. 44; N 9, ст. 101; N 10, ст. 111; 2017, N 8, ст. 128; N 9, ст. 152; N 24, ст. 417; 2018, N 19, ст. 353; 2019, N 5, ст. 58; N 7, ст. 87; N 20, ст. 303; 2020, N 8, ст. 116) следующие изменения:</w:t>
      </w:r>
    </w:p>
    <w:p w:rsidR="00BC7419" w:rsidRDefault="00BC7419">
      <w:pPr>
        <w:pStyle w:val="ConsPlusNormal"/>
        <w:spacing w:before="220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части 1 статьи 2</w:t>
        </w:r>
      </w:hyperlink>
      <w:r>
        <w:t>:</w:t>
      </w:r>
    </w:p>
    <w:p w:rsidR="00BC7419" w:rsidRDefault="00BC7419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подпункте "в" пункта 10</w:t>
        </w:r>
      </w:hyperlink>
      <w:r>
        <w:t xml:space="preserve"> слова "правовые акты." заменить словами "правовые акты;";</w:t>
      </w:r>
    </w:p>
    <w:p w:rsidR="00BC7419" w:rsidRDefault="00BC7419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11 следующего содержания:</w:t>
      </w:r>
    </w:p>
    <w:p w:rsidR="00BC7419" w:rsidRDefault="00BC7419">
      <w:pPr>
        <w:pStyle w:val="ConsPlusNormal"/>
        <w:spacing w:before="220"/>
        <w:ind w:firstLine="540"/>
        <w:jc w:val="both"/>
      </w:pPr>
      <w:r>
        <w:t>"11) уполномоченный орган - орган по профилактике коррупционных и иных правонарушений в Республике Коми, определенный Главой Республики Коми.".</w:t>
      </w:r>
    </w:p>
    <w:p w:rsidR="00BC7419" w:rsidRDefault="00BC7419">
      <w:pPr>
        <w:pStyle w:val="ConsPlusNormal"/>
        <w:spacing w:before="220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пункте 1 части 3 статьи 4(3)</w:t>
        </w:r>
      </w:hyperlink>
      <w:r>
        <w:t xml:space="preserve"> слова "уполномоченный Главой Республики Коми государственный орган Республики Коми" заменить словами "уполномоченный орган".</w:t>
      </w:r>
    </w:p>
    <w:p w:rsidR="00BC7419" w:rsidRDefault="00BC7419">
      <w:pPr>
        <w:pStyle w:val="ConsPlusNormal"/>
        <w:spacing w:before="220"/>
        <w:ind w:firstLine="540"/>
        <w:jc w:val="both"/>
      </w:pPr>
      <w:r>
        <w:t xml:space="preserve">3. В </w:t>
      </w:r>
      <w:hyperlink r:id="rId10" w:history="1">
        <w:r>
          <w:rPr>
            <w:color w:val="0000FF"/>
          </w:rPr>
          <w:t>пункте 1 части 4 статьи 4(5)</w:t>
        </w:r>
      </w:hyperlink>
      <w:r>
        <w:t xml:space="preserve"> слова "уполномоченный Главой Республики Коми государственный орган Республики Коми" заменить словами "уполномоченный орган".</w:t>
      </w:r>
    </w:p>
    <w:p w:rsidR="00BC7419" w:rsidRDefault="00BC7419">
      <w:pPr>
        <w:pStyle w:val="ConsPlusNormal"/>
        <w:spacing w:before="220"/>
        <w:ind w:firstLine="540"/>
        <w:jc w:val="both"/>
      </w:pPr>
      <w:r>
        <w:t xml:space="preserve">4. В </w:t>
      </w:r>
      <w:hyperlink r:id="rId11" w:history="1">
        <w:r>
          <w:rPr>
            <w:color w:val="0000FF"/>
          </w:rPr>
          <w:t>пункте 1 части 1</w:t>
        </w:r>
      </w:hyperlink>
      <w:r>
        <w:t xml:space="preserve">, </w:t>
      </w:r>
      <w:hyperlink r:id="rId12" w:history="1">
        <w:r>
          <w:rPr>
            <w:color w:val="0000FF"/>
          </w:rPr>
          <w:t>части 2 статьи 4(6)</w:t>
        </w:r>
      </w:hyperlink>
      <w:r>
        <w:t xml:space="preserve"> слова "уполномоченным Главой Республики Коми государственным органом Республики Коми" заменить словами "уполномоченным органом".</w:t>
      </w:r>
    </w:p>
    <w:p w:rsidR="00BC7419" w:rsidRDefault="00BC7419">
      <w:pPr>
        <w:pStyle w:val="ConsPlusNormal"/>
        <w:spacing w:before="220"/>
        <w:ind w:firstLine="540"/>
        <w:jc w:val="both"/>
      </w:pPr>
      <w:r>
        <w:t xml:space="preserve">5. </w:t>
      </w:r>
      <w:hyperlink r:id="rId13" w:history="1">
        <w:r>
          <w:rPr>
            <w:color w:val="0000FF"/>
          </w:rPr>
          <w:t>Часть 2 статьи 5</w:t>
        </w:r>
      </w:hyperlink>
      <w:r>
        <w:t xml:space="preserve"> исключить.</w:t>
      </w:r>
    </w:p>
    <w:p w:rsidR="00BC7419" w:rsidRDefault="00BC7419">
      <w:pPr>
        <w:pStyle w:val="ConsPlusNormal"/>
        <w:spacing w:before="220"/>
        <w:ind w:firstLine="540"/>
        <w:jc w:val="both"/>
      </w:pPr>
      <w:r>
        <w:t xml:space="preserve">6. В </w:t>
      </w:r>
      <w:hyperlink r:id="rId14" w:history="1">
        <w:r>
          <w:rPr>
            <w:color w:val="0000FF"/>
          </w:rPr>
          <w:t>Положении</w:t>
        </w:r>
      </w:hyperlink>
      <w:r>
        <w:t xml:space="preserve"> о порядке представления гражданами, претендующими на замещение муниципальных должностей в Республике Коми, должностей глав (руководителей) местных администраций муниципальных образований по контракту, и лицами, замещающими указанные должности, сведений о доходах, расходах, об имуществе и обязательствах имущественного характера (приложение 1 к Закону):</w:t>
      </w:r>
    </w:p>
    <w:p w:rsidR="00BC7419" w:rsidRDefault="00BC7419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2</w:t>
        </w:r>
      </w:hyperlink>
      <w:r>
        <w:t xml:space="preserve"> слова "уполномоченный Главой Республики Коми орган исполнительной власти Республики Коми (далее - уполномоченный орган)" заменить словами "орган по профилактике коррупционных и иных правонарушений в Республике Коми, определенный Главой Республики Коми (далее - уполномоченный орган),".</w:t>
      </w:r>
    </w:p>
    <w:p w:rsidR="00BC7419" w:rsidRDefault="00BC7419">
      <w:pPr>
        <w:pStyle w:val="ConsPlusNormal"/>
        <w:spacing w:before="220"/>
        <w:ind w:firstLine="540"/>
        <w:jc w:val="both"/>
      </w:pPr>
      <w:r>
        <w:lastRenderedPageBreak/>
        <w:t xml:space="preserve">7. В </w:t>
      </w:r>
      <w:hyperlink r:id="rId16" w:history="1">
        <w:r>
          <w:rPr>
            <w:color w:val="0000FF"/>
          </w:rPr>
          <w:t>Положении</w:t>
        </w:r>
      </w:hyperlink>
      <w:r>
        <w:t xml:space="preserve"> о порядке проверки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Республике Коми, должностей глав (руководителей) местных администраций муниципальных образований по контракту, и лицами, замещающими указанные должности (приложение 2 к Закону):</w:t>
      </w:r>
    </w:p>
    <w:p w:rsidR="00BC7419" w:rsidRDefault="00BC7419">
      <w:pPr>
        <w:pStyle w:val="ConsPlusNormal"/>
        <w:spacing w:before="220"/>
        <w:ind w:firstLine="540"/>
        <w:jc w:val="both"/>
      </w:pPr>
      <w:r>
        <w:t xml:space="preserve">1) в </w:t>
      </w:r>
      <w:hyperlink r:id="rId17" w:history="1">
        <w:r>
          <w:rPr>
            <w:color w:val="0000FF"/>
          </w:rPr>
          <w:t>абзаце первом пункта 2</w:t>
        </w:r>
      </w:hyperlink>
      <w:r>
        <w:t xml:space="preserve"> слова "уполномоченным Главой Республики Коми органом исполнительной власти Республики Коми" заменить словами "органом по профилактике коррупционных и иных правонарушений в Республике Коми, определенным Главой Республики Коми";</w:t>
      </w:r>
    </w:p>
    <w:p w:rsidR="00BC7419" w:rsidRDefault="00BC7419">
      <w:pPr>
        <w:pStyle w:val="ConsPlusNormal"/>
        <w:spacing w:before="220"/>
        <w:ind w:firstLine="540"/>
        <w:jc w:val="both"/>
      </w:pPr>
      <w:r>
        <w:t xml:space="preserve">2) в </w:t>
      </w:r>
      <w:hyperlink r:id="rId18" w:history="1">
        <w:r>
          <w:rPr>
            <w:color w:val="0000FF"/>
          </w:rPr>
          <w:t>подпункте 2 пункта 3</w:t>
        </w:r>
      </w:hyperlink>
      <w:r>
        <w:t xml:space="preserve"> слова "структурного подразделения уполномоченного органа, осуществляющего деятельность по профилактике коррупционных и иных правонарушений" заменить словами "уполномоченного органа".</w:t>
      </w:r>
    </w:p>
    <w:p w:rsidR="00BC7419" w:rsidRDefault="00BC7419">
      <w:pPr>
        <w:pStyle w:val="ConsPlusNormal"/>
        <w:spacing w:before="220"/>
        <w:ind w:firstLine="540"/>
        <w:jc w:val="both"/>
      </w:pPr>
      <w:r>
        <w:t xml:space="preserve">8. В </w:t>
      </w:r>
      <w:hyperlink r:id="rId19" w:history="1">
        <w:r>
          <w:rPr>
            <w:color w:val="0000FF"/>
          </w:rPr>
          <w:t>Положении</w:t>
        </w:r>
      </w:hyperlink>
      <w:r>
        <w:t xml:space="preserve"> о порядке сообщения Главе Республики Коми лицом,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основе, сведений о несовершении в течение календарного года, предшествующего году представления сведений о доходах, об имуществе и обязательствах имущественного характера, сделок, предусмотренных частью 1 статьи 3 Федерального закона "О контроле за соответствием расходов лиц, замещающих государственные должности, и иных лиц их доходам" (приложение 3 к Закону):</w:t>
      </w:r>
    </w:p>
    <w:p w:rsidR="00BC7419" w:rsidRDefault="00BC7419">
      <w:pPr>
        <w:pStyle w:val="ConsPlusNormal"/>
        <w:spacing w:before="220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пункте 2</w:t>
        </w:r>
      </w:hyperlink>
      <w:r>
        <w:t xml:space="preserve"> слова "уполномоченный Главой Республики Коми орган исполнительной власти Республики Коми" заменить словами "орган по профилактике коррупционных и иных правонарушений в Республике Коми, определенный Главой Республики Коми,".</w:t>
      </w:r>
    </w:p>
    <w:p w:rsidR="00BC7419" w:rsidRDefault="00BC7419">
      <w:pPr>
        <w:pStyle w:val="ConsPlusNormal"/>
        <w:spacing w:before="220"/>
        <w:ind w:firstLine="540"/>
        <w:jc w:val="both"/>
      </w:pPr>
      <w:r>
        <w:t xml:space="preserve">9. В </w:t>
      </w:r>
      <w:hyperlink r:id="rId21" w:history="1">
        <w:r>
          <w:rPr>
            <w:color w:val="0000FF"/>
          </w:rPr>
          <w:t>Порядке</w:t>
        </w:r>
      </w:hyperlink>
      <w:r>
        <w:t xml:space="preserve"> предварительного уведомления Главы Республики Коми об участии на безвозмездной основе в управлении некоммерческой организацией лицами, замещающими государственные должности Республики Коми, муниципальные должности в Республике Коми и осуществляющими свои полномочия на постоянной основе (приложение 4 к Закону):</w:t>
      </w:r>
    </w:p>
    <w:p w:rsidR="00BC7419" w:rsidRDefault="00BC7419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пункте 2</w:t>
        </w:r>
      </w:hyperlink>
      <w:r>
        <w:t xml:space="preserve"> слова "уполномоченный Главой Республики Коми орган исполнительной власти Республики Коми" заменить словами "орган по профилактике коррупционных и иных правонарушений в Республике Коми, определенный Главой Республики Коми".</w:t>
      </w:r>
    </w:p>
    <w:p w:rsidR="00BC7419" w:rsidRDefault="00BC7419">
      <w:pPr>
        <w:pStyle w:val="ConsPlusNormal"/>
      </w:pPr>
    </w:p>
    <w:p w:rsidR="00BC7419" w:rsidRDefault="00BC7419">
      <w:pPr>
        <w:pStyle w:val="ConsPlusNormal"/>
        <w:ind w:firstLine="540"/>
        <w:jc w:val="both"/>
        <w:outlineLvl w:val="0"/>
      </w:pPr>
      <w:r>
        <w:t>Статья 2. Настоящий Закон вступает в силу по истечении десяти дней после его официального опубликования.</w:t>
      </w:r>
    </w:p>
    <w:p w:rsidR="00BC7419" w:rsidRDefault="00BC7419">
      <w:pPr>
        <w:pStyle w:val="ConsPlusNormal"/>
        <w:spacing w:before="220"/>
        <w:ind w:firstLine="540"/>
        <w:jc w:val="both"/>
      </w:pPr>
      <w:r>
        <w:t>Главе Республики Коми принять нормативные правовые акты, обеспечивающие реализацию настоящего Закона.</w:t>
      </w:r>
    </w:p>
    <w:p w:rsidR="00BC7419" w:rsidRDefault="00BC7419">
      <w:pPr>
        <w:pStyle w:val="ConsPlusNormal"/>
      </w:pPr>
    </w:p>
    <w:p w:rsidR="00BC7419" w:rsidRDefault="00BC7419">
      <w:pPr>
        <w:pStyle w:val="ConsPlusNormal"/>
        <w:jc w:val="right"/>
      </w:pPr>
      <w:r>
        <w:t>Глава Республики Коми</w:t>
      </w:r>
    </w:p>
    <w:p w:rsidR="00BC7419" w:rsidRDefault="00BC7419">
      <w:pPr>
        <w:pStyle w:val="ConsPlusNormal"/>
        <w:jc w:val="right"/>
      </w:pPr>
      <w:r>
        <w:t>В.УЙБА</w:t>
      </w:r>
    </w:p>
    <w:p w:rsidR="00BC7419" w:rsidRDefault="00BC7419">
      <w:pPr>
        <w:pStyle w:val="ConsPlusNormal"/>
      </w:pPr>
      <w:r>
        <w:t>г. Сыктывкар</w:t>
      </w:r>
    </w:p>
    <w:p w:rsidR="00BC7419" w:rsidRDefault="00BC7419">
      <w:pPr>
        <w:pStyle w:val="ConsPlusNormal"/>
        <w:spacing w:before="220"/>
      </w:pPr>
      <w:r>
        <w:t>29 октября 2020 года</w:t>
      </w:r>
    </w:p>
    <w:p w:rsidR="00BC7419" w:rsidRDefault="00BC7419">
      <w:pPr>
        <w:pStyle w:val="ConsPlusNormal"/>
        <w:spacing w:before="220"/>
      </w:pPr>
      <w:r>
        <w:t>N 70-РЗ</w:t>
      </w:r>
    </w:p>
    <w:p w:rsidR="00BC7419" w:rsidRDefault="00BC7419">
      <w:pPr>
        <w:pStyle w:val="ConsPlusNormal"/>
      </w:pPr>
    </w:p>
    <w:p w:rsidR="00BC7419" w:rsidRDefault="00BC7419">
      <w:pPr>
        <w:pStyle w:val="ConsPlusNormal"/>
      </w:pPr>
    </w:p>
    <w:p w:rsidR="00BC7419" w:rsidRDefault="00BC741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E1B" w:rsidRDefault="00317E1B">
      <w:bookmarkStart w:id="0" w:name="_GoBack"/>
      <w:bookmarkEnd w:id="0"/>
    </w:p>
    <w:sectPr w:rsidR="00317E1B" w:rsidSect="0010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19"/>
    <w:rsid w:val="00317E1B"/>
    <w:rsid w:val="00B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11DFA-888A-447F-A3E2-774035E0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4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4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3EEE7DE5278645BE9A4899DC8F8B01783508296F5DA8E1F3497D08130E28993959E7EA46E4350D558148E38D3A7CE7832D1C958D44EBE53647936Au0u4G" TargetMode="External"/><Relationship Id="rId13" Type="http://schemas.openxmlformats.org/officeDocument/2006/relationships/hyperlink" Target="consultantplus://offline/ref=BB3EEE7DE5278645BE9A4899DC8F8B01783508296F5DA8E1F3497D08130E28993959E7EA46E4350D548A18B7C86425B6CF6610979B58EAE5u2u8G" TargetMode="External"/><Relationship Id="rId18" Type="http://schemas.openxmlformats.org/officeDocument/2006/relationships/hyperlink" Target="consultantplus://offline/ref=BB3EEE7DE5278645BE9A4899DC8F8B01783508296F5DA8E1F3497D08130E28993959E7EA46E4350D55814FE0893A7CE7832D1C958D44EBE53647936Au0u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3EEE7DE5278645BE9A4899DC8F8B01783508296F5DA8E1F3497D08130E28993959E7EA46E4350D558149E7853A7CE7832D1C958D44EBE53647936Au0u4G" TargetMode="External"/><Relationship Id="rId7" Type="http://schemas.openxmlformats.org/officeDocument/2006/relationships/hyperlink" Target="consultantplus://offline/ref=BB3EEE7DE5278645BE9A4899DC8F8B01783508296F5DA8E1F3497D08130E28993959E7EA46E4350D55814DE7853A7CE7832D1C958D44EBE53647936Au0u4G" TargetMode="External"/><Relationship Id="rId12" Type="http://schemas.openxmlformats.org/officeDocument/2006/relationships/hyperlink" Target="consultantplus://offline/ref=BB3EEE7DE5278645BE9A4899DC8F8B01783508296F5DA8E1F3497D08130E28993959E7EA46E4350D558148EE8E3A7CE7832D1C958D44EBE53647936Au0u4G" TargetMode="External"/><Relationship Id="rId17" Type="http://schemas.openxmlformats.org/officeDocument/2006/relationships/hyperlink" Target="consultantplus://offline/ref=BB3EEE7DE5278645BE9A4899DC8F8B01783508296F5DA8E1F3497D08130E28993959E7EA46E4350D55814FE08C3A7CE7832D1C958D44EBE53647936Au0u4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3EEE7DE5278645BE9A4899DC8F8B01783508296F5DA8E1F3497D08130E28993959E7EA46E4350D558148E4853A7CE7832D1C958D44EBE53647936Au0u4G" TargetMode="External"/><Relationship Id="rId20" Type="http://schemas.openxmlformats.org/officeDocument/2006/relationships/hyperlink" Target="consultantplus://offline/ref=BB3EEE7DE5278645BE9A4899DC8F8B01783508296F5DA8E1F3497D08130E28993959E7EA46E4350D558149E78D3A7CE7832D1C958D44EBE53647936Au0u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3EEE7DE5278645BE9A4899DC8F8B01783508296F5DA8E1F3497D08130E28993959E7EA46E4350D558148E38D3A7CE7832D1C958D44EBE53647936Au0u4G" TargetMode="External"/><Relationship Id="rId11" Type="http://schemas.openxmlformats.org/officeDocument/2006/relationships/hyperlink" Target="consultantplus://offline/ref=BB3EEE7DE5278645BE9A4899DC8F8B01783508296F5DA8E1F3497D08130E28993959E7EA46E4350D558148E08D3A7CE7832D1C958D44EBE53647936Au0u4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B3EEE7DE5278645BE9A4899DC8F8B01783508296F5DA8E1F3497D08130E28993959E7EA54E46D01558952E78E2F2AB6C5u7u8G" TargetMode="External"/><Relationship Id="rId15" Type="http://schemas.openxmlformats.org/officeDocument/2006/relationships/hyperlink" Target="consultantplus://offline/ref=BB3EEE7DE5278645BE9A4899DC8F8B01783508296F5DA8E1F3497D08130E28993959E7EA46E4350D55814FE5853A7CE7832D1C958D44EBE53647936Au0u4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B3EEE7DE5278645BE9A4899DC8F8B01783508296F5DA8E1F3497D08130E28993959E7EA46E4350D558148E08C3A7CE7832D1C958D44EBE53647936Au0u4G" TargetMode="External"/><Relationship Id="rId19" Type="http://schemas.openxmlformats.org/officeDocument/2006/relationships/hyperlink" Target="consultantplus://offline/ref=BB3EEE7DE5278645BE9A4899DC8F8B01783508296F5DA8E1F3497D08130E28993959E7EA46E4350D558149E6853A7CE7832D1C958D44EBE53647936Au0u4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B3EEE7DE5278645BE9A4899DC8F8B01783508296F5DA8E1F3497D08130E28993959E7EA46E4350D558148E3853A7CE7832D1C958D44EBE53647936Au0u4G" TargetMode="External"/><Relationship Id="rId14" Type="http://schemas.openxmlformats.org/officeDocument/2006/relationships/hyperlink" Target="consultantplus://offline/ref=BB3EEE7DE5278645BE9A4899DC8F8B01783508296F5DA8E1F3497D08130E28993959E7EA46E4350D558148E78C3A7CE7832D1C958D44EBE53647936Au0u4G" TargetMode="External"/><Relationship Id="rId22" Type="http://schemas.openxmlformats.org/officeDocument/2006/relationships/hyperlink" Target="consultantplus://offline/ref=BB3EEE7DE5278645BE9A4899DC8F8B01783508296F5DA8E1F3497D08130E28993959E7EA46E4350D558149E48F3A7CE7832D1C958D44EBE53647936Au0u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Юлия Валериевна</dc:creator>
  <cp:keywords/>
  <dc:description/>
  <cp:lastModifiedBy>Коробова Юлия Валериевна</cp:lastModifiedBy>
  <cp:revision>1</cp:revision>
  <dcterms:created xsi:type="dcterms:W3CDTF">2020-12-08T06:46:00Z</dcterms:created>
  <dcterms:modified xsi:type="dcterms:W3CDTF">2020-12-08T06:47:00Z</dcterms:modified>
</cp:coreProperties>
</file>