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69" w:rsidRPr="00064E9A" w:rsidRDefault="006D6C69" w:rsidP="00A01824">
      <w:pPr>
        <w:ind w:firstLine="851"/>
        <w:jc w:val="center"/>
        <w:rPr>
          <w:sz w:val="28"/>
          <w:szCs w:val="28"/>
        </w:rPr>
      </w:pPr>
      <w:r w:rsidRPr="00064E9A">
        <w:rPr>
          <w:sz w:val="28"/>
          <w:szCs w:val="28"/>
        </w:rPr>
        <w:t>Реестр социально-ориентированных</w:t>
      </w:r>
      <w:r w:rsidR="00064E9A" w:rsidRPr="00064E9A">
        <w:rPr>
          <w:sz w:val="28"/>
          <w:szCs w:val="28"/>
        </w:rPr>
        <w:t xml:space="preserve"> </w:t>
      </w:r>
      <w:r w:rsidRPr="00064E9A">
        <w:rPr>
          <w:sz w:val="28"/>
          <w:szCs w:val="28"/>
        </w:rPr>
        <w:t xml:space="preserve">некоммерческих организаций – получателей субсидий </w:t>
      </w:r>
    </w:p>
    <w:p w:rsidR="00A01824" w:rsidRDefault="00EA5487" w:rsidP="00064E9A">
      <w:pPr>
        <w:spacing w:after="60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района «Печора»</w:t>
      </w:r>
    </w:p>
    <w:p w:rsidR="00F754FC" w:rsidRPr="00064E9A" w:rsidRDefault="00120E35" w:rsidP="00064E9A">
      <w:pPr>
        <w:spacing w:after="60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</w:t>
      </w:r>
      <w:r w:rsidR="00534FFB">
        <w:rPr>
          <w:sz w:val="28"/>
          <w:szCs w:val="28"/>
          <w:u w:val="single"/>
        </w:rPr>
        <w:t>6</w:t>
      </w:r>
      <w:r w:rsidR="00F754FC">
        <w:rPr>
          <w:sz w:val="28"/>
          <w:szCs w:val="28"/>
          <w:u w:val="single"/>
        </w:rPr>
        <w:t xml:space="preserve"> год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984"/>
        <w:gridCol w:w="1843"/>
        <w:gridCol w:w="1843"/>
        <w:gridCol w:w="1276"/>
        <w:gridCol w:w="1701"/>
        <w:gridCol w:w="992"/>
        <w:gridCol w:w="992"/>
        <w:gridCol w:w="1134"/>
        <w:gridCol w:w="1521"/>
      </w:tblGrid>
      <w:tr w:rsidR="006D6C69" w:rsidRPr="00414CC1" w:rsidTr="00A01824">
        <w:tc>
          <w:tcPr>
            <w:tcW w:w="675" w:type="dxa"/>
            <w:vMerge w:val="restart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>№</w:t>
            </w:r>
          </w:p>
          <w:p w:rsidR="006D6C69" w:rsidRPr="00023175" w:rsidRDefault="006D6C69" w:rsidP="00FD643E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Дата   </w:t>
            </w:r>
            <w:r w:rsidRPr="00023175">
              <w:rPr>
                <w:sz w:val="18"/>
                <w:szCs w:val="18"/>
              </w:rPr>
              <w:br/>
              <w:t xml:space="preserve">принятия решения   </w:t>
            </w:r>
            <w:r w:rsidRPr="00023175">
              <w:rPr>
                <w:sz w:val="18"/>
                <w:szCs w:val="18"/>
              </w:rPr>
              <w:br/>
              <w:t xml:space="preserve">об оказании  </w:t>
            </w:r>
            <w:r w:rsidRPr="00023175">
              <w:rPr>
                <w:sz w:val="18"/>
                <w:szCs w:val="18"/>
              </w:rPr>
              <w:br/>
              <w:t xml:space="preserve">поддержки </w:t>
            </w:r>
            <w:r w:rsidRPr="00023175">
              <w:rPr>
                <w:sz w:val="18"/>
                <w:szCs w:val="18"/>
              </w:rPr>
              <w:br/>
              <w:t xml:space="preserve">или о  </w:t>
            </w:r>
            <w:r w:rsidRPr="00023175">
              <w:rPr>
                <w:sz w:val="18"/>
                <w:szCs w:val="18"/>
              </w:rPr>
              <w:br/>
              <w:t xml:space="preserve">прекращении  </w:t>
            </w:r>
            <w:r w:rsidRPr="00023175">
              <w:rPr>
                <w:sz w:val="18"/>
                <w:szCs w:val="18"/>
              </w:rPr>
              <w:br/>
              <w:t xml:space="preserve">оказания    </w:t>
            </w:r>
            <w:r w:rsidRPr="00023175">
              <w:rPr>
                <w:sz w:val="18"/>
                <w:szCs w:val="18"/>
              </w:rPr>
              <w:br/>
              <w:t xml:space="preserve">поддержки    </w:t>
            </w:r>
          </w:p>
        </w:tc>
        <w:tc>
          <w:tcPr>
            <w:tcW w:w="8647" w:type="dxa"/>
            <w:gridSpan w:val="5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Сведения о социально ориентированных  </w:t>
            </w:r>
            <w:r w:rsidRPr="00023175">
              <w:rPr>
                <w:sz w:val="18"/>
                <w:szCs w:val="18"/>
              </w:rPr>
              <w:br/>
              <w:t xml:space="preserve">некоммерческих организациях -      </w:t>
            </w:r>
            <w:r w:rsidRPr="00023175">
              <w:rPr>
                <w:sz w:val="18"/>
                <w:szCs w:val="18"/>
              </w:rPr>
              <w:br/>
              <w:t xml:space="preserve">получателях поддержки          </w:t>
            </w:r>
          </w:p>
        </w:tc>
        <w:tc>
          <w:tcPr>
            <w:tcW w:w="3118" w:type="dxa"/>
            <w:gridSpan w:val="3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Сведения      </w:t>
            </w:r>
            <w:r w:rsidRPr="00023175">
              <w:rPr>
                <w:sz w:val="18"/>
                <w:szCs w:val="18"/>
              </w:rPr>
              <w:br/>
              <w:t xml:space="preserve">о предоставленной </w:t>
            </w:r>
            <w:r w:rsidRPr="00023175">
              <w:rPr>
                <w:sz w:val="18"/>
                <w:szCs w:val="18"/>
              </w:rPr>
              <w:br/>
              <w:t xml:space="preserve">поддержке     </w:t>
            </w:r>
          </w:p>
        </w:tc>
        <w:tc>
          <w:tcPr>
            <w:tcW w:w="1521" w:type="dxa"/>
            <w:vMerge w:val="restart"/>
            <w:shd w:val="clear" w:color="auto" w:fill="auto"/>
            <w:hideMark/>
          </w:tcPr>
          <w:p w:rsidR="006D6C69" w:rsidRPr="00023175" w:rsidRDefault="006D6C69" w:rsidP="00FD643E">
            <w:pPr>
              <w:jc w:val="center"/>
              <w:rPr>
                <w:b/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 средств и    </w:t>
            </w:r>
            <w:r w:rsidRPr="00023175">
              <w:rPr>
                <w:sz w:val="18"/>
                <w:szCs w:val="18"/>
              </w:rPr>
              <w:br/>
              <w:t>имущества</w:t>
            </w:r>
          </w:p>
        </w:tc>
      </w:tr>
      <w:tr w:rsidR="006D6C69" w:rsidRPr="00414CC1" w:rsidTr="00A01824">
        <w:tc>
          <w:tcPr>
            <w:tcW w:w="675" w:type="dxa"/>
            <w:vMerge/>
            <w:shd w:val="clear" w:color="auto" w:fill="auto"/>
            <w:vAlign w:val="center"/>
            <w:hideMark/>
          </w:tcPr>
          <w:p w:rsidR="006D6C69" w:rsidRPr="00414CC1" w:rsidRDefault="006D6C69" w:rsidP="00FD643E">
            <w:pPr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D6C69" w:rsidRPr="00414CC1" w:rsidRDefault="006D6C69" w:rsidP="00FD643E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наименование   </w:t>
            </w:r>
            <w:r w:rsidRPr="00023175">
              <w:rPr>
                <w:sz w:val="18"/>
                <w:szCs w:val="18"/>
              </w:rPr>
              <w:br/>
              <w:t xml:space="preserve">постоянно действующего органа некоммерческой  </w:t>
            </w:r>
            <w:r w:rsidRPr="00023175"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почтовый </w:t>
            </w:r>
            <w:r w:rsidRPr="00023175">
              <w:rPr>
                <w:sz w:val="18"/>
                <w:szCs w:val="18"/>
              </w:rPr>
              <w:br/>
              <w:t xml:space="preserve">адрес (местонахождение)   </w:t>
            </w:r>
            <w:r w:rsidRPr="00023175">
              <w:rPr>
                <w:sz w:val="18"/>
                <w:szCs w:val="18"/>
              </w:rPr>
              <w:br/>
              <w:t xml:space="preserve"> постоянно действующего органа </w:t>
            </w:r>
            <w:proofErr w:type="gramStart"/>
            <w:r w:rsidRPr="00023175">
              <w:rPr>
                <w:sz w:val="18"/>
                <w:szCs w:val="18"/>
              </w:rPr>
              <w:t>некоммерческой</w:t>
            </w:r>
            <w:proofErr w:type="gramEnd"/>
            <w:r w:rsidRPr="00023175">
              <w:rPr>
                <w:sz w:val="18"/>
                <w:szCs w:val="18"/>
              </w:rPr>
              <w:t xml:space="preserve">  </w:t>
            </w:r>
          </w:p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>организации - получателя поддержки</w:t>
            </w:r>
          </w:p>
        </w:tc>
        <w:tc>
          <w:tcPr>
            <w:tcW w:w="1843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основной </w:t>
            </w:r>
            <w:r w:rsidRPr="00023175">
              <w:rPr>
                <w:sz w:val="18"/>
                <w:szCs w:val="18"/>
              </w:rPr>
              <w:br/>
              <w:t xml:space="preserve">государственный </w:t>
            </w:r>
            <w:r w:rsidRPr="00023175">
              <w:rPr>
                <w:sz w:val="18"/>
                <w:szCs w:val="18"/>
              </w:rPr>
              <w:br/>
              <w:t xml:space="preserve">регистрационный  </w:t>
            </w:r>
            <w:r w:rsidRPr="00023175">
              <w:rPr>
                <w:sz w:val="18"/>
                <w:szCs w:val="18"/>
              </w:rPr>
              <w:br/>
              <w:t xml:space="preserve">номер записи о   </w:t>
            </w:r>
            <w:r w:rsidRPr="00023175">
              <w:rPr>
                <w:sz w:val="18"/>
                <w:szCs w:val="18"/>
              </w:rPr>
              <w:br/>
              <w:t xml:space="preserve">государственной </w:t>
            </w:r>
            <w:r w:rsidRPr="00023175">
              <w:rPr>
                <w:sz w:val="18"/>
                <w:szCs w:val="18"/>
              </w:rPr>
              <w:br/>
              <w:t>регистрации некоммерческой организации</w:t>
            </w:r>
            <w:r w:rsidRPr="00023175">
              <w:rPr>
                <w:sz w:val="18"/>
                <w:szCs w:val="18"/>
              </w:rPr>
              <w:br/>
              <w:t>(ОГРН)</w:t>
            </w:r>
          </w:p>
        </w:tc>
        <w:tc>
          <w:tcPr>
            <w:tcW w:w="1276" w:type="dxa"/>
            <w:shd w:val="clear" w:color="auto" w:fill="auto"/>
            <w:hideMark/>
          </w:tcPr>
          <w:p w:rsid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идентификационный </w:t>
            </w:r>
            <w:r w:rsidRPr="00023175">
              <w:rPr>
                <w:sz w:val="18"/>
                <w:szCs w:val="18"/>
              </w:rPr>
              <w:br/>
              <w:t xml:space="preserve">номер </w:t>
            </w:r>
            <w:proofErr w:type="spellStart"/>
            <w:r w:rsidRPr="00023175">
              <w:rPr>
                <w:sz w:val="18"/>
                <w:szCs w:val="18"/>
              </w:rPr>
              <w:t>налого</w:t>
            </w:r>
            <w:proofErr w:type="spellEnd"/>
            <w:r w:rsidR="00023175">
              <w:rPr>
                <w:sz w:val="18"/>
                <w:szCs w:val="18"/>
              </w:rPr>
              <w:t>-</w:t>
            </w:r>
          </w:p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>плательщика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виды  </w:t>
            </w:r>
            <w:r w:rsidRPr="00023175">
              <w:rPr>
                <w:sz w:val="18"/>
                <w:szCs w:val="18"/>
              </w:rPr>
              <w:br/>
              <w:t xml:space="preserve">деятельности </w:t>
            </w:r>
            <w:r w:rsidRPr="00023175">
              <w:rPr>
                <w:sz w:val="18"/>
                <w:szCs w:val="18"/>
              </w:rPr>
              <w:br/>
              <w:t>некоммерческой</w:t>
            </w:r>
            <w:r w:rsidRPr="00023175"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форма </w:t>
            </w:r>
            <w:r w:rsidRPr="00023175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размер  </w:t>
            </w:r>
            <w:r w:rsidRPr="00023175">
              <w:rPr>
                <w:sz w:val="18"/>
                <w:szCs w:val="18"/>
              </w:rPr>
              <w:br/>
              <w:t>поддержки</w:t>
            </w:r>
          </w:p>
          <w:p w:rsidR="006D6C69" w:rsidRPr="00023175" w:rsidRDefault="004F0EA9" w:rsidP="00FD643E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D6C69" w:rsidRPr="00023175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срок </w:t>
            </w:r>
            <w:r w:rsidRPr="00023175">
              <w:rPr>
                <w:sz w:val="18"/>
                <w:szCs w:val="18"/>
              </w:rPr>
              <w:br/>
              <w:t>оказания</w:t>
            </w:r>
            <w:r w:rsidRPr="00023175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521" w:type="dxa"/>
            <w:vMerge/>
            <w:shd w:val="clear" w:color="auto" w:fill="auto"/>
            <w:vAlign w:val="center"/>
            <w:hideMark/>
          </w:tcPr>
          <w:p w:rsidR="006D6C69" w:rsidRPr="00414CC1" w:rsidRDefault="006D6C69" w:rsidP="00FD643E">
            <w:pPr>
              <w:rPr>
                <w:b/>
              </w:rPr>
            </w:pPr>
          </w:p>
        </w:tc>
      </w:tr>
      <w:tr w:rsidR="00EA796F" w:rsidRPr="0070614B" w:rsidTr="001D0A10">
        <w:tc>
          <w:tcPr>
            <w:tcW w:w="675" w:type="dxa"/>
            <w:shd w:val="clear" w:color="auto" w:fill="auto"/>
          </w:tcPr>
          <w:p w:rsidR="00EA796F" w:rsidRPr="0070614B" w:rsidRDefault="00EA796F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EA796F" w:rsidRDefault="00EA796F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28 апреля 2016 года </w:t>
            </w:r>
          </w:p>
          <w:p w:rsidR="00EA796F" w:rsidRPr="0070614B" w:rsidRDefault="00EA796F" w:rsidP="00EA796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453-р</w:t>
            </w:r>
          </w:p>
        </w:tc>
        <w:tc>
          <w:tcPr>
            <w:tcW w:w="1984" w:type="dxa"/>
            <w:shd w:val="clear" w:color="auto" w:fill="auto"/>
          </w:tcPr>
          <w:p w:rsidR="00EA796F" w:rsidRPr="0070614B" w:rsidRDefault="00EA796F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Печорская районная организация Коми </w:t>
            </w:r>
            <w:r w:rsidRPr="00092687">
              <w:rPr>
                <w:sz w:val="18"/>
                <w:szCs w:val="18"/>
              </w:rPr>
              <w:t>республиканск</w:t>
            </w:r>
            <w:r>
              <w:rPr>
                <w:sz w:val="18"/>
                <w:szCs w:val="18"/>
              </w:rPr>
              <w:t>ой</w:t>
            </w:r>
            <w:r w:rsidRPr="00092687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и</w:t>
            </w:r>
            <w:r w:rsidRPr="00092687">
              <w:rPr>
                <w:sz w:val="18"/>
                <w:szCs w:val="18"/>
              </w:rPr>
              <w:t xml:space="preserve"> Общероссийской общественной организации «Всероссийское общество инвалидов»</w:t>
            </w:r>
          </w:p>
        </w:tc>
        <w:tc>
          <w:tcPr>
            <w:tcW w:w="1843" w:type="dxa"/>
            <w:shd w:val="clear" w:color="auto" w:fill="auto"/>
          </w:tcPr>
          <w:p w:rsidR="00EA796F" w:rsidRDefault="00EA796F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EA796F" w:rsidRDefault="00EA796F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EA796F" w:rsidRPr="0070614B" w:rsidRDefault="00EA796F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Социалистическая, д.20</w:t>
            </w:r>
          </w:p>
        </w:tc>
        <w:tc>
          <w:tcPr>
            <w:tcW w:w="1843" w:type="dxa"/>
            <w:shd w:val="clear" w:color="auto" w:fill="auto"/>
          </w:tcPr>
          <w:p w:rsidR="00EA796F" w:rsidRPr="0070614B" w:rsidRDefault="00EA796F" w:rsidP="003965CA">
            <w:pPr>
              <w:adjustRightInd w:val="0"/>
              <w:jc w:val="center"/>
              <w:rPr>
                <w:sz w:val="18"/>
                <w:szCs w:val="18"/>
              </w:rPr>
            </w:pPr>
            <w:r w:rsidRPr="00B47AD2">
              <w:rPr>
                <w:sz w:val="18"/>
                <w:szCs w:val="18"/>
              </w:rPr>
              <w:t>1141100000150</w:t>
            </w:r>
          </w:p>
        </w:tc>
        <w:tc>
          <w:tcPr>
            <w:tcW w:w="1276" w:type="dxa"/>
            <w:shd w:val="clear" w:color="auto" w:fill="auto"/>
          </w:tcPr>
          <w:p w:rsidR="00EA796F" w:rsidRPr="0070614B" w:rsidRDefault="00EA796F" w:rsidP="003965CA">
            <w:pPr>
              <w:adjustRightInd w:val="0"/>
              <w:jc w:val="center"/>
              <w:rPr>
                <w:sz w:val="18"/>
                <w:szCs w:val="18"/>
              </w:rPr>
            </w:pPr>
            <w:r w:rsidRPr="00B47AD2">
              <w:rPr>
                <w:sz w:val="18"/>
                <w:szCs w:val="18"/>
              </w:rPr>
              <w:t>1105990124</w:t>
            </w:r>
          </w:p>
        </w:tc>
        <w:tc>
          <w:tcPr>
            <w:tcW w:w="1701" w:type="dxa"/>
            <w:shd w:val="clear" w:color="auto" w:fill="auto"/>
          </w:tcPr>
          <w:p w:rsidR="00EA796F" w:rsidRPr="0070614B" w:rsidRDefault="00EA796F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992" w:type="dxa"/>
            <w:shd w:val="clear" w:color="auto" w:fill="auto"/>
          </w:tcPr>
          <w:p w:rsidR="00EA796F" w:rsidRPr="0070614B" w:rsidRDefault="00EA796F" w:rsidP="00EA796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оплату жилищно-коммунальных услуг</w:t>
            </w:r>
          </w:p>
        </w:tc>
        <w:tc>
          <w:tcPr>
            <w:tcW w:w="992" w:type="dxa"/>
            <w:shd w:val="clear" w:color="auto" w:fill="auto"/>
          </w:tcPr>
          <w:p w:rsidR="00EA796F" w:rsidRPr="0070614B" w:rsidRDefault="00EA796F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</w:tc>
        <w:tc>
          <w:tcPr>
            <w:tcW w:w="1134" w:type="dxa"/>
            <w:shd w:val="clear" w:color="auto" w:fill="auto"/>
          </w:tcPr>
          <w:p w:rsidR="00EA796F" w:rsidRPr="0070614B" w:rsidRDefault="00EA796F" w:rsidP="00EA796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II </w:t>
            </w:r>
            <w:r>
              <w:rPr>
                <w:sz w:val="18"/>
                <w:szCs w:val="18"/>
              </w:rPr>
              <w:t>квартал 2016 года</w:t>
            </w:r>
          </w:p>
        </w:tc>
        <w:tc>
          <w:tcPr>
            <w:tcW w:w="1521" w:type="dxa"/>
            <w:shd w:val="clear" w:color="auto" w:fill="auto"/>
          </w:tcPr>
          <w:p w:rsidR="00EA796F" w:rsidRDefault="00EA796F" w:rsidP="003965CA">
            <w:pPr>
              <w:jc w:val="center"/>
              <w:rPr>
                <w:sz w:val="18"/>
                <w:szCs w:val="18"/>
              </w:rPr>
            </w:pPr>
          </w:p>
          <w:p w:rsidR="00EA796F" w:rsidRDefault="00EA796F" w:rsidP="003965CA">
            <w:pPr>
              <w:jc w:val="center"/>
              <w:rPr>
                <w:sz w:val="18"/>
                <w:szCs w:val="18"/>
              </w:rPr>
            </w:pPr>
          </w:p>
          <w:p w:rsidR="00EA796F" w:rsidRPr="0070614B" w:rsidRDefault="00EA796F" w:rsidP="003965CA">
            <w:pPr>
              <w:jc w:val="center"/>
              <w:rPr>
                <w:sz w:val="18"/>
                <w:szCs w:val="18"/>
              </w:rPr>
            </w:pPr>
          </w:p>
        </w:tc>
      </w:tr>
      <w:tr w:rsidR="006C6CDE" w:rsidRPr="0070614B" w:rsidTr="001D0A10">
        <w:tc>
          <w:tcPr>
            <w:tcW w:w="675" w:type="dxa"/>
            <w:shd w:val="clear" w:color="auto" w:fill="auto"/>
          </w:tcPr>
          <w:p w:rsidR="006C6CDE" w:rsidRPr="0070614B" w:rsidRDefault="006C6CDE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BB4B1C" w:rsidRDefault="006C6CDE" w:rsidP="006C6CDE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муниципального района «Печора» от  12 мая 2016 года</w:t>
            </w:r>
            <w:r w:rsidR="00BB4B1C">
              <w:rPr>
                <w:sz w:val="18"/>
                <w:szCs w:val="18"/>
              </w:rPr>
              <w:t xml:space="preserve"> </w:t>
            </w:r>
          </w:p>
          <w:p w:rsidR="006C6CDE" w:rsidRPr="0070614B" w:rsidRDefault="00BB4B1C" w:rsidP="006C6CDE">
            <w:pPr>
              <w:adjustRightIn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№ 505-р</w:t>
            </w:r>
          </w:p>
        </w:tc>
        <w:tc>
          <w:tcPr>
            <w:tcW w:w="1984" w:type="dxa"/>
            <w:shd w:val="clear" w:color="auto" w:fill="auto"/>
          </w:tcPr>
          <w:p w:rsidR="006C6CDE" w:rsidRPr="0070614B" w:rsidRDefault="006C6CDE" w:rsidP="00621C1E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Печорская местная организация </w:t>
            </w:r>
            <w:r w:rsidR="00621C1E">
              <w:rPr>
                <w:sz w:val="18"/>
                <w:szCs w:val="18"/>
              </w:rPr>
              <w:t>К</w:t>
            </w:r>
            <w:r w:rsidR="00621C1E" w:rsidRPr="00621C1E">
              <w:rPr>
                <w:sz w:val="18"/>
                <w:szCs w:val="18"/>
              </w:rPr>
              <w:t>оми региональн</w:t>
            </w:r>
            <w:r w:rsidR="00621C1E">
              <w:rPr>
                <w:sz w:val="18"/>
                <w:szCs w:val="18"/>
              </w:rPr>
              <w:t>ой организации</w:t>
            </w:r>
            <w:r w:rsidR="00621C1E" w:rsidRPr="00621C1E">
              <w:rPr>
                <w:sz w:val="18"/>
                <w:szCs w:val="18"/>
              </w:rPr>
              <w:t xml:space="preserve"> общероссийской общес</w:t>
            </w:r>
            <w:r w:rsidR="00621C1E">
              <w:rPr>
                <w:sz w:val="18"/>
                <w:szCs w:val="18"/>
              </w:rPr>
              <w:t>твенной организации инвалидов «Всероссийское Ордена Т</w:t>
            </w:r>
            <w:r w:rsidR="00621C1E" w:rsidRPr="00621C1E">
              <w:rPr>
                <w:sz w:val="18"/>
                <w:szCs w:val="18"/>
              </w:rPr>
              <w:t xml:space="preserve">рудового </w:t>
            </w:r>
            <w:r w:rsidR="00621C1E">
              <w:rPr>
                <w:sz w:val="18"/>
                <w:szCs w:val="18"/>
              </w:rPr>
              <w:t>К</w:t>
            </w:r>
            <w:r w:rsidR="00621C1E" w:rsidRPr="00621C1E">
              <w:rPr>
                <w:sz w:val="18"/>
                <w:szCs w:val="18"/>
              </w:rPr>
              <w:t xml:space="preserve">расного </w:t>
            </w:r>
            <w:r w:rsidR="00621C1E">
              <w:rPr>
                <w:sz w:val="18"/>
                <w:szCs w:val="18"/>
              </w:rPr>
              <w:t>З</w:t>
            </w:r>
            <w:r w:rsidR="00621C1E" w:rsidRPr="00621C1E">
              <w:rPr>
                <w:sz w:val="18"/>
                <w:szCs w:val="18"/>
              </w:rPr>
              <w:t>намени общ</w:t>
            </w:r>
            <w:r w:rsidR="00621C1E">
              <w:rPr>
                <w:sz w:val="18"/>
                <w:szCs w:val="18"/>
              </w:rPr>
              <w:t>ество слепых»</w:t>
            </w:r>
          </w:p>
        </w:tc>
        <w:tc>
          <w:tcPr>
            <w:tcW w:w="1843" w:type="dxa"/>
            <w:shd w:val="clear" w:color="auto" w:fill="auto"/>
          </w:tcPr>
          <w:p w:rsidR="006C6CDE" w:rsidRDefault="006C6CDE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6C6CDE" w:rsidRDefault="006C6CDE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6C6CDE" w:rsidRPr="0070614B" w:rsidRDefault="006C6CDE" w:rsidP="00621C1E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Социалистическая, д.</w:t>
            </w:r>
            <w:r w:rsidR="00621C1E">
              <w:rPr>
                <w:sz w:val="18"/>
                <w:szCs w:val="18"/>
              </w:rPr>
              <w:t>18, кв.105</w:t>
            </w:r>
          </w:p>
        </w:tc>
        <w:tc>
          <w:tcPr>
            <w:tcW w:w="1843" w:type="dxa"/>
            <w:shd w:val="clear" w:color="auto" w:fill="auto"/>
          </w:tcPr>
          <w:p w:rsidR="006C6CDE" w:rsidRPr="0070614B" w:rsidRDefault="00852246" w:rsidP="003965CA">
            <w:pPr>
              <w:adjustRightInd w:val="0"/>
              <w:jc w:val="center"/>
              <w:rPr>
                <w:sz w:val="18"/>
                <w:szCs w:val="18"/>
              </w:rPr>
            </w:pPr>
            <w:r w:rsidRPr="00852246">
              <w:rPr>
                <w:sz w:val="18"/>
                <w:szCs w:val="18"/>
              </w:rPr>
              <w:t>1071100000520</w:t>
            </w:r>
          </w:p>
        </w:tc>
        <w:tc>
          <w:tcPr>
            <w:tcW w:w="1276" w:type="dxa"/>
            <w:shd w:val="clear" w:color="auto" w:fill="auto"/>
          </w:tcPr>
          <w:p w:rsidR="006C6CDE" w:rsidRPr="0070614B" w:rsidRDefault="00852246" w:rsidP="003965CA">
            <w:pPr>
              <w:adjustRightInd w:val="0"/>
              <w:jc w:val="center"/>
              <w:rPr>
                <w:sz w:val="18"/>
                <w:szCs w:val="18"/>
              </w:rPr>
            </w:pPr>
            <w:r w:rsidRPr="00852246">
              <w:rPr>
                <w:sz w:val="18"/>
                <w:szCs w:val="18"/>
              </w:rPr>
              <w:t>1101500844</w:t>
            </w:r>
          </w:p>
        </w:tc>
        <w:tc>
          <w:tcPr>
            <w:tcW w:w="1701" w:type="dxa"/>
            <w:shd w:val="clear" w:color="auto" w:fill="auto"/>
          </w:tcPr>
          <w:p w:rsidR="006C6CDE" w:rsidRPr="0070614B" w:rsidRDefault="006C6CDE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992" w:type="dxa"/>
            <w:shd w:val="clear" w:color="auto" w:fill="auto"/>
          </w:tcPr>
          <w:p w:rsidR="006C6CDE" w:rsidRPr="0070614B" w:rsidRDefault="006C6CDE" w:rsidP="002705D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укрепление материально-технической базы (приобретение </w:t>
            </w:r>
            <w:r w:rsidR="002705D4">
              <w:rPr>
                <w:sz w:val="18"/>
                <w:szCs w:val="18"/>
              </w:rPr>
              <w:t>ноутбука и компьютерной мыши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C6CDE" w:rsidRPr="0070614B" w:rsidRDefault="002705D4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6CDE">
              <w:rPr>
                <w:sz w:val="18"/>
                <w:szCs w:val="18"/>
              </w:rPr>
              <w:t>0000</w:t>
            </w:r>
          </w:p>
        </w:tc>
        <w:tc>
          <w:tcPr>
            <w:tcW w:w="1134" w:type="dxa"/>
            <w:shd w:val="clear" w:color="auto" w:fill="auto"/>
          </w:tcPr>
          <w:p w:rsidR="006C6CDE" w:rsidRPr="0070614B" w:rsidRDefault="00CB7AD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II </w:t>
            </w:r>
            <w:r>
              <w:rPr>
                <w:sz w:val="18"/>
                <w:szCs w:val="18"/>
              </w:rPr>
              <w:t>квартал 2016 года</w:t>
            </w:r>
          </w:p>
        </w:tc>
        <w:tc>
          <w:tcPr>
            <w:tcW w:w="1521" w:type="dxa"/>
            <w:shd w:val="clear" w:color="auto" w:fill="auto"/>
          </w:tcPr>
          <w:p w:rsidR="002705D4" w:rsidRPr="0070614B" w:rsidRDefault="002705D4" w:rsidP="002705D4">
            <w:pPr>
              <w:rPr>
                <w:sz w:val="18"/>
                <w:szCs w:val="18"/>
              </w:rPr>
            </w:pPr>
          </w:p>
        </w:tc>
      </w:tr>
      <w:tr w:rsidR="00CB7AD5" w:rsidRPr="0070614B" w:rsidTr="001D0A10">
        <w:tc>
          <w:tcPr>
            <w:tcW w:w="675" w:type="dxa"/>
            <w:shd w:val="clear" w:color="auto" w:fill="auto"/>
          </w:tcPr>
          <w:p w:rsidR="00CB7AD5" w:rsidRDefault="00CB7AD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CB7AD5" w:rsidRDefault="00CB7AD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муниципального района «Печора» от 23 ноября 2016 года </w:t>
            </w:r>
          </w:p>
          <w:p w:rsidR="00CB7AD5" w:rsidRPr="0070614B" w:rsidRDefault="00CB7AD5" w:rsidP="0026533B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r w:rsidR="0026533B">
              <w:rPr>
                <w:sz w:val="18"/>
                <w:szCs w:val="18"/>
              </w:rPr>
              <w:t>1290</w:t>
            </w:r>
          </w:p>
        </w:tc>
        <w:tc>
          <w:tcPr>
            <w:tcW w:w="1984" w:type="dxa"/>
            <w:shd w:val="clear" w:color="auto" w:fill="auto"/>
          </w:tcPr>
          <w:p w:rsidR="00CB7AD5" w:rsidRPr="0070614B" w:rsidRDefault="00CB7AD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Печорская районная организация Коми </w:t>
            </w:r>
            <w:r w:rsidRPr="00092687">
              <w:rPr>
                <w:sz w:val="18"/>
                <w:szCs w:val="18"/>
              </w:rPr>
              <w:t>республиканск</w:t>
            </w:r>
            <w:r>
              <w:rPr>
                <w:sz w:val="18"/>
                <w:szCs w:val="18"/>
              </w:rPr>
              <w:t>ой</w:t>
            </w:r>
            <w:r w:rsidRPr="00092687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и</w:t>
            </w:r>
            <w:r w:rsidRPr="00092687">
              <w:rPr>
                <w:sz w:val="18"/>
                <w:szCs w:val="18"/>
              </w:rPr>
              <w:t xml:space="preserve"> Общероссийской </w:t>
            </w:r>
            <w:r w:rsidRPr="00092687">
              <w:rPr>
                <w:sz w:val="18"/>
                <w:szCs w:val="18"/>
              </w:rPr>
              <w:lastRenderedPageBreak/>
              <w:t>общественной организации «Всероссийское общество инвалидов»</w:t>
            </w:r>
          </w:p>
        </w:tc>
        <w:tc>
          <w:tcPr>
            <w:tcW w:w="1843" w:type="dxa"/>
            <w:shd w:val="clear" w:color="auto" w:fill="auto"/>
          </w:tcPr>
          <w:p w:rsidR="00CB7AD5" w:rsidRDefault="00CB7AD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169600,</w:t>
            </w:r>
          </w:p>
          <w:p w:rsidR="00CB7AD5" w:rsidRDefault="00CB7AD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CB7AD5" w:rsidRPr="0070614B" w:rsidRDefault="00CB7AD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Социалистическая, д.20</w:t>
            </w:r>
          </w:p>
        </w:tc>
        <w:tc>
          <w:tcPr>
            <w:tcW w:w="1843" w:type="dxa"/>
            <w:shd w:val="clear" w:color="auto" w:fill="auto"/>
          </w:tcPr>
          <w:p w:rsidR="00CB7AD5" w:rsidRPr="0070614B" w:rsidRDefault="00CB7AD5" w:rsidP="003965CA">
            <w:pPr>
              <w:adjustRightInd w:val="0"/>
              <w:jc w:val="center"/>
              <w:rPr>
                <w:sz w:val="18"/>
                <w:szCs w:val="18"/>
              </w:rPr>
            </w:pPr>
            <w:r w:rsidRPr="00B47AD2">
              <w:rPr>
                <w:sz w:val="18"/>
                <w:szCs w:val="18"/>
              </w:rPr>
              <w:t>1141100000150</w:t>
            </w:r>
          </w:p>
        </w:tc>
        <w:tc>
          <w:tcPr>
            <w:tcW w:w="1276" w:type="dxa"/>
            <w:shd w:val="clear" w:color="auto" w:fill="auto"/>
          </w:tcPr>
          <w:p w:rsidR="00CB7AD5" w:rsidRPr="0070614B" w:rsidRDefault="00CB7AD5" w:rsidP="003965CA">
            <w:pPr>
              <w:adjustRightInd w:val="0"/>
              <w:jc w:val="center"/>
              <w:rPr>
                <w:sz w:val="18"/>
                <w:szCs w:val="18"/>
              </w:rPr>
            </w:pPr>
            <w:r w:rsidRPr="00B47AD2">
              <w:rPr>
                <w:sz w:val="18"/>
                <w:szCs w:val="18"/>
              </w:rPr>
              <w:t>1105990124</w:t>
            </w:r>
          </w:p>
        </w:tc>
        <w:tc>
          <w:tcPr>
            <w:tcW w:w="1701" w:type="dxa"/>
            <w:shd w:val="clear" w:color="auto" w:fill="auto"/>
          </w:tcPr>
          <w:p w:rsidR="00CB7AD5" w:rsidRPr="0070614B" w:rsidRDefault="00CB7AD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992" w:type="dxa"/>
            <w:shd w:val="clear" w:color="auto" w:fill="auto"/>
          </w:tcPr>
          <w:p w:rsidR="00CB7AD5" w:rsidRPr="0070614B" w:rsidRDefault="00CB7AD5" w:rsidP="0026533B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</w:t>
            </w:r>
            <w:r w:rsidR="0026533B">
              <w:rPr>
                <w:sz w:val="18"/>
                <w:szCs w:val="18"/>
              </w:rPr>
              <w:t xml:space="preserve">реализацию проекта </w:t>
            </w:r>
            <w:r w:rsidR="0026533B">
              <w:rPr>
                <w:sz w:val="18"/>
                <w:szCs w:val="18"/>
              </w:rPr>
              <w:lastRenderedPageBreak/>
              <w:t>«Площадка равных возможностей»</w:t>
            </w:r>
            <w:r w:rsidR="005B0ABE">
              <w:rPr>
                <w:sz w:val="18"/>
                <w:szCs w:val="18"/>
              </w:rPr>
              <w:t xml:space="preserve"> (приобретение мультимедийного оборудования)</w:t>
            </w:r>
          </w:p>
        </w:tc>
        <w:tc>
          <w:tcPr>
            <w:tcW w:w="992" w:type="dxa"/>
            <w:shd w:val="clear" w:color="auto" w:fill="auto"/>
          </w:tcPr>
          <w:p w:rsidR="00CB7AD5" w:rsidRPr="0070614B" w:rsidRDefault="00CB7AD5" w:rsidP="005B0ABE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5B0ABE"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CB7AD5" w:rsidRPr="0070614B" w:rsidRDefault="005B0ABE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 w:rsidR="00CB7AD5">
              <w:rPr>
                <w:sz w:val="18"/>
                <w:szCs w:val="18"/>
                <w:lang w:val="en-US"/>
              </w:rPr>
              <w:t xml:space="preserve"> </w:t>
            </w:r>
            <w:r w:rsidR="00CB7AD5">
              <w:rPr>
                <w:sz w:val="18"/>
                <w:szCs w:val="18"/>
              </w:rPr>
              <w:t>квартал 2016 года</w:t>
            </w:r>
          </w:p>
        </w:tc>
        <w:tc>
          <w:tcPr>
            <w:tcW w:w="1521" w:type="dxa"/>
            <w:shd w:val="clear" w:color="auto" w:fill="auto"/>
          </w:tcPr>
          <w:p w:rsidR="00CB7AD5" w:rsidRDefault="00CB7AD5" w:rsidP="003965CA">
            <w:pPr>
              <w:jc w:val="center"/>
              <w:rPr>
                <w:sz w:val="18"/>
                <w:szCs w:val="18"/>
              </w:rPr>
            </w:pPr>
          </w:p>
          <w:p w:rsidR="00CB7AD5" w:rsidRDefault="00CB7AD5" w:rsidP="003965CA">
            <w:pPr>
              <w:jc w:val="center"/>
              <w:rPr>
                <w:sz w:val="18"/>
                <w:szCs w:val="18"/>
              </w:rPr>
            </w:pPr>
          </w:p>
          <w:p w:rsidR="00CB7AD5" w:rsidRPr="0070614B" w:rsidRDefault="00CB7AD5" w:rsidP="003965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6A7A99" w:rsidRDefault="006A7A99"/>
    <w:p w:rsidR="00F67462" w:rsidRDefault="00F67462"/>
    <w:p w:rsidR="00F67462" w:rsidRDefault="00F67462" w:rsidP="00F67462">
      <w:pPr>
        <w:jc w:val="center"/>
      </w:pPr>
      <w:r>
        <w:t>__________________________</w:t>
      </w:r>
    </w:p>
    <w:sectPr w:rsidR="00F67462" w:rsidSect="003E6611">
      <w:footnotePr>
        <w:pos w:val="beneathText"/>
      </w:footnotePr>
      <w:pgSz w:w="16837" w:h="11905" w:orient="landscape"/>
      <w:pgMar w:top="709" w:right="850" w:bottom="426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69"/>
    <w:rsid w:val="00023175"/>
    <w:rsid w:val="00034A70"/>
    <w:rsid w:val="0004297B"/>
    <w:rsid w:val="000578B6"/>
    <w:rsid w:val="00064E9A"/>
    <w:rsid w:val="00084ADE"/>
    <w:rsid w:val="00092687"/>
    <w:rsid w:val="00111272"/>
    <w:rsid w:val="00120E35"/>
    <w:rsid w:val="00127FDB"/>
    <w:rsid w:val="001321E2"/>
    <w:rsid w:val="00136C0D"/>
    <w:rsid w:val="001919B6"/>
    <w:rsid w:val="001D0A10"/>
    <w:rsid w:val="001D7509"/>
    <w:rsid w:val="001E43F0"/>
    <w:rsid w:val="001F51E3"/>
    <w:rsid w:val="00206C8B"/>
    <w:rsid w:val="00225F51"/>
    <w:rsid w:val="0026533B"/>
    <w:rsid w:val="00267820"/>
    <w:rsid w:val="002705D4"/>
    <w:rsid w:val="002B15F5"/>
    <w:rsid w:val="002E70FF"/>
    <w:rsid w:val="00307071"/>
    <w:rsid w:val="00340C48"/>
    <w:rsid w:val="00365046"/>
    <w:rsid w:val="003977F9"/>
    <w:rsid w:val="003B33AD"/>
    <w:rsid w:val="003B4BD4"/>
    <w:rsid w:val="003C44A3"/>
    <w:rsid w:val="00437F3F"/>
    <w:rsid w:val="004E545E"/>
    <w:rsid w:val="004F0EA9"/>
    <w:rsid w:val="005228FA"/>
    <w:rsid w:val="00532ED3"/>
    <w:rsid w:val="00534FFB"/>
    <w:rsid w:val="005B0ABE"/>
    <w:rsid w:val="005D2D7C"/>
    <w:rsid w:val="00621C1E"/>
    <w:rsid w:val="00672555"/>
    <w:rsid w:val="006778AF"/>
    <w:rsid w:val="006822DC"/>
    <w:rsid w:val="00697A56"/>
    <w:rsid w:val="006A7A99"/>
    <w:rsid w:val="006B0CEA"/>
    <w:rsid w:val="006C6CDE"/>
    <w:rsid w:val="006D41F9"/>
    <w:rsid w:val="006D6C69"/>
    <w:rsid w:val="007046CB"/>
    <w:rsid w:val="0070614B"/>
    <w:rsid w:val="00711028"/>
    <w:rsid w:val="00762C3D"/>
    <w:rsid w:val="007B3C04"/>
    <w:rsid w:val="008056DC"/>
    <w:rsid w:val="00852246"/>
    <w:rsid w:val="00862FBD"/>
    <w:rsid w:val="008675CF"/>
    <w:rsid w:val="008A1859"/>
    <w:rsid w:val="008D5FA7"/>
    <w:rsid w:val="008F78CC"/>
    <w:rsid w:val="00915205"/>
    <w:rsid w:val="00974202"/>
    <w:rsid w:val="00985AFA"/>
    <w:rsid w:val="00991D46"/>
    <w:rsid w:val="009A4BA6"/>
    <w:rsid w:val="00A01824"/>
    <w:rsid w:val="00A25C1C"/>
    <w:rsid w:val="00B47AD2"/>
    <w:rsid w:val="00B67B7B"/>
    <w:rsid w:val="00B721D1"/>
    <w:rsid w:val="00BB4B1C"/>
    <w:rsid w:val="00BB7DD6"/>
    <w:rsid w:val="00BE3576"/>
    <w:rsid w:val="00C107D8"/>
    <w:rsid w:val="00C3687B"/>
    <w:rsid w:val="00C90878"/>
    <w:rsid w:val="00CB7AD5"/>
    <w:rsid w:val="00CF544D"/>
    <w:rsid w:val="00D0306E"/>
    <w:rsid w:val="00D36EBB"/>
    <w:rsid w:val="00D73737"/>
    <w:rsid w:val="00D76A6D"/>
    <w:rsid w:val="00E115CA"/>
    <w:rsid w:val="00EA5487"/>
    <w:rsid w:val="00EA796F"/>
    <w:rsid w:val="00EF6E44"/>
    <w:rsid w:val="00F67462"/>
    <w:rsid w:val="00F754FC"/>
    <w:rsid w:val="00F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7B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7B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Стрижеус Ирина Викторовна</dc:creator>
  <cp:lastModifiedBy>,</cp:lastModifiedBy>
  <cp:revision>17</cp:revision>
  <cp:lastPrinted>2017-10-12T14:02:00Z</cp:lastPrinted>
  <dcterms:created xsi:type="dcterms:W3CDTF">2017-03-10T06:22:00Z</dcterms:created>
  <dcterms:modified xsi:type="dcterms:W3CDTF">2017-10-16T08:29:00Z</dcterms:modified>
</cp:coreProperties>
</file>