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48" w:rsidRPr="00AC4E10" w:rsidRDefault="00986848" w:rsidP="00986848">
      <w:pPr>
        <w:pStyle w:val="a3"/>
        <w:ind w:firstLine="709"/>
        <w:jc w:val="both"/>
        <w:rPr>
          <w:sz w:val="26"/>
          <w:szCs w:val="26"/>
          <w:lang w:eastAsia="ru-RU"/>
        </w:rPr>
      </w:pPr>
    </w:p>
    <w:p w:rsidR="00986848" w:rsidRDefault="00986848" w:rsidP="00986848">
      <w:pPr>
        <w:pStyle w:val="a3"/>
        <w:ind w:firstLine="709"/>
        <w:jc w:val="both"/>
        <w:rPr>
          <w:sz w:val="26"/>
          <w:szCs w:val="26"/>
          <w:lang w:eastAsia="ru-RU"/>
        </w:rPr>
      </w:pP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    </w:t>
      </w:r>
      <w:proofErr w:type="gramStart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(Ф.И.О., должность представителя</w:t>
      </w:r>
      <w:proofErr w:type="gramEnd"/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               нанимателя)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_________________________________________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_________________________________________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от ______________________________________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     </w:t>
      </w:r>
      <w:proofErr w:type="gramStart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(должность муниципального служащего,</w:t>
      </w:r>
      <w:proofErr w:type="gramEnd"/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          наименование </w:t>
      </w:r>
      <w:proofErr w:type="gramStart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отраслевого</w:t>
      </w:r>
      <w:proofErr w:type="gramEnd"/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</w:t>
      </w:r>
      <w:r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(функционального) </w:t>
      </w: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орг</w:t>
      </w: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а</w:t>
      </w: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на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     </w:t>
      </w:r>
      <w:r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</w:t>
      </w: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местного самоуправления, Ф.И.О.)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_________________________________________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_________________________________________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_________________________________________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         (</w:t>
      </w:r>
      <w:proofErr w:type="gramStart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проживающего</w:t>
      </w:r>
      <w:proofErr w:type="gramEnd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по адресу)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_________________________________________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         телефон (рабочий, мобильный)</w:t>
      </w:r>
    </w:p>
    <w:p w:rsidR="00986848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bookmarkStart w:id="0" w:name="P130"/>
      <w:bookmarkEnd w:id="0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          Уведомление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о возникновении личной заинтересованности при исполнении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служебных обязанност</w:t>
      </w:r>
      <w:bookmarkStart w:id="1" w:name="_GoBack"/>
      <w:bookmarkEnd w:id="1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ей, </w:t>
      </w:r>
      <w:proofErr w:type="gramStart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которая</w:t>
      </w:r>
      <w:proofErr w:type="gramEnd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приводит или может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            привести к конфликту интересов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В соответствии с  </w:t>
      </w:r>
      <w:hyperlink r:id="rId5">
        <w:r w:rsidRPr="00ED2139">
          <w:rPr>
            <w:rFonts w:ascii="Courier New" w:eastAsia="Times New Roman" w:hAnsi="Courier New" w:cs="Courier New"/>
            <w:sz w:val="20"/>
            <w:szCs w:val="22"/>
            <w:lang w:eastAsia="ru-RU"/>
          </w:rPr>
          <w:t>пунктом 11 частью 1 статьи 12</w:t>
        </w:r>
      </w:hyperlink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Федерального   закона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>
        <w:rPr>
          <w:rFonts w:ascii="Courier New" w:eastAsia="Times New Roman" w:hAnsi="Courier New" w:cs="Courier New"/>
          <w:sz w:val="20"/>
          <w:szCs w:val="22"/>
          <w:lang w:eastAsia="ru-RU"/>
        </w:rPr>
        <w:t>от  02.03.2007  № 25-ФЗ  «</w:t>
      </w: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О  муниципально</w:t>
      </w:r>
      <w:r>
        <w:rPr>
          <w:rFonts w:ascii="Courier New" w:eastAsia="Times New Roman" w:hAnsi="Courier New" w:cs="Courier New"/>
          <w:sz w:val="20"/>
          <w:szCs w:val="22"/>
          <w:lang w:eastAsia="ru-RU"/>
        </w:rPr>
        <w:t>й службе в Российской Федерации»</w:t>
      </w: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,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hyperlink r:id="rId6">
        <w:r w:rsidRPr="00ED2139">
          <w:rPr>
            <w:rFonts w:ascii="Courier New" w:eastAsia="Times New Roman" w:hAnsi="Courier New" w:cs="Courier New"/>
            <w:sz w:val="20"/>
            <w:szCs w:val="22"/>
            <w:lang w:eastAsia="ru-RU"/>
          </w:rPr>
          <w:t>частью 2 статьи 11</w:t>
        </w:r>
      </w:hyperlink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Федерального</w:t>
      </w:r>
      <w:r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закона   от   25.12.2008   № 273-ФЗ   «</w:t>
      </w: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О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2"/>
          <w:lang w:eastAsia="ru-RU"/>
        </w:rPr>
        <w:t>противодействии</w:t>
      </w:r>
      <w:proofErr w:type="gramEnd"/>
      <w:r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коррупции»</w:t>
      </w: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настоящим  уведомляю о возникновении конфликта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интересов или о возможности его возникновения, а именно: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___________________________________________________________________________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</w:t>
      </w:r>
      <w:proofErr w:type="gramStart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(описывается  ситуация,  при  которой личная заинтересованность (прямая</w:t>
      </w:r>
      <w:proofErr w:type="gramEnd"/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или  </w:t>
      </w:r>
      <w:proofErr w:type="gramStart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косвенная</w:t>
      </w:r>
      <w:proofErr w:type="gramEnd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)  муниципального  служащего  влияет  или  может  повлиять на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надлежащее,   объективное   и  беспристрастное  исполнение  им  </w:t>
      </w:r>
      <w:proofErr w:type="gramStart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должностных</w:t>
      </w:r>
      <w:proofErr w:type="gramEnd"/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(служебных) обязанностей (осуществление полномочий)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___________________________________________________________________________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_________________                                ______________________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(дата)                                             (подпись)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____________________________________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</w:t>
      </w:r>
      <w:proofErr w:type="gramStart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(Ф.И.О., должность непосредственного</w:t>
      </w:r>
      <w:proofErr w:type="gramEnd"/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начальника, заместителя руководителя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администрации </w:t>
      </w:r>
      <w:r>
        <w:rPr>
          <w:rFonts w:ascii="Courier New" w:eastAsia="Times New Roman" w:hAnsi="Courier New" w:cs="Courier New"/>
          <w:sz w:val="20"/>
          <w:szCs w:val="22"/>
          <w:lang w:eastAsia="ru-RU"/>
        </w:rPr>
        <w:t>МР «Печора»,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</w:t>
      </w:r>
      <w:proofErr w:type="gramStart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курирующего</w:t>
      </w:r>
      <w:proofErr w:type="gramEnd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деятельность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 соответствующего органа)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_________________                                ______________________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     (дата)                                             (подпись)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--------------------------------</w:t>
      </w:r>
    </w:p>
    <w:p w:rsidR="00986848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    </w:t>
      </w:r>
    </w:p>
    <w:p w:rsidR="00986848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</w:p>
    <w:p w:rsidR="00986848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</w:p>
    <w:p w:rsidR="00986848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&lt;*&gt; Данная форма уведомления носит рекомендательный характер. Вы можете</w:t>
      </w:r>
    </w:p>
    <w:p w:rsidR="00986848" w:rsidRPr="00ED2139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 xml:space="preserve">использовать иную форму, либо, в случае отсутствия доступа к </w:t>
      </w:r>
      <w:proofErr w:type="gramStart"/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информационным</w:t>
      </w:r>
      <w:proofErr w:type="gramEnd"/>
    </w:p>
    <w:p w:rsidR="00986848" w:rsidRPr="00254A2B" w:rsidRDefault="00986848" w:rsidP="0098684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lang w:eastAsia="ru-RU"/>
        </w:rPr>
      </w:pPr>
      <w:r w:rsidRPr="00ED2139">
        <w:rPr>
          <w:rFonts w:ascii="Courier New" w:eastAsia="Times New Roman" w:hAnsi="Courier New" w:cs="Courier New"/>
          <w:sz w:val="20"/>
          <w:szCs w:val="22"/>
          <w:lang w:eastAsia="ru-RU"/>
        </w:rPr>
        <w:t>системам, уведомить представителя нанимателя в произвольной форме.</w:t>
      </w:r>
    </w:p>
    <w:p w:rsidR="0097530F" w:rsidRDefault="0097530F"/>
    <w:sectPr w:rsidR="0097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66"/>
    <w:rsid w:val="0097530F"/>
    <w:rsid w:val="00986848"/>
    <w:rsid w:val="00F2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4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84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4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84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6F6F375EBC232F925B4F2BD08197EC7233E3AC5A2FF945E8E16D1193530FA54946479E0D3427763B2114EAF63FFB4EFA77CF345Dx2I6M" TargetMode="External"/><Relationship Id="rId5" Type="http://schemas.openxmlformats.org/officeDocument/2006/relationships/hyperlink" Target="consultantplus://offline/ref=F36F6F375EBC232F925B4F2BD08197EC753AE3AC5C2FF945E8E16D1193530FA5494647970D3878732E304CE7F225E44FE46BCD36x5I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2022-11-21T09:15:00Z</dcterms:created>
  <dcterms:modified xsi:type="dcterms:W3CDTF">2022-11-21T09:15:00Z</dcterms:modified>
</cp:coreProperties>
</file>