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DA" w:rsidRDefault="00EB78DA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81453" w:rsidRPr="00B8701F" w:rsidRDefault="0038145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645BF9"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пользователям автомобильных дорог информации о состоянии автомобильных дорог местного значения»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административный регламент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порядок, сроки и последовательность действий (административных процедур)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81453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381453"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Администрация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), </w:t>
      </w:r>
      <w:r w:rsidR="00381453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автономного учреждения «Многофункциональный центр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381453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МФЦ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</w:t>
      </w:r>
      <w:r w:rsidR="00B8701F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должностных лиц Администрации, МФЦ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муниципальные услуги, за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муниципальная услуга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физические лица </w:t>
      </w: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(в том числе индивидуальные предприниматели) и юридические лица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1.3.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381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381453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B8701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B870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8701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размещается:</w:t>
      </w:r>
    </w:p>
    <w:p w:rsidR="00645BF9" w:rsidRPr="00B8701F" w:rsidRDefault="00645BF9" w:rsidP="00F9466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1453" w:rsidRPr="00B8701F" w:rsidRDefault="00645BF9" w:rsidP="00F946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ED07F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</w:p>
    <w:p w:rsidR="00381453" w:rsidRPr="00B8701F" w:rsidRDefault="00381453" w:rsidP="00F946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="00645BF9" w:rsidRPr="00B870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B8701F" w:rsidRDefault="00645BF9" w:rsidP="00F946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федеральной государственной информационной системе </w:t>
      </w:r>
      <w:r w:rsidRPr="00B8701F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B8701F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B870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http://pgu.rkomi.ru/</w:t>
        </w:r>
      </w:hyperlink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B8701F">
        <w:rPr>
          <w:rFonts w:ascii="Times New Roman" w:eastAsia="Calibri" w:hAnsi="Times New Roman" w:cs="Times New Roman"/>
          <w:b/>
          <w:i/>
          <w:sz w:val="24"/>
          <w:szCs w:val="24"/>
        </w:rPr>
        <w:t>порталы государственных и муниципальных услуг (функций)</w:t>
      </w:r>
      <w:r w:rsidRPr="00B8701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в том числе 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Республики Коми (далее – </w:t>
      </w:r>
      <w:r w:rsidRPr="00B8701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ЦТО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(телефон: 8-800-200-8212)</w:t>
      </w:r>
      <w:r w:rsidRPr="00B870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МФЦ,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 для приема документов, необходимых для предоставления муниципальной услуги, режим работы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  <w:r w:rsidRPr="00B870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381453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645BF9" w:rsidRPr="00B8701F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специалистами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пециалисты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быть подготовлен. В случае необходимости ответ готовится при взаимодействии 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и МФЦ.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МФЦ, принявший телефонный звонок, разъясняет заявителю право обратиться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письменным обращением в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е обращение, поступившее в Администрацию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5BF9" w:rsidRPr="00B8701F" w:rsidRDefault="0038145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а официальных сайтах Администрации, МФЦ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осуществляется в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B870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</w:t>
      </w:r>
      <w:r w:rsidR="0038145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 содержится в Приложении № 1 к настоящему административному регламенту.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1453" w:rsidRPr="00B8701F" w:rsidRDefault="0038145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445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«Печора», через сектор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 отдела благоустройства, дорожного хозяйства, промышленности администрации МР «Печора» (далее – </w:t>
      </w:r>
      <w:r w:rsidR="00381453"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Сектор дорожного хозяйства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453" w:rsidRPr="00B8701F" w:rsidRDefault="0038145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81453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МФЦ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приема и регистрации документов у заявителя, выдачи результата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заявителю.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381453"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Сектор дорожного хозяйства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5BF9" w:rsidRPr="00B8701F" w:rsidRDefault="00645BF9" w:rsidP="00F946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B8701F">
        <w:rPr>
          <w:rFonts w:ascii="Times New Roman" w:eastAsia="Calibri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645BF9" w:rsidRPr="00B8701F" w:rsidRDefault="00645BF9" w:rsidP="00F946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5BF9" w:rsidRPr="00B8701F" w:rsidRDefault="00645BF9" w:rsidP="00F946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B8701F" w:rsidRDefault="00645BF9" w:rsidP="00F94668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пользователям автомобильных дорог информации о состоянии автомобильных дорог местного значения (далее – </w:t>
      </w:r>
      <w:r w:rsidRPr="00B8701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предоставление информации</w:t>
      </w:r>
      <w:r w:rsidRPr="00B8701F">
        <w:rPr>
          <w:rFonts w:ascii="Times New Roman" w:hAnsi="Times New Roman" w:cs="Times New Roman"/>
          <w:sz w:val="24"/>
          <w:szCs w:val="24"/>
          <w:lang w:eastAsia="ru-RU"/>
        </w:rPr>
        <w:t>), уведомление о принятом решении;</w:t>
      </w:r>
    </w:p>
    <w:p w:rsidR="00645BF9" w:rsidRPr="00B8701F" w:rsidRDefault="00645BF9" w:rsidP="00F94668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пользователям автомобильных дорог информации о состоянии автомобильных дорог местного значения (далее – </w:t>
      </w:r>
      <w:r w:rsidRPr="00B8701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отказ в предоставлении информации</w:t>
      </w:r>
      <w:r w:rsidRPr="00B8701F">
        <w:rPr>
          <w:rFonts w:ascii="Times New Roman" w:hAnsi="Times New Roman" w:cs="Times New Roman"/>
          <w:sz w:val="24"/>
          <w:szCs w:val="24"/>
          <w:lang w:eastAsia="ru-RU"/>
        </w:rPr>
        <w:t>), уведомление о принятом решении.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Срок предоставления муниципальной услуги составляет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</w:t>
      </w:r>
      <w:r w:rsidR="00DE7AAE"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="00DE7AAE"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рабочих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дней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5BF9" w:rsidRPr="00B8701F" w:rsidRDefault="00645BF9" w:rsidP="00F946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«Собрании законодательства Российской Федерации», 04.08.2014, № 31, ст. 4398.)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453" w:rsidRPr="00B8701F" w:rsidRDefault="00381453" w:rsidP="00F946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645BF9" w:rsidRPr="00B8701F" w:rsidRDefault="00645BF9" w:rsidP="00F946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B8701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B8701F">
        <w:rPr>
          <w:rFonts w:ascii="Times New Roman" w:eastAsia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, 06.10.2003, № 40, ст. 3822);</w:t>
      </w:r>
    </w:p>
    <w:p w:rsidR="00645BF9" w:rsidRPr="00B8701F" w:rsidRDefault="00645BF9" w:rsidP="00F946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08.11.2007 </w:t>
      </w:r>
      <w:r w:rsidR="00206160" w:rsidRPr="00B8701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 257-ФЗ «Об автомобильных дорогах и о дорожной деятельности в Российской Федерации и о внесении изменений в отдельные 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законодательные акты Российской Федерации» («Собрание законодательства Р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», 12.11.2007, </w:t>
      </w:r>
      <w:r w:rsidR="00206160" w:rsidRPr="00B8701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 46, ст. 5553);</w:t>
      </w:r>
    </w:p>
    <w:p w:rsidR="00645BF9" w:rsidRPr="00B8701F" w:rsidRDefault="00645BF9" w:rsidP="00F946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, № 168, 30.07.2010);</w:t>
      </w:r>
    </w:p>
    <w:p w:rsidR="00645BF9" w:rsidRPr="00B8701F" w:rsidRDefault="00645BF9" w:rsidP="00F9466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11.04.2011, № 15, ст. 2036);</w:t>
      </w:r>
    </w:p>
    <w:p w:rsidR="00645BF9" w:rsidRPr="00B8701F" w:rsidRDefault="00645BF9" w:rsidP="00F9466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45BF9" w:rsidRPr="00B8701F" w:rsidRDefault="00645BF9" w:rsidP="00F946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3201A3" w:rsidRPr="00B8701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5883">
        <w:rPr>
          <w:rFonts w:ascii="Times New Roman" w:eastAsia="Times New Roman" w:hAnsi="Times New Roman" w:cs="Times New Roman"/>
          <w:sz w:val="24"/>
          <w:szCs w:val="24"/>
        </w:rPr>
        <w:t>, № 303, 31.12.2012).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получения муниципальной услуги заявители подают в</w:t>
      </w:r>
      <w:r w:rsidR="0038145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 дорожного хозяйства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заявление о предоставлении муниципальной услуги </w:t>
      </w:r>
      <w:r w:rsidR="000574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 2 (</w:t>
      </w:r>
      <w:r w:rsidR="00DE7AAE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</w:t>
      </w:r>
      <w:r w:rsidR="005B103D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DE7AAE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представить документ, удостоверяющий личность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6CE2" w:rsidRPr="00B8701F" w:rsidRDefault="00296CE2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 случае если</w:t>
      </w:r>
      <w:r w:rsidR="005B103D" w:rsidRPr="00B870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B8701F" w:rsidRDefault="005B103D" w:rsidP="00F94668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лично (в Сектор дорожного хозяйства</w:t>
      </w:r>
      <w:r w:rsidR="00645BF9" w:rsidRPr="00B8701F">
        <w:rPr>
          <w:rFonts w:ascii="Times New Roman" w:eastAsia="Calibri" w:hAnsi="Times New Roman" w:cs="Times New Roman"/>
          <w:sz w:val="24"/>
          <w:szCs w:val="24"/>
        </w:rPr>
        <w:t>, МФЦ);</w:t>
      </w:r>
    </w:p>
    <w:p w:rsidR="00645BF9" w:rsidRPr="00B8701F" w:rsidRDefault="00645BF9" w:rsidP="00F94668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посредством  почтового  отправления (</w:t>
      </w:r>
      <w:r w:rsidR="005B103D" w:rsidRPr="00B8701F">
        <w:rPr>
          <w:rFonts w:ascii="Times New Roman" w:eastAsia="Calibri" w:hAnsi="Times New Roman" w:cs="Times New Roman"/>
          <w:sz w:val="24"/>
          <w:szCs w:val="24"/>
        </w:rPr>
        <w:t>в Сектор дорожного хозяйства</w:t>
      </w:r>
      <w:r w:rsidR="00ED07F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45BF9" w:rsidRPr="00B8701F" w:rsidRDefault="00645BF9" w:rsidP="00C328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4C2EF1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AE" w:rsidRPr="00B8701F" w:rsidRDefault="00DE7AAE" w:rsidP="00F94668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 w:rsidRPr="00B8701F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&lt;наименование Органа&gt;,</w:t>
      </w:r>
      <w:r w:rsidRPr="00B870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о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чем письменно сообщается заявителю;</w:t>
      </w:r>
    </w:p>
    <w:p w:rsidR="00DE7AAE" w:rsidRPr="00B8701F" w:rsidRDefault="00DE7AAE" w:rsidP="00F94668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наличия в представленных документах недостоверной информации</w:t>
      </w:r>
      <w:r w:rsidR="008C49BD" w:rsidRPr="00B8701F">
        <w:rPr>
          <w:rFonts w:ascii="Times New Roman" w:eastAsia="Calibri" w:hAnsi="Times New Roman" w:cs="Times New Roman"/>
          <w:sz w:val="24"/>
          <w:szCs w:val="24"/>
        </w:rPr>
        <w:t xml:space="preserve"> (подчистки, исправления)</w:t>
      </w:r>
      <w:r w:rsidRPr="00B870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7AAE" w:rsidRPr="00B8701F" w:rsidRDefault="00DE7AAE" w:rsidP="00F94668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 заявлении не указаны фамилия гражданина (реквизиты юридического лица</w:t>
      </w:r>
      <w:r w:rsidR="00CB6192" w:rsidRPr="00B8701F">
        <w:rPr>
          <w:rFonts w:ascii="Times New Roman" w:eastAsia="Calibri" w:hAnsi="Times New Roman" w:cs="Times New Roman"/>
          <w:sz w:val="24"/>
          <w:szCs w:val="24"/>
        </w:rPr>
        <w:t>), направившего заявление</w:t>
      </w:r>
      <w:r w:rsidRPr="00B8701F">
        <w:rPr>
          <w:rFonts w:ascii="Times New Roman" w:eastAsia="Calibri" w:hAnsi="Times New Roman" w:cs="Times New Roman"/>
          <w:sz w:val="24"/>
          <w:szCs w:val="24"/>
        </w:rPr>
        <w:t>, или почтовый адрес, по которому должен быть направлен ответ;</w:t>
      </w:r>
    </w:p>
    <w:p w:rsidR="00DE7AAE" w:rsidRPr="00B8701F" w:rsidRDefault="00DE7AAE" w:rsidP="00F94668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7AAE" w:rsidRPr="00B8701F" w:rsidRDefault="00DE7AAE" w:rsidP="00F9466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текст заявления не поддается прочтению.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4588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="00445883" w:rsidRPr="00B4741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  <w:r w:rsidR="00445883" w:rsidRPr="00680E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5B1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</w:t>
      </w:r>
      <w:r w:rsidR="005B103D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ок, размер и основания взимания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</w:t>
      </w:r>
      <w:r w:rsidR="005B103D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твенной пошлины или иной платы,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701F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предоставлении муниципальной услуги и при получении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r w:rsidRPr="00B8701F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CE2" w:rsidRPr="00B8701F" w:rsidRDefault="00296CE2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870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026823" w:rsidRPr="00B8701F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296CE2" w:rsidRPr="00B8701F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B8701F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B8701F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B8701F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B8701F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B8701F" w:rsidRDefault="00645BF9" w:rsidP="00C328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B8701F" w:rsidRDefault="00645BF9" w:rsidP="00F9466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B8701F" w:rsidRDefault="00645BF9" w:rsidP="00F9466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B8701F" w:rsidRDefault="00645BF9" w:rsidP="00F9466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B8701F" w:rsidRDefault="00645BF9" w:rsidP="00F94668">
      <w:pPr>
        <w:pStyle w:val="a7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5BF9" w:rsidRPr="00B8701F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5BF9" w:rsidRPr="00B8701F" w:rsidRDefault="00645BF9" w:rsidP="00C32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bCs/>
          <w:sz w:val="24"/>
          <w:szCs w:val="24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45BF9" w:rsidRPr="00B8701F" w:rsidRDefault="00645BF9" w:rsidP="00F9466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45BF9" w:rsidRPr="00B8701F" w:rsidRDefault="00645BF9" w:rsidP="00F9466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645BF9" w:rsidRPr="00B8701F" w:rsidRDefault="00645BF9" w:rsidP="00F9466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45BF9" w:rsidRPr="00B8701F" w:rsidRDefault="00645BF9" w:rsidP="00F9466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45BF9" w:rsidRPr="00B8701F" w:rsidRDefault="00645BF9" w:rsidP="00F9466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</w:t>
      </w:r>
      <w:r w:rsidR="000A2E28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служащих, МФЦ, специалистов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 МФЦ;</w:t>
      </w:r>
    </w:p>
    <w:p w:rsidR="00645BF9" w:rsidRPr="00B8701F" w:rsidRDefault="00645BF9" w:rsidP="00F9466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45BF9" w:rsidRPr="00B8701F" w:rsidRDefault="00645BF9" w:rsidP="00F9466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</w:t>
      </w:r>
      <w:r w:rsidR="000A2E28">
        <w:rPr>
          <w:rFonts w:ascii="Times New Roman" w:eastAsia="Calibri" w:hAnsi="Times New Roman" w:cs="Times New Roman"/>
          <w:sz w:val="24"/>
          <w:szCs w:val="24"/>
          <w:lang w:bidi="en-US"/>
        </w:rPr>
        <w:t>полнения МФЦ или его специалистами</w:t>
      </w:r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45BF9" w:rsidRPr="00B8701F" w:rsidRDefault="00645BF9" w:rsidP="00F9466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45BF9" w:rsidRPr="00B8701F" w:rsidRDefault="00645BF9" w:rsidP="00F9466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870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lastRenderedPageBreak/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</w:t>
      </w:r>
      <w:proofErr w:type="spellStart"/>
      <w:r w:rsidRPr="00B8701F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B8701F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5BF9" w:rsidRPr="00B8701F" w:rsidRDefault="00645BF9" w:rsidP="00C328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5BF9" w:rsidRPr="00B8701F" w:rsidRDefault="00645BF9" w:rsidP="00F946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645BF9" w:rsidRPr="00B8701F" w:rsidRDefault="00645BF9" w:rsidP="00F946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45BF9" w:rsidRPr="00B8701F" w:rsidRDefault="00645BF9" w:rsidP="00F946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645BF9" w:rsidRPr="00B8701F" w:rsidRDefault="00645BF9" w:rsidP="00F946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автоматического перенаправления заявителя в очередь на обслуживание к следующему </w:t>
      </w:r>
      <w:r w:rsidR="000A2E28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Pr="00B8701F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:rsidR="00645BF9" w:rsidRPr="00B8701F" w:rsidRDefault="00645BF9" w:rsidP="00F946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</w:t>
      </w:r>
      <w:r w:rsidR="000A2E28">
        <w:rPr>
          <w:rFonts w:ascii="Times New Roman" w:eastAsia="Calibri" w:hAnsi="Times New Roman" w:cs="Times New Roman"/>
          <w:sz w:val="24"/>
          <w:szCs w:val="24"/>
        </w:rPr>
        <w:t>ства (при наличии) и должности специалиста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МФЦ, осуществляющего прием и выдачу документов.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B8701F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45BF9" w:rsidRPr="00B8701F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45BF9" w:rsidRPr="00B8701F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</w:t>
            </w: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B87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5BF9" w:rsidRPr="00B8701F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87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F9" w:rsidRPr="00B8701F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B8701F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B8701F" w:rsidRDefault="00645BF9" w:rsidP="00C3288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Интернет-сайте </w:t>
      </w:r>
      <w:r w:rsidR="0044588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B8701F">
        <w:rPr>
          <w:rFonts w:ascii="Times New Roman" w:eastAsia="Calibri" w:hAnsi="Times New Roman" w:cs="Times New Roman"/>
          <w:sz w:val="24"/>
          <w:szCs w:val="24"/>
        </w:rPr>
        <w:t>(</w:t>
      </w:r>
      <w:hyperlink r:id="rId12" w:history="1">
        <w:r w:rsidR="00445883" w:rsidRPr="006319A8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45883" w:rsidRPr="006319A8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5883" w:rsidRPr="006319A8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pechoraonline</w:t>
        </w:r>
        <w:proofErr w:type="spellEnd"/>
        <w:r w:rsidR="00445883" w:rsidRPr="006319A8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5883" w:rsidRPr="006319A8">
          <w:rPr>
            <w:rStyle w:val="afa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8701F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8C49BD" w:rsidRPr="00B8701F" w:rsidRDefault="00445883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645BF9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="00645BF9" w:rsidRPr="00B8701F">
        <w:rPr>
          <w:rFonts w:ascii="Times New Roman" w:eastAsia="Calibri" w:hAnsi="Times New Roman" w:cs="Times New Roman"/>
          <w:sz w:val="24"/>
          <w:szCs w:val="24"/>
        </w:rPr>
        <w:t>слуги</w:t>
      </w:r>
      <w:r w:rsidR="00645BF9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645BF9" w:rsidRPr="00B8701F">
        <w:rPr>
          <w:rFonts w:ascii="Times New Roman" w:eastAsia="Calibri" w:hAnsi="Times New Roman" w:cs="Times New Roman"/>
          <w:sz w:val="24"/>
          <w:szCs w:val="24"/>
        </w:rPr>
        <w:t>слуги</w:t>
      </w:r>
      <w:r w:rsidR="00645BF9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</w:t>
      </w:r>
      <w:r w:rsidR="008C49BD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а взаимодействие МФЦ с Сектором дорожного хозяйства</w:t>
      </w:r>
      <w:r w:rsidR="00645BF9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</w:t>
      </w:r>
      <w:r w:rsidR="008C49BD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без участия заявителя.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</w:t>
      </w:r>
      <w:r w:rsidR="00296CE2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рации;</w:t>
      </w:r>
    </w:p>
    <w:p w:rsidR="00296CE2" w:rsidRPr="00B8701F" w:rsidRDefault="00296CE2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B8701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B8701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центрах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94D43" w:rsidRPr="00B8701F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294D43" w:rsidRPr="00B8701F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94D43" w:rsidRPr="00B8701F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320A6C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294D43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 </w:t>
      </w:r>
      <w:r w:rsidRPr="000A2E28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</w:t>
      </w:r>
      <w:r w:rsidR="008C49B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ется обращение заявителя в Сектор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, МФЦ о предоставлении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заявителя в </w:t>
      </w:r>
      <w:r w:rsidR="008C49B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Сектор дорожного хозяйства 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Очная форма подачи документов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Заочная форма подачи документов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</w:t>
      </w:r>
      <w:r w:rsidR="008C49BD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ся день получения письма Сектором дорожного хозяйства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</w:t>
      </w:r>
      <w:r w:rsidR="00320A6C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ентов, указанных в пунктах 2.7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</w:t>
      </w:r>
      <w:r w:rsidR="00B8701F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оформляется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</w:t>
      </w:r>
      <w:r w:rsidR="008C49B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аявителем в ходе приема в Секторе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либо оформлено заранее.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просьбе обратившегося лица, заявление оформлено специалистом </w:t>
      </w:r>
      <w:r w:rsidR="00026823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Сектора </w:t>
      </w:r>
      <w:r w:rsidR="008C49B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</w:t>
      </w:r>
      <w:r w:rsidR="00026823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ответственного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5BF9" w:rsidRPr="00B8701F" w:rsidRDefault="00645BF9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</w:t>
      </w:r>
      <w:r w:rsidRPr="00B8701F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45BF9" w:rsidRPr="00B8701F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B8701F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Сектора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проверяет полномочия заявителя;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Сектора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специалист 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Сектора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ответственный за прием документов: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445883" w:rsidRDefault="00645BF9" w:rsidP="00445883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  <w:r w:rsidR="00445883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:rsidR="00445883" w:rsidRPr="00445883" w:rsidRDefault="00445883" w:rsidP="0044588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ab/>
      </w:r>
      <w:r w:rsidR="00645BF9" w:rsidRPr="00445883">
        <w:rPr>
          <w:rFonts w:ascii="Times New Roman" w:eastAsia="Calibri" w:hAnsi="Times New Roman" w:cs="Times New Roman"/>
          <w:sz w:val="24"/>
          <w:szCs w:val="24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</w:t>
      </w:r>
      <w:r w:rsidR="00645BF9" w:rsidRPr="00445883">
        <w:rPr>
          <w:rFonts w:ascii="Times New Roman" w:eastAsia="Calibri" w:hAnsi="Times New Roman" w:cs="Times New Roman"/>
          <w:sz w:val="24"/>
          <w:szCs w:val="24"/>
        </w:rPr>
        <w:lastRenderedPageBreak/>
        <w:t>заочном обращении (заказным письмом по почте</w:t>
      </w:r>
      <w:r w:rsidRPr="0044588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645BF9" w:rsidRPr="00B8701F" w:rsidRDefault="00645BF9" w:rsidP="00F9466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Регламентом.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Сектора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ответственный за прием документов, формирует документы (дело) и передает его специалисту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ответственному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принятие решения о предоставлении услуги.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МФЦ специалист ответственный за прием документов, формирует документы (дело) и передает его специалисту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ответственному за межведомственное взаимодействие, который в свою очередь в этот же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день передает документы в Сектор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составляет не более </w:t>
      </w:r>
      <w:r w:rsidR="00C3288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рабоч</w:t>
      </w:r>
      <w:r w:rsidR="00C3288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их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</w:t>
      </w:r>
      <w:r w:rsidR="00C3288D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ней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 момента обращение заявителя о предоставлении муниципальной услуги.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прием и регистрация заявления (документов) и передача заявления</w:t>
      </w:r>
      <w:r w:rsidR="00370902"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(документов) специалисту Сектора дорожного хозяйства</w:t>
      </w:r>
      <w:r w:rsidRPr="00B8701F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ответственному за принятие решений.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D43" w:rsidRPr="00B8701F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645BF9" w:rsidRPr="00B8701F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294D43" w:rsidRPr="00B8701F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</w:t>
      </w:r>
      <w:r w:rsidR="00370902"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цедуры</w:t>
      </w:r>
      <w:r w:rsidR="00370902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передача в Сектор дорожного хозяйства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320A6C" w:rsidRPr="00B8701F" w:rsidRDefault="00026823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320A6C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</w:t>
      </w:r>
      <w:r w:rsidR="0002682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ответственный за принятие решения о предоставлении услуги, по результатам проверки принимает одно из следующих решений:</w:t>
      </w:r>
    </w:p>
    <w:p w:rsidR="00645BF9" w:rsidRPr="00B8701F" w:rsidRDefault="00645BF9" w:rsidP="0002682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подготовить запрашиваемую информацию; </w:t>
      </w:r>
    </w:p>
    <w:p w:rsidR="00645BF9" w:rsidRPr="00B8701F" w:rsidRDefault="00645BF9" w:rsidP="0002682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t xml:space="preserve">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</w:t>
      </w:r>
      <w:r w:rsidR="0002682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заведующему сектором дорожного хозяйства</w:t>
      </w:r>
      <w:r w:rsidR="0044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83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благоустройства, дорожного хозяйства, промышленности администрации МР «Печора</w:t>
      </w:r>
      <w:r w:rsidR="0044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445883" w:rsidRPr="00445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Заведующий сектором</w:t>
      </w:r>
      <w:r w:rsidR="004458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0A6C" w:rsidRPr="00B8701F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</w:t>
      </w:r>
      <w:r w:rsidR="0044588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изъявил желание по</w:t>
      </w:r>
      <w:r w:rsidR="0002682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лучить результат услуги в Секторе дорожного хозяйства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специалист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ответственному за выдачу результата предоставления муниципальной услуги, для выдачи его заявителю.</w:t>
      </w:r>
    </w:p>
    <w:p w:rsidR="00320A6C" w:rsidRPr="00B8701F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</w:t>
      </w:r>
      <w:r w:rsidR="0002682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Сектора дорожного хозяйства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20A6C" w:rsidRPr="00B8701F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экземпляр 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документа, являющегося результатом пред</w:t>
      </w:r>
      <w:r w:rsidR="0002682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оставления муниципальной услуги подшивается</w:t>
      </w:r>
      <w:proofErr w:type="gramEnd"/>
      <w:r w:rsidR="00026823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дело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C3288D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11 рабочих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получения полного комплекта документов, необходимых для принятия решения.</w:t>
      </w:r>
    </w:p>
    <w:p w:rsidR="00DE7AAE" w:rsidRPr="00B8701F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оформление </w:t>
      </w:r>
      <w:r w:rsidR="00CA5C40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Сектором дорожного хозяйства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DE7AAE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ответственному за выдачу результата предоставления услуги, или специалисту МФЦ,</w:t>
      </w:r>
      <w:r w:rsidR="00DE7AAE" w:rsidRPr="00B8701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E7AAE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294D43" w:rsidRPr="00B8701F" w:rsidRDefault="00294D43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начала исполнения административной процедуры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</w:t>
      </w:r>
      <w:r w:rsidR="00DE7AAE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 w:rsidR="001909E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дорожного хозяйства</w:t>
      </w:r>
      <w:r w:rsidR="00DE7AAE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DE7AAE" w:rsidRPr="00B8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E7AAE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межведомственное взаимодействие,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оформленной запрашиваемой информации или решения об отказе в предоставлении информации (далее - </w:t>
      </w: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документ, являющийся результатом предоставления услуги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</w:t>
      </w:r>
      <w:r w:rsidR="001909E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изъявил желание получить результат услуги в</w:t>
      </w:r>
      <w:r w:rsidR="001909E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 дорожного хозяйства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4C2EF1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</w:t>
      </w:r>
      <w:r w:rsidR="004C2EF1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услуги, осуществляет специалист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услуги:</w:t>
      </w:r>
    </w:p>
    <w:p w:rsidR="00645BF9" w:rsidRPr="00B8701F" w:rsidRDefault="00645BF9" w:rsidP="001909E6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45BF9" w:rsidRPr="00B8701F" w:rsidRDefault="00645BF9" w:rsidP="001909E6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документ, являющийся результатом предоставления услуги, направляется по почте заказным письмом с уведомлением.</w:t>
      </w:r>
    </w:p>
    <w:p w:rsidR="00DE7AAE" w:rsidRPr="00B8701F" w:rsidRDefault="00DE7AAE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изъявил желание получить результат услуги в МФЦ специалист ответственный за межведомственное взаимодействие в день поступления от 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 дорожного хозяйства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 услуги регистрирует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Pr="00B870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E7AAE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3288D" w:rsidRPr="00B8701F">
        <w:rPr>
          <w:rFonts w:ascii="Times New Roman" w:eastAsia="Calibri" w:hAnsi="Times New Roman" w:cs="Times New Roman"/>
          <w:sz w:val="24"/>
          <w:szCs w:val="24"/>
        </w:rPr>
        <w:t>2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рабочи</w:t>
      </w:r>
      <w:r w:rsidR="00C3288D" w:rsidRPr="00B8701F">
        <w:rPr>
          <w:rFonts w:ascii="Times New Roman" w:eastAsia="Calibri" w:hAnsi="Times New Roman" w:cs="Times New Roman"/>
          <w:sz w:val="24"/>
          <w:szCs w:val="24"/>
        </w:rPr>
        <w:t>х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8D" w:rsidRPr="00B8701F">
        <w:rPr>
          <w:rFonts w:ascii="Times New Roman" w:eastAsia="Calibri" w:hAnsi="Times New Roman" w:cs="Times New Roman"/>
          <w:sz w:val="24"/>
          <w:szCs w:val="24"/>
        </w:rPr>
        <w:t>дня</w:t>
      </w:r>
      <w:r w:rsidRPr="00B8701F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</w:t>
      </w:r>
      <w:r w:rsidR="004C2EF1" w:rsidRPr="00B8701F">
        <w:rPr>
          <w:rFonts w:ascii="Times New Roman" w:eastAsia="Calibri" w:hAnsi="Times New Roman" w:cs="Times New Roman"/>
          <w:sz w:val="24"/>
          <w:szCs w:val="24"/>
        </w:rPr>
        <w:t>специалисту</w:t>
      </w:r>
      <w:r w:rsidR="007F7F36" w:rsidRPr="00B8701F">
        <w:rPr>
          <w:rFonts w:ascii="Times New Roman" w:eastAsia="Calibri" w:hAnsi="Times New Roman" w:cs="Times New Roman"/>
          <w:sz w:val="24"/>
          <w:szCs w:val="24"/>
        </w:rPr>
        <w:t xml:space="preserve"> Сектора дорожного хозяйства</w:t>
      </w:r>
      <w:r w:rsidR="00DE7AAE" w:rsidRPr="00B8701F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услуги, </w:t>
      </w:r>
      <w:r w:rsidR="004C2EF1" w:rsidRPr="00B8701F">
        <w:rPr>
          <w:rFonts w:ascii="Times New Roman" w:eastAsia="Calibri" w:hAnsi="Times New Roman" w:cs="Times New Roman"/>
          <w:sz w:val="24"/>
          <w:szCs w:val="24"/>
        </w:rPr>
        <w:t>специалисту</w:t>
      </w:r>
      <w:r w:rsidR="00DE7AAE" w:rsidRPr="00B8701F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 w:rsidR="00DE7AAE" w:rsidRPr="00B870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E7AAE" w:rsidRPr="00B8701F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B8701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отделом благоустройства, дорожного хозяйства, промышленности (далее – </w:t>
      </w:r>
      <w:r w:rsidR="007F7F36" w:rsidRPr="00ED0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 благоустройства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ED07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осуществляется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главы администрации, </w:t>
      </w:r>
      <w:proofErr w:type="gramStart"/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курирующем</w:t>
      </w:r>
      <w:proofErr w:type="gramEnd"/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осуществляется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планом работы Администрации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не реже 1 раза в 3 года.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Специалист 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дорожного хозяйства 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несут ответственность, установленную законодательством Российской Федерации: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Сектор дорожного хозяйства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Сектор дорожного хозяйства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кументов, принятых от заявителя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</w:t>
      </w:r>
      <w:r w:rsidR="004B38CE">
        <w:rPr>
          <w:rFonts w:ascii="Times New Roman" w:eastAsia="Calibri" w:hAnsi="Times New Roman" w:cs="Times New Roman"/>
          <w:sz w:val="24"/>
          <w:szCs w:val="24"/>
          <w:lang w:eastAsia="ru-RU"/>
        </w:rPr>
        <w:t>й ограничен федеральным законом;</w:t>
      </w:r>
    </w:p>
    <w:p w:rsidR="004B38CE" w:rsidRPr="00B8701F" w:rsidRDefault="004B38CE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за ращения и действие (бездействие), принимаемые (осуществляемые) ими в ходе предоставления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ривается Администрацией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регистрации жалобы в Администрации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</w:t>
      </w:r>
      <w:r w:rsidR="007F7F36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 </w:t>
      </w:r>
      <w:proofErr w:type="gramStart"/>
      <w:r w:rsidR="007F7F36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7F7F36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услуги, </w:t>
      </w:r>
      <w:r w:rsidR="007F7F36"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со стороны граждан, </w:t>
      </w: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с жалобой в </w:t>
      </w:r>
      <w:r w:rsidR="000D1B90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</w:t>
      </w:r>
      <w:r w:rsidR="007F7F36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ероприятий,  учитываются </w:t>
      </w:r>
      <w:r w:rsidR="000D1B90"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B8701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B8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должностных лиц, муниципальных служащих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при предоставлении муниципальной услуги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7F7F36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здействия должностных лиц Администрации, МФЦ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38CE" w:rsidRDefault="004B38CE" w:rsidP="004B3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отказ в исправлении допущенных опечаток и ошибок в выданных в результате предоставления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 документах, либо нарушение установленного срока таких исправлений.</w:t>
      </w:r>
    </w:p>
    <w:p w:rsidR="004B38CE" w:rsidRPr="005A1F00" w:rsidRDefault="004B38CE" w:rsidP="004B3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4B38CE" w:rsidRPr="00B8701F" w:rsidRDefault="004B38CE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</w:t>
      </w:r>
      <w:r w:rsidR="00B23A28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</w:t>
      </w:r>
      <w:r w:rsidR="00B8701F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</w:t>
      </w:r>
      <w:r w:rsidR="00B23A28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</w:t>
      </w:r>
      <w:r w:rsidR="00B23A28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Администрацию,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но не позднее следующего рабочего дня со дня поступления жалобы.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B8701F" w:rsidRDefault="00645BF9" w:rsidP="00B23A2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45BF9" w:rsidRPr="00B8701F" w:rsidRDefault="00645BF9" w:rsidP="00B23A2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645BF9" w:rsidRPr="00B8701F" w:rsidRDefault="00645BF9" w:rsidP="00B23A2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5BF9" w:rsidRPr="00B8701F" w:rsidRDefault="00645BF9" w:rsidP="00B23A2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45BF9" w:rsidRPr="00B8701F" w:rsidRDefault="00645BF9" w:rsidP="00B23A2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5.10. Жалоба, поступившая в</w:t>
      </w:r>
      <w:r w:rsidR="00B23A28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 в течение пятнадцати рабочих дней со дн</w:t>
      </w:r>
      <w:r w:rsidR="004B38CE">
        <w:rPr>
          <w:rFonts w:ascii="Times New Roman" w:eastAsia="Calibri" w:hAnsi="Times New Roman" w:cs="Times New Roman"/>
          <w:sz w:val="24"/>
          <w:szCs w:val="24"/>
          <w:lang w:eastAsia="ru-RU"/>
        </w:rPr>
        <w:t>я ее регистрации.</w:t>
      </w:r>
    </w:p>
    <w:p w:rsidR="00B8701F" w:rsidRPr="00B8701F" w:rsidRDefault="00B8701F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5.12. По результатам рассмотрения жалобы </w:t>
      </w:r>
      <w:r w:rsidR="00B8701F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принимается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8701F" w:rsidRPr="00B8701F" w:rsidRDefault="00B8701F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5.17. Заявитель вправе запрашивать и получать информацию и документы, 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необходимые для обоснования и рассмотрения жалобы.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5.18. </w:t>
      </w:r>
      <w:r w:rsidRPr="004B38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B8701F" w:rsidRDefault="00645BF9" w:rsidP="00F946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</w:t>
      </w:r>
      <w:r w:rsid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стендах, расположенных в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645BF9" w:rsidRPr="00B8701F" w:rsidRDefault="00B8701F" w:rsidP="00F946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45BF9" w:rsidRPr="00B8701F" w:rsidRDefault="00645BF9" w:rsidP="00F946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645BF9" w:rsidRPr="00B8701F" w:rsidRDefault="00645BF9" w:rsidP="00F946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5BF9" w:rsidRPr="00B8701F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5.19. </w:t>
      </w:r>
      <w:r w:rsidRPr="004B38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B8701F" w:rsidRDefault="00645BF9" w:rsidP="00F946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</w:t>
      </w:r>
      <w:r w:rsidR="00B8701F">
        <w:rPr>
          <w:rFonts w:ascii="Times New Roman" w:eastAsia="Calibri" w:hAnsi="Times New Roman" w:cs="Times New Roman"/>
          <w:sz w:val="24"/>
          <w:szCs w:val="24"/>
          <w:lang w:eastAsia="ru-RU"/>
        </w:rPr>
        <w:t>елефонной связи по номеру Администрации</w:t>
      </w: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45BF9" w:rsidRPr="00B8701F" w:rsidRDefault="00645BF9" w:rsidP="00F946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B8701F" w:rsidRDefault="00B8701F" w:rsidP="00F946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645BF9" w:rsidRPr="00B8701F" w:rsidRDefault="00B8701F" w:rsidP="00F946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</w:t>
      </w:r>
      <w:r w:rsidR="00645BF9"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45BF9" w:rsidRPr="00B8701F" w:rsidRDefault="00645BF9" w:rsidP="00F946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01F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01F" w:rsidRDefault="00B8701F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01F" w:rsidRPr="00B8701F" w:rsidRDefault="00B8701F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B8701F" w:rsidRDefault="00B8701F" w:rsidP="00B8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B8701F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88D" w:rsidRPr="00B8701F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88D" w:rsidRPr="00B8701F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88D" w:rsidRPr="00B8701F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1B90" w:rsidRDefault="000D1B9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1B90" w:rsidRDefault="000D1B9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1B90" w:rsidRDefault="000D1B9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01F" w:rsidRDefault="00B8701F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CE" w:rsidRDefault="004B38CE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CE" w:rsidRDefault="004B38CE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«</w:t>
      </w:r>
      <w:r w:rsidR="00533256" w:rsidRPr="00C75D9C">
        <w:rPr>
          <w:rFonts w:ascii="Times New Roman" w:eastAsia="Calibri" w:hAnsi="Times New Roman" w:cs="Times New Roman"/>
          <w:bCs/>
          <w:sz w:val="20"/>
          <w:szCs w:val="20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C75D9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319A8" w:rsidRDefault="006319A8" w:rsidP="00645BF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319A8" w:rsidRPr="006319A8" w:rsidRDefault="006319A8" w:rsidP="006319A8">
      <w:pPr>
        <w:pStyle w:val="af4"/>
        <w:widowControl w:val="0"/>
        <w:spacing w:before="0" w:beforeAutospacing="0" w:after="0" w:afterAutospacing="0" w:line="240" w:lineRule="auto"/>
        <w:contextualSpacing/>
        <w:jc w:val="center"/>
        <w:rPr>
          <w:b/>
          <w:sz w:val="24"/>
          <w:szCs w:val="24"/>
        </w:rPr>
      </w:pPr>
      <w:r w:rsidRPr="006319A8">
        <w:rPr>
          <w:b/>
          <w:sz w:val="24"/>
          <w:szCs w:val="24"/>
        </w:rPr>
        <w:t xml:space="preserve">Общая информация </w:t>
      </w:r>
      <w:r>
        <w:rPr>
          <w:b/>
          <w:sz w:val="24"/>
          <w:szCs w:val="24"/>
        </w:rPr>
        <w:t xml:space="preserve">о </w:t>
      </w:r>
    </w:p>
    <w:p w:rsidR="006319A8" w:rsidRPr="006319A8" w:rsidRDefault="006319A8" w:rsidP="006319A8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муниципальном автономном </w:t>
      </w:r>
      <w:proofErr w:type="gramStart"/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учреждении</w:t>
      </w:r>
      <w:proofErr w:type="gramEnd"/>
      <w:r w:rsidRPr="006319A8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«Многофункциональный центр предоставления </w:t>
      </w:r>
    </w:p>
    <w:p w:rsidR="006319A8" w:rsidRPr="006319A8" w:rsidRDefault="006319A8" w:rsidP="006319A8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6319A8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государственных муниципальных услуг»</w:t>
      </w:r>
    </w:p>
    <w:p w:rsidR="006319A8" w:rsidRPr="006319A8" w:rsidRDefault="006319A8" w:rsidP="006319A8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319A8" w:rsidRPr="006319A8" w:rsidRDefault="003C76BE" w:rsidP="00ED07FC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 xml:space="preserve">8(82142) 3-28-18; 3-99-93; 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4B38CE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319A8" w:rsidRPr="006319A8">
              <w:rPr>
                <w:sz w:val="24"/>
                <w:szCs w:val="24"/>
              </w:rPr>
              <w:t>д</w:t>
            </w:r>
            <w:proofErr w:type="gramEnd"/>
            <w:r w:rsidR="006319A8" w:rsidRPr="006319A8">
              <w:rPr>
                <w:sz w:val="24"/>
                <w:szCs w:val="24"/>
              </w:rPr>
              <w:t>иректора</w:t>
            </w:r>
            <w:proofErr w:type="spellEnd"/>
            <w:r w:rsidR="006319A8" w:rsidRPr="006319A8">
              <w:rPr>
                <w:sz w:val="24"/>
                <w:szCs w:val="24"/>
              </w:rPr>
              <w:t xml:space="preserve"> </w:t>
            </w:r>
          </w:p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6319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6319A8" w:rsidRPr="006319A8" w:rsidRDefault="006319A8" w:rsidP="006319A8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19A8" w:rsidRPr="006319A8" w:rsidRDefault="006319A8" w:rsidP="006319A8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9A8">
        <w:rPr>
          <w:rFonts w:ascii="Times New Roman" w:hAnsi="Times New Roman" w:cs="Times New Roman"/>
          <w:i/>
          <w:sz w:val="24"/>
          <w:szCs w:val="24"/>
        </w:rPr>
        <w:t>График работы по приему заявителей на базе МФЦ</w:t>
      </w:r>
    </w:p>
    <w:p w:rsidR="006319A8" w:rsidRPr="006319A8" w:rsidRDefault="006319A8" w:rsidP="006319A8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9"/>
      </w:tblGrid>
      <w:tr w:rsidR="006319A8" w:rsidRPr="006319A8" w:rsidTr="00ED07FC">
        <w:tc>
          <w:tcPr>
            <w:tcW w:w="5637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6319A8" w:rsidRPr="006319A8" w:rsidTr="00ED07FC">
        <w:tc>
          <w:tcPr>
            <w:tcW w:w="5637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6319A8" w:rsidRPr="006319A8" w:rsidTr="00ED07FC">
        <w:tc>
          <w:tcPr>
            <w:tcW w:w="5637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6319A8" w:rsidRPr="006319A8" w:rsidTr="00ED07FC">
        <w:tc>
          <w:tcPr>
            <w:tcW w:w="5637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6319A8" w:rsidRPr="006319A8" w:rsidRDefault="006319A8" w:rsidP="006319A8">
      <w:pPr>
        <w:pStyle w:val="af4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6319A8" w:rsidRPr="006319A8" w:rsidRDefault="006319A8" w:rsidP="006319A8">
      <w:pPr>
        <w:pStyle w:val="af4"/>
        <w:widowControl w:val="0"/>
        <w:spacing w:before="0" w:beforeAutospacing="0" w:after="0" w:afterAutospacing="0" w:line="240" w:lineRule="auto"/>
        <w:contextualSpacing/>
        <w:jc w:val="center"/>
        <w:rPr>
          <w:b/>
          <w:sz w:val="24"/>
          <w:szCs w:val="24"/>
        </w:rPr>
      </w:pPr>
      <w:r w:rsidRPr="006319A8">
        <w:rPr>
          <w:b/>
          <w:sz w:val="24"/>
          <w:szCs w:val="24"/>
        </w:rPr>
        <w:t xml:space="preserve">Общая информация </w:t>
      </w:r>
      <w:r>
        <w:rPr>
          <w:b/>
          <w:sz w:val="24"/>
          <w:szCs w:val="24"/>
        </w:rPr>
        <w:t xml:space="preserve">о </w:t>
      </w:r>
    </w:p>
    <w:p w:rsidR="006319A8" w:rsidRPr="006319A8" w:rsidRDefault="006319A8" w:rsidP="006319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6319A8">
        <w:rPr>
          <w:rFonts w:ascii="Times New Roman" w:hAnsi="Times New Roman" w:cs="Times New Roman"/>
          <w:i/>
          <w:sz w:val="24"/>
          <w:szCs w:val="24"/>
        </w:rPr>
        <w:t>ентр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6319A8">
        <w:rPr>
          <w:rFonts w:ascii="Times New Roman" w:hAnsi="Times New Roman" w:cs="Times New Roman"/>
          <w:i/>
          <w:sz w:val="24"/>
          <w:szCs w:val="24"/>
        </w:rPr>
        <w:t xml:space="preserve"> государственных и муниципальных услуг «Мои Документы»</w:t>
      </w:r>
    </w:p>
    <w:p w:rsidR="006319A8" w:rsidRPr="000D1B90" w:rsidRDefault="006319A8" w:rsidP="000D1B9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9A8">
        <w:rPr>
          <w:rFonts w:ascii="Times New Roman" w:hAnsi="Times New Roman" w:cs="Times New Roman"/>
          <w:i/>
          <w:sz w:val="24"/>
          <w:szCs w:val="24"/>
        </w:rPr>
        <w:t xml:space="preserve"> (удаленное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319A8" w:rsidRPr="006319A8" w:rsidRDefault="003C76BE" w:rsidP="00ED07FC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6319A8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6319A8" w:rsidRPr="006319A8" w:rsidRDefault="006319A8" w:rsidP="00ED07FC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6319A8" w:rsidRPr="006319A8" w:rsidTr="00ED07FC">
        <w:tc>
          <w:tcPr>
            <w:tcW w:w="2608" w:type="pct"/>
          </w:tcPr>
          <w:p w:rsidR="006319A8" w:rsidRPr="006319A8" w:rsidRDefault="004B38CE" w:rsidP="00ED07FC">
            <w:pPr>
              <w:pStyle w:val="af4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319A8" w:rsidRPr="006319A8">
              <w:rPr>
                <w:sz w:val="24"/>
                <w:szCs w:val="24"/>
              </w:rPr>
              <w:t>д</w:t>
            </w:r>
            <w:proofErr w:type="gramEnd"/>
            <w:r w:rsidR="006319A8" w:rsidRPr="006319A8">
              <w:rPr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2392" w:type="pct"/>
          </w:tcPr>
          <w:p w:rsidR="006319A8" w:rsidRPr="006319A8" w:rsidRDefault="006319A8" w:rsidP="00ED07FC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6319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6319A8" w:rsidRPr="006319A8" w:rsidRDefault="006319A8" w:rsidP="006319A8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19A8" w:rsidRPr="006319A8" w:rsidRDefault="006319A8" w:rsidP="006319A8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9A8">
        <w:rPr>
          <w:rFonts w:ascii="Times New Roman" w:hAnsi="Times New Roman" w:cs="Times New Roman"/>
          <w:i/>
          <w:sz w:val="24"/>
          <w:szCs w:val="24"/>
        </w:rPr>
        <w:t xml:space="preserve">График работы по приему заявителей </w:t>
      </w:r>
    </w:p>
    <w:p w:rsidR="006319A8" w:rsidRPr="006319A8" w:rsidRDefault="006319A8" w:rsidP="006319A8">
      <w:pPr>
        <w:pStyle w:val="af4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9"/>
      </w:tblGrid>
      <w:tr w:rsidR="006319A8" w:rsidRPr="006319A8" w:rsidTr="00ED07FC">
        <w:tc>
          <w:tcPr>
            <w:tcW w:w="5637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6319A8" w:rsidRPr="006319A8" w:rsidTr="00ED07FC">
        <w:tc>
          <w:tcPr>
            <w:tcW w:w="5637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6319A8" w:rsidRPr="006319A8" w:rsidTr="00ED07FC">
        <w:tc>
          <w:tcPr>
            <w:tcW w:w="5637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6319A8" w:rsidRPr="006319A8" w:rsidTr="00ED07FC">
        <w:tc>
          <w:tcPr>
            <w:tcW w:w="5637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6319A8" w:rsidRPr="006319A8" w:rsidRDefault="006319A8" w:rsidP="00ED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6319A8" w:rsidRPr="006319A8" w:rsidRDefault="006319A8" w:rsidP="006319A8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19A8" w:rsidRPr="006319A8" w:rsidRDefault="006319A8" w:rsidP="006319A8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19A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B38CE" w:rsidRDefault="004B38CE" w:rsidP="006319A8">
      <w:pPr>
        <w:pStyle w:val="af4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6319A8" w:rsidRPr="006319A8" w:rsidRDefault="006319A8" w:rsidP="006319A8">
      <w:pPr>
        <w:pStyle w:val="af4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319A8">
        <w:rPr>
          <w:sz w:val="24"/>
          <w:szCs w:val="24"/>
        </w:rPr>
        <w:lastRenderedPageBreak/>
        <w:t xml:space="preserve">Общая информация о </w:t>
      </w:r>
    </w:p>
    <w:p w:rsidR="006319A8" w:rsidRPr="006319A8" w:rsidRDefault="006319A8" w:rsidP="006319A8">
      <w:pPr>
        <w:pStyle w:val="af4"/>
        <w:widowControl w:val="0"/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6319A8">
        <w:rPr>
          <w:b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i/>
          <w:sz w:val="24"/>
          <w:szCs w:val="24"/>
        </w:rPr>
        <w:t>С</w:t>
      </w:r>
      <w:r w:rsidRPr="006319A8">
        <w:rPr>
          <w:rFonts w:eastAsia="Times New Roman"/>
          <w:b/>
          <w:i/>
          <w:sz w:val="24"/>
          <w:szCs w:val="24"/>
        </w:rPr>
        <w:t>екторе</w:t>
      </w:r>
      <w:proofErr w:type="gramEnd"/>
      <w:r w:rsidRPr="006319A8">
        <w:rPr>
          <w:rFonts w:eastAsia="Times New Roman"/>
          <w:b/>
          <w:i/>
          <w:sz w:val="24"/>
          <w:szCs w:val="24"/>
        </w:rPr>
        <w:t xml:space="preserve"> дорожного хозяйства отдела благоустройства, дорожного хозяйства, промышленности администрации МР «Печора»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0A2E28" w:rsidRPr="00581B70" w:rsidRDefault="003C76BE" w:rsidP="000A2E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A2E28" w:rsidRPr="00581B70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mogppechora</w:t>
              </w:r>
              <w:r w:rsidR="000A2E28" w:rsidRPr="00581B70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A2E28" w:rsidRPr="00581B70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0A2E28" w:rsidRPr="00581B70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A2E28" w:rsidRPr="00581B70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A2E28" w:rsidRPr="00581B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9A8" w:rsidRPr="006319A8" w:rsidRDefault="006319A8" w:rsidP="00ED07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8(82142) 7-25-9</w:t>
            </w:r>
            <w:r w:rsidRPr="0063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; 7-48-44</w:t>
            </w:r>
          </w:p>
        </w:tc>
      </w:tr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6319A8" w:rsidRPr="006319A8" w:rsidRDefault="003C76BE" w:rsidP="00ED07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6" w:history="1"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19A8" w:rsidRPr="006319A8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319A8" w:rsidRPr="00F80EF9" w:rsidTr="00ED07FC">
        <w:tc>
          <w:tcPr>
            <w:tcW w:w="2608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shd w:val="clear" w:color="auto" w:fill="auto"/>
          </w:tcPr>
          <w:p w:rsidR="006319A8" w:rsidRPr="006319A8" w:rsidRDefault="006319A8" w:rsidP="00ED07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Антон Владимирови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63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88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45883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Pr="006319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«Печора»</w:t>
            </w:r>
          </w:p>
        </w:tc>
      </w:tr>
    </w:tbl>
    <w:p w:rsidR="006319A8" w:rsidRPr="00F80EF9" w:rsidRDefault="006319A8" w:rsidP="006319A8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6319A8" w:rsidRPr="000A2E28" w:rsidRDefault="006319A8" w:rsidP="000A2E28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A2E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График работы </w:t>
      </w:r>
    </w:p>
    <w:p w:rsidR="006319A8" w:rsidRPr="000A2E28" w:rsidRDefault="000A2E28" w:rsidP="000A2E28">
      <w:pPr>
        <w:pStyle w:val="af4"/>
        <w:widowControl w:val="0"/>
        <w:spacing w:line="240" w:lineRule="auto"/>
        <w:contextualSpacing/>
        <w:jc w:val="center"/>
        <w:rPr>
          <w:b/>
          <w:i/>
          <w:sz w:val="24"/>
          <w:szCs w:val="24"/>
        </w:rPr>
      </w:pPr>
      <w:proofErr w:type="gramStart"/>
      <w:r w:rsidRPr="000A2E28">
        <w:rPr>
          <w:rFonts w:eastAsia="Times New Roman"/>
          <w:b/>
          <w:i/>
          <w:sz w:val="24"/>
          <w:szCs w:val="24"/>
        </w:rPr>
        <w:t>Секторе</w:t>
      </w:r>
      <w:proofErr w:type="gramEnd"/>
      <w:r w:rsidRPr="000A2E28">
        <w:rPr>
          <w:rFonts w:eastAsia="Times New Roman"/>
          <w:b/>
          <w:i/>
          <w:sz w:val="24"/>
          <w:szCs w:val="24"/>
        </w:rPr>
        <w:t xml:space="preserve"> дорожного хозяйства отдела благоустройства, дорожного хозяйства, промышленности администрации МР «Печора»</w:t>
      </w:r>
    </w:p>
    <w:p w:rsidR="006319A8" w:rsidRPr="000A2E28" w:rsidRDefault="006319A8" w:rsidP="000A2E28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3969"/>
        <w:gridCol w:w="3261"/>
      </w:tblGrid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Часы работы 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261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261" w:type="dxa"/>
          </w:tcPr>
          <w:p w:rsidR="006319A8" w:rsidRPr="000A2E28" w:rsidRDefault="000A2E2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9-00</w:t>
            </w:r>
            <w:r w:rsidR="006319A8" w:rsidRPr="000A2E28">
              <w:rPr>
                <w:rFonts w:ascii="Times New Roman" w:hAnsi="Times New Roman"/>
                <w:sz w:val="24"/>
                <w:szCs w:val="24"/>
              </w:rPr>
              <w:t xml:space="preserve"> до 17-00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 xml:space="preserve"> (с 13-00 до 14-00)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261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i/>
                <w:sz w:val="24"/>
                <w:szCs w:val="24"/>
              </w:rPr>
              <w:t>-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261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i/>
                <w:sz w:val="24"/>
                <w:szCs w:val="24"/>
              </w:rPr>
              <w:t>-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261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i/>
                <w:sz w:val="24"/>
                <w:szCs w:val="24"/>
              </w:rPr>
              <w:t>-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8-45 до 16-45 (с 13-00 до 14-00)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0A2E28" w:rsidRPr="000A2E28" w:rsidRDefault="000A2E2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с 9-00 до 16-00</w:t>
            </w:r>
          </w:p>
          <w:p w:rsidR="006319A8" w:rsidRPr="000A2E28" w:rsidRDefault="000A2E2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 xml:space="preserve"> (с 13-00 до 14-00)</w:t>
            </w:r>
          </w:p>
        </w:tc>
      </w:tr>
      <w:tr w:rsidR="006319A8" w:rsidRPr="000A2E28" w:rsidTr="00ED07FC">
        <w:tc>
          <w:tcPr>
            <w:tcW w:w="2694" w:type="dxa"/>
          </w:tcPr>
          <w:p w:rsidR="006319A8" w:rsidRPr="000A2E28" w:rsidRDefault="006319A8" w:rsidP="000A2E28">
            <w:pPr>
              <w:widowControl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28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6319A8" w:rsidRPr="000A2E28" w:rsidRDefault="006319A8" w:rsidP="000A2E28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A2E28">
              <w:rPr>
                <w:rFonts w:ascii="Times New Roman" w:eastAsia="SimSun" w:hAnsi="Times New Roman"/>
                <w:i/>
                <w:sz w:val="24"/>
                <w:szCs w:val="24"/>
              </w:rPr>
              <w:t>-</w:t>
            </w:r>
          </w:p>
        </w:tc>
      </w:tr>
    </w:tbl>
    <w:p w:rsidR="006319A8" w:rsidRPr="000A2E28" w:rsidRDefault="006319A8" w:rsidP="000A2E28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19A8" w:rsidRDefault="000D1B90" w:rsidP="000D1B90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</w:t>
      </w:r>
    </w:p>
    <w:p w:rsidR="006319A8" w:rsidRDefault="006319A8" w:rsidP="006319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1B90" w:rsidRDefault="000D1B9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1B90" w:rsidRDefault="000D1B9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2E28" w:rsidRDefault="000A2E28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2E28" w:rsidRPr="00C75D9C" w:rsidRDefault="000A2E28" w:rsidP="000A2E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0A2E28" w:rsidRPr="00C75D9C" w:rsidRDefault="000A2E28" w:rsidP="000A2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0A2E28" w:rsidRPr="00C75D9C" w:rsidRDefault="000A2E28" w:rsidP="000A2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0A2E28" w:rsidRPr="00C75D9C" w:rsidRDefault="000A2E28" w:rsidP="000A2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«</w:t>
      </w:r>
      <w:r w:rsidRPr="00C75D9C">
        <w:rPr>
          <w:rFonts w:ascii="Times New Roman" w:eastAsia="Calibri" w:hAnsi="Times New Roman" w:cs="Times New Roman"/>
          <w:bCs/>
          <w:sz w:val="20"/>
          <w:szCs w:val="20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C75D9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A2E28" w:rsidRPr="00DE7AAE" w:rsidTr="00ED0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AAE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A2E28" w:rsidRPr="00DE7AAE" w:rsidTr="00ED07FC">
        <w:tc>
          <w:tcPr>
            <w:tcW w:w="1019" w:type="pct"/>
            <w:tcBorders>
              <w:top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A2E28" w:rsidRPr="00DE7AAE" w:rsidRDefault="000A2E28" w:rsidP="00E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A2E28" w:rsidRPr="00DE7AAE" w:rsidRDefault="000A2E28" w:rsidP="00ED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7AAE" w:rsidRP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E7AAE" w:rsidRPr="00DE7AAE" w:rsidTr="0038145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E7AAE" w:rsidRPr="00DE7AAE" w:rsidTr="00381453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D9C" w:rsidRDefault="00C75D9C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1F" w:rsidRDefault="00B8701F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33256" w:rsidRPr="00C75D9C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533256" w:rsidRPr="00C75D9C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33256" w:rsidRPr="00C75D9C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33256" w:rsidRPr="00C75D9C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«</w:t>
      </w:r>
      <w:r w:rsidRPr="00C75D9C">
        <w:rPr>
          <w:rFonts w:ascii="Times New Roman" w:eastAsia="Calibri" w:hAnsi="Times New Roman" w:cs="Times New Roman"/>
          <w:bCs/>
          <w:sz w:val="20"/>
          <w:szCs w:val="20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C75D9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33256" w:rsidRPr="00645BF9" w:rsidRDefault="00533256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56" w:rsidRPr="00533256" w:rsidRDefault="00533256" w:rsidP="00533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AE" w:rsidRPr="00645BF9" w:rsidRDefault="00533256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E7AAE" w:rsidRPr="00DE7AAE" w:rsidTr="003814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E7AAE" w:rsidRPr="00DE7AAE" w:rsidTr="003814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E7AAE" w:rsidRPr="00DE7AAE" w:rsidTr="00381453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 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E7AAE" w:rsidRPr="00DE7AAE" w:rsidTr="00381453">
        <w:tc>
          <w:tcPr>
            <w:tcW w:w="3190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AE" w:rsidRPr="00DE7AAE" w:rsidTr="00381453">
        <w:trPr>
          <w:trHeight w:val="143"/>
        </w:trPr>
        <w:tc>
          <w:tcPr>
            <w:tcW w:w="3190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D9C" w:rsidRPr="00DE7AAE" w:rsidRDefault="00C75D9C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Default="00645BF9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13" w:rsidRDefault="00AF5F13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13" w:rsidRPr="00645BF9" w:rsidRDefault="00AF5F13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C75D9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DE7AAE" w:rsidRPr="00C75D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645BF9" w:rsidRPr="00C75D9C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75D9C">
        <w:rPr>
          <w:rFonts w:ascii="Times New Roman" w:eastAsia="Calibri" w:hAnsi="Times New Roman" w:cs="Times New Roman"/>
          <w:sz w:val="20"/>
          <w:szCs w:val="20"/>
        </w:rPr>
        <w:t>«</w:t>
      </w:r>
      <w:r w:rsidR="00533256" w:rsidRPr="00C75D9C">
        <w:rPr>
          <w:rFonts w:ascii="Times New Roman" w:eastAsia="Calibri" w:hAnsi="Times New Roman" w:cs="Times New Roman"/>
          <w:bCs/>
          <w:sz w:val="20"/>
          <w:szCs w:val="20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AF5F13" w:rsidP="00AF5F13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 предоставления муниципальной услуги</w:t>
      </w:r>
    </w:p>
    <w:p w:rsidR="000D1B90" w:rsidRDefault="00294D43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68210" cy="4484915"/>
            <wp:effectExtent l="0" t="0" r="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95" cy="44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90" w:rsidRPr="000D1B90" w:rsidRDefault="000D1B90" w:rsidP="000D1B90"/>
    <w:p w:rsidR="000D1B90" w:rsidRDefault="000D1B90" w:rsidP="000D1B90"/>
    <w:p w:rsidR="000D1B90" w:rsidRDefault="000D1B90" w:rsidP="000D1B90"/>
    <w:p w:rsidR="00D13826" w:rsidRPr="000D1B90" w:rsidRDefault="000D1B90" w:rsidP="000D1B90">
      <w:pPr>
        <w:tabs>
          <w:tab w:val="left" w:pos="3770"/>
        </w:tabs>
        <w:jc w:val="center"/>
      </w:pPr>
      <w:r>
        <w:t>__________________________________________</w:t>
      </w:r>
    </w:p>
    <w:sectPr w:rsidR="00D13826" w:rsidRPr="000D1B90" w:rsidSect="00645BF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83" w:rsidRDefault="00445883" w:rsidP="00645BF9">
      <w:pPr>
        <w:spacing w:after="0" w:line="240" w:lineRule="auto"/>
      </w:pPr>
      <w:r>
        <w:separator/>
      </w:r>
    </w:p>
  </w:endnote>
  <w:endnote w:type="continuationSeparator" w:id="0">
    <w:p w:rsidR="00445883" w:rsidRDefault="00445883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83" w:rsidRDefault="00445883" w:rsidP="00645BF9">
      <w:pPr>
        <w:spacing w:after="0" w:line="240" w:lineRule="auto"/>
      </w:pPr>
      <w:r>
        <w:separator/>
      </w:r>
    </w:p>
  </w:footnote>
  <w:footnote w:type="continuationSeparator" w:id="0">
    <w:p w:rsidR="00445883" w:rsidRDefault="00445883" w:rsidP="00645BF9">
      <w:pPr>
        <w:spacing w:after="0" w:line="240" w:lineRule="auto"/>
      </w:pPr>
      <w:r>
        <w:continuationSeparator/>
      </w:r>
    </w:p>
  </w:footnote>
  <w:footnote w:id="1">
    <w:p w:rsidR="00445883" w:rsidRDefault="00445883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45883" w:rsidRDefault="00445883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45883" w:rsidRDefault="00445883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445883" w:rsidRDefault="00445883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83" w:rsidRPr="00283500" w:rsidRDefault="00445883" w:rsidP="003C76BE">
    <w:pPr>
      <w:pStyle w:val="a3"/>
      <w:jc w:val="right"/>
      <w:rPr>
        <w:rFonts w:ascii="Times New Roman" w:hAnsi="Times New Roman"/>
        <w:b/>
        <w:sz w:val="36"/>
        <w:szCs w:val="36"/>
      </w:rPr>
    </w:pPr>
    <w:r w:rsidRPr="00ED07FC">
      <w:rPr>
        <w:rFonts w:ascii="Times New Roman" w:hAnsi="Times New Roman"/>
        <w:b/>
        <w:sz w:val="28"/>
        <w:szCs w:val="28"/>
      </w:rPr>
      <w:t>ПРОЕКТ</w:t>
    </w:r>
    <w:r w:rsidRPr="00283500">
      <w:rPr>
        <w:rFonts w:ascii="Times New Roman" w:hAnsi="Times New Roman"/>
        <w:b/>
        <w:sz w:val="36"/>
        <w:szCs w:val="3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14190F"/>
    <w:multiLevelType w:val="hybridMultilevel"/>
    <w:tmpl w:val="2B0CF13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737"/>
    <w:multiLevelType w:val="hybridMultilevel"/>
    <w:tmpl w:val="FCFAC70C"/>
    <w:lvl w:ilvl="0" w:tplc="BF94152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BE4C6A"/>
    <w:multiLevelType w:val="hybridMultilevel"/>
    <w:tmpl w:val="A3A4559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261631"/>
    <w:multiLevelType w:val="hybridMultilevel"/>
    <w:tmpl w:val="FF4A741E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514D2"/>
    <w:multiLevelType w:val="hybridMultilevel"/>
    <w:tmpl w:val="C3726E2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C2667E"/>
    <w:multiLevelType w:val="hybridMultilevel"/>
    <w:tmpl w:val="717CFA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A25F28"/>
    <w:multiLevelType w:val="hybridMultilevel"/>
    <w:tmpl w:val="74A2D6D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1F335E"/>
    <w:multiLevelType w:val="hybridMultilevel"/>
    <w:tmpl w:val="953A600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5B3BE5"/>
    <w:multiLevelType w:val="hybridMultilevel"/>
    <w:tmpl w:val="F578A59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4902A4"/>
    <w:multiLevelType w:val="hybridMultilevel"/>
    <w:tmpl w:val="DE340EB6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4A25F0F"/>
    <w:multiLevelType w:val="hybridMultilevel"/>
    <w:tmpl w:val="135ABD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421CE5"/>
    <w:multiLevelType w:val="hybridMultilevel"/>
    <w:tmpl w:val="799816D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55A8D"/>
    <w:multiLevelType w:val="hybridMultilevel"/>
    <w:tmpl w:val="37C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3DA0"/>
    <w:multiLevelType w:val="hybridMultilevel"/>
    <w:tmpl w:val="28BAB18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944BAC6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CA3A2E"/>
    <w:multiLevelType w:val="hybridMultilevel"/>
    <w:tmpl w:val="811EFCD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76605"/>
    <w:multiLevelType w:val="hybridMultilevel"/>
    <w:tmpl w:val="4CE2E9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E81681"/>
    <w:multiLevelType w:val="hybridMultilevel"/>
    <w:tmpl w:val="1D88661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141AB3"/>
    <w:multiLevelType w:val="hybridMultilevel"/>
    <w:tmpl w:val="05421F3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20"/>
  </w:num>
  <w:num w:numId="14">
    <w:abstractNumId w:val="15"/>
  </w:num>
  <w:num w:numId="15">
    <w:abstractNumId w:val="14"/>
  </w:num>
  <w:num w:numId="16">
    <w:abstractNumId w:val="6"/>
  </w:num>
  <w:num w:numId="17">
    <w:abstractNumId w:val="9"/>
  </w:num>
  <w:num w:numId="18">
    <w:abstractNumId w:val="0"/>
  </w:num>
  <w:num w:numId="19">
    <w:abstractNumId w:val="19"/>
  </w:num>
  <w:num w:numId="20">
    <w:abstractNumId w:val="17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82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2E28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1B90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3EC2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805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09E6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1F43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3500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902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53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76BE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883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38CE"/>
    <w:rsid w:val="004B48A0"/>
    <w:rsid w:val="004B5D0B"/>
    <w:rsid w:val="004B64EF"/>
    <w:rsid w:val="004B78E4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03D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19A8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84C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20AA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7645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A87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7F7F36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9BD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5F13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3A2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8701F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03BD"/>
    <w:rsid w:val="00C0165C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88D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D9C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5C40"/>
    <w:rsid w:val="00CB00BD"/>
    <w:rsid w:val="00CB4041"/>
    <w:rsid w:val="00CB5D22"/>
    <w:rsid w:val="00CB619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384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AA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B78DA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07F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668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qFormat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qFormat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qFormat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qFormat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echora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gppechora@rambler.ru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730B-53D2-421B-A7C2-E4C7DDC9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27</Pages>
  <Words>9477</Words>
  <Characters>54024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Admin</cp:lastModifiedBy>
  <cp:revision>11</cp:revision>
  <cp:lastPrinted>2015-07-19T11:20:00Z</cp:lastPrinted>
  <dcterms:created xsi:type="dcterms:W3CDTF">2015-07-20T07:59:00Z</dcterms:created>
  <dcterms:modified xsi:type="dcterms:W3CDTF">2015-08-19T07:24:00Z</dcterms:modified>
</cp:coreProperties>
</file>