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BF" w:rsidRPr="00D46DBD" w:rsidRDefault="00D46DBD"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 xml:space="preserve">Административный регламент </w:t>
      </w:r>
      <w:r w:rsidR="003E7CBF" w:rsidRPr="00D46DBD">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w:t>
      </w:r>
      <w:r w:rsidR="004A13C5" w:rsidRPr="00D46DBD">
        <w:rPr>
          <w:rFonts w:ascii="Times New Roman" w:eastAsia="Calibri" w:hAnsi="Times New Roman" w:cs="Times New Roman"/>
          <w:b/>
          <w:sz w:val="24"/>
          <w:szCs w:val="24"/>
        </w:rPr>
        <w:t>Предварительное согласование предоставления земельных участков, находящихся в  собственности муниципального образования</w:t>
      </w:r>
      <w:r w:rsidR="003E2DF1" w:rsidRPr="00D46DBD">
        <w:rPr>
          <w:rFonts w:ascii="Times New Roman" w:eastAsia="Calibri" w:hAnsi="Times New Roman" w:cs="Times New Roman"/>
          <w:b/>
          <w:sz w:val="24"/>
          <w:szCs w:val="24"/>
        </w:rPr>
        <w:t>,</w:t>
      </w:r>
      <w:r w:rsidR="004A13C5" w:rsidRPr="00D46DBD">
        <w:rPr>
          <w:rFonts w:ascii="Times New Roman" w:eastAsia="Calibri" w:hAnsi="Times New Roman" w:cs="Times New Roman"/>
          <w:b/>
          <w:sz w:val="24"/>
          <w:szCs w:val="24"/>
        </w:rPr>
        <w:t xml:space="preserve"> и земельных участков, государственная собственность на которые не разграничена</w:t>
      </w:r>
      <w:r w:rsidR="003E2DF1" w:rsidRPr="00D46DBD">
        <w:rPr>
          <w:rFonts w:ascii="Times New Roman" w:eastAsia="Calibri" w:hAnsi="Times New Roman" w:cs="Times New Roman"/>
          <w:b/>
          <w:sz w:val="24"/>
          <w:szCs w:val="24"/>
        </w:rPr>
        <w:t>,</w:t>
      </w:r>
      <w:r w:rsidR="004A13C5" w:rsidRPr="00D46DBD">
        <w:rPr>
          <w:rFonts w:ascii="Times New Roman" w:eastAsia="Calibri" w:hAnsi="Times New Roman" w:cs="Times New Roman"/>
          <w:b/>
          <w:sz w:val="24"/>
          <w:szCs w:val="24"/>
        </w:rPr>
        <w:t xml:space="preserve"> на которых расположены здания, сооружения</w:t>
      </w:r>
      <w:r w:rsidRPr="00D46DBD">
        <w:rPr>
          <w:rFonts w:ascii="Times New Roman" w:eastAsia="Times New Roman" w:hAnsi="Times New Roman" w:cs="Times New Roman"/>
          <w:b/>
          <w:bCs/>
          <w:sz w:val="24"/>
          <w:szCs w:val="24"/>
          <w:lang w:eastAsia="ru-RU"/>
        </w:rPr>
        <w:t>»</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D46DBD" w:rsidRDefault="003E7CBF" w:rsidP="00404B8A">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val="en-US" w:eastAsia="ru-RU"/>
        </w:rPr>
        <w:t>I</w:t>
      </w:r>
      <w:r w:rsidRPr="00D46DBD">
        <w:rPr>
          <w:rFonts w:ascii="Times New Roman" w:eastAsia="Calibri" w:hAnsi="Times New Roman" w:cs="Times New Roman"/>
          <w:b/>
          <w:sz w:val="24"/>
          <w:szCs w:val="24"/>
          <w:lang w:eastAsia="ru-RU"/>
        </w:rPr>
        <w:t>. Общие положения</w:t>
      </w:r>
    </w:p>
    <w:p w:rsidR="003E7CBF" w:rsidRPr="00D46DBD" w:rsidRDefault="003E7CBF" w:rsidP="00404B8A">
      <w:pPr>
        <w:widowControl w:val="0"/>
        <w:autoSpaceDE w:val="0"/>
        <w:autoSpaceDN w:val="0"/>
        <w:adjustRightInd w:val="0"/>
        <w:spacing w:after="240" w:line="240" w:lineRule="auto"/>
        <w:jc w:val="center"/>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1.1. Административный регламент предоставления муниципальной услуги «</w:t>
      </w:r>
      <w:r w:rsidR="004A13C5" w:rsidRPr="00D46DBD">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w:t>
      </w:r>
      <w:r w:rsidR="00546993" w:rsidRPr="00D46DBD">
        <w:rPr>
          <w:rFonts w:ascii="Times New Roman" w:eastAsia="Calibri" w:hAnsi="Times New Roman" w:cs="Times New Roman"/>
          <w:sz w:val="24"/>
          <w:szCs w:val="24"/>
          <w:lang w:eastAsia="ru-RU"/>
        </w:rPr>
        <w:t>,</w:t>
      </w:r>
      <w:r w:rsidR="004A13C5" w:rsidRPr="00D46DBD">
        <w:rPr>
          <w:rFonts w:ascii="Times New Roman" w:eastAsia="Calibri" w:hAnsi="Times New Roman" w:cs="Times New Roman"/>
          <w:sz w:val="24"/>
          <w:szCs w:val="24"/>
          <w:lang w:eastAsia="ru-RU"/>
        </w:rPr>
        <w:t xml:space="preserve"> и земельных участков, государственная собственность на которые не разграничена</w:t>
      </w:r>
      <w:r w:rsidR="00546993" w:rsidRPr="00D46DBD">
        <w:rPr>
          <w:rFonts w:ascii="Times New Roman" w:eastAsia="Calibri" w:hAnsi="Times New Roman" w:cs="Times New Roman"/>
          <w:sz w:val="24"/>
          <w:szCs w:val="24"/>
          <w:lang w:eastAsia="ru-RU"/>
        </w:rPr>
        <w:t>,</w:t>
      </w:r>
      <w:r w:rsidR="004A13C5" w:rsidRPr="00D46DBD">
        <w:rPr>
          <w:rFonts w:ascii="Times New Roman" w:eastAsia="Calibri" w:hAnsi="Times New Roman" w:cs="Times New Roman"/>
          <w:sz w:val="24"/>
          <w:szCs w:val="24"/>
          <w:lang w:eastAsia="ru-RU"/>
        </w:rPr>
        <w:t xml:space="preserve"> на которых расположены здания, сооружения</w:t>
      </w:r>
      <w:r w:rsidRPr="00D46DBD">
        <w:rPr>
          <w:rFonts w:ascii="Times New Roman" w:eastAsia="Calibri" w:hAnsi="Times New Roman" w:cs="Times New Roman"/>
          <w:sz w:val="24"/>
          <w:szCs w:val="24"/>
          <w:lang w:eastAsia="ru-RU"/>
        </w:rPr>
        <w:t xml:space="preserve">» (далее - </w:t>
      </w:r>
      <w:r w:rsidRPr="00D46DBD">
        <w:rPr>
          <w:rFonts w:ascii="Times New Roman" w:eastAsia="Calibri" w:hAnsi="Times New Roman" w:cs="Times New Roman"/>
          <w:b/>
          <w:i/>
          <w:sz w:val="24"/>
          <w:szCs w:val="24"/>
          <w:lang w:eastAsia="ru-RU"/>
        </w:rPr>
        <w:t>административный регламент</w:t>
      </w:r>
      <w:r w:rsidRPr="00D46DBD">
        <w:rPr>
          <w:rFonts w:ascii="Times New Roman" w:eastAsia="Calibri" w:hAnsi="Times New Roman" w:cs="Times New Roman"/>
          <w:sz w:val="24"/>
          <w:szCs w:val="24"/>
          <w:lang w:eastAsia="ru-RU"/>
        </w:rPr>
        <w:t xml:space="preserve">), определяет порядок, сроки и последовательность действий (административных процедур) </w:t>
      </w:r>
      <w:r w:rsidR="00D46DBD" w:rsidRPr="00D46DBD">
        <w:rPr>
          <w:rFonts w:ascii="Times New Roman" w:hAnsi="Times New Roman" w:cs="Times New Roman"/>
          <w:sz w:val="24"/>
          <w:szCs w:val="24"/>
          <w:lang w:eastAsia="ru-RU"/>
        </w:rPr>
        <w:t xml:space="preserve">администрации муниципального района «Печора» (далее – </w:t>
      </w:r>
      <w:r w:rsidR="00D46DBD" w:rsidRPr="00D46DBD">
        <w:rPr>
          <w:rFonts w:ascii="Times New Roman" w:hAnsi="Times New Roman" w:cs="Times New Roman"/>
          <w:b/>
          <w:i/>
          <w:sz w:val="24"/>
          <w:szCs w:val="24"/>
          <w:lang w:eastAsia="ru-RU"/>
        </w:rPr>
        <w:t>Администрация</w:t>
      </w:r>
      <w:r w:rsidR="00D46DBD" w:rsidRPr="00D46DBD">
        <w:rPr>
          <w:rFonts w:ascii="Times New Roman" w:hAnsi="Times New Roman" w:cs="Times New Roman"/>
          <w:sz w:val="24"/>
          <w:szCs w:val="24"/>
          <w:lang w:eastAsia="ru-RU"/>
        </w:rPr>
        <w:t xml:space="preserve">), муниципального автономного учреждения «Многофункциональный центр предоставления государственных и муниципальных услуг» (далее – </w:t>
      </w:r>
      <w:r w:rsidR="00D46DBD" w:rsidRPr="00D46DBD">
        <w:rPr>
          <w:rFonts w:ascii="Times New Roman" w:hAnsi="Times New Roman" w:cs="Times New Roman"/>
          <w:b/>
          <w:i/>
          <w:sz w:val="24"/>
          <w:szCs w:val="24"/>
          <w:lang w:eastAsia="ru-RU"/>
        </w:rPr>
        <w:t>МФЦ</w:t>
      </w:r>
      <w:r w:rsidR="00D46DBD" w:rsidRPr="00D46DBD">
        <w:rPr>
          <w:rFonts w:ascii="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Администрации, МФЦ,</w:t>
      </w:r>
      <w:r w:rsidR="00D46DBD" w:rsidRPr="00D46DBD">
        <w:rPr>
          <w:rFonts w:ascii="Times New Roman" w:eastAsia="Calibri" w:hAnsi="Times New Roman" w:cs="Times New Roman"/>
          <w:sz w:val="24"/>
          <w:szCs w:val="24"/>
          <w:lang w:eastAsia="ru-RU"/>
        </w:rPr>
        <w:t xml:space="preserve"> </w:t>
      </w:r>
      <w:r w:rsidRPr="00D46DBD">
        <w:rPr>
          <w:rFonts w:ascii="Times New Roman" w:eastAsia="Calibri" w:hAnsi="Times New Roman" w:cs="Times New Roman"/>
          <w:sz w:val="24"/>
          <w:szCs w:val="24"/>
          <w:lang w:eastAsia="ru-RU"/>
        </w:rPr>
        <w:t xml:space="preserve">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4A13C5" w:rsidRPr="00D46DBD">
        <w:rPr>
          <w:rFonts w:ascii="Times New Roman" w:eastAsia="Calibri" w:hAnsi="Times New Roman" w:cs="Times New Roman"/>
          <w:sz w:val="24"/>
          <w:szCs w:val="24"/>
        </w:rPr>
        <w:t xml:space="preserve">предварительном 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 </w:t>
      </w:r>
      <w:r w:rsidRPr="00D46DBD">
        <w:rPr>
          <w:rFonts w:ascii="Times New Roman" w:eastAsia="Calibri" w:hAnsi="Times New Roman" w:cs="Times New Roman"/>
          <w:sz w:val="24"/>
          <w:szCs w:val="24"/>
          <w:lang w:eastAsia="ru-RU"/>
        </w:rPr>
        <w:t xml:space="preserve">(далее – </w:t>
      </w:r>
      <w:r w:rsidRPr="00D46DBD">
        <w:rPr>
          <w:rFonts w:ascii="Times New Roman" w:eastAsia="Calibri" w:hAnsi="Times New Roman" w:cs="Times New Roman"/>
          <w:b/>
          <w:i/>
          <w:sz w:val="24"/>
          <w:szCs w:val="24"/>
          <w:lang w:eastAsia="ru-RU"/>
        </w:rPr>
        <w:t>муниципальная услуга</w:t>
      </w:r>
      <w:r w:rsidRPr="00D46DBD">
        <w:rPr>
          <w:rFonts w:ascii="Times New Roman" w:eastAsia="Calibri" w:hAnsi="Times New Roman" w:cs="Times New Roman"/>
          <w:sz w:val="24"/>
          <w:szCs w:val="24"/>
          <w:lang w:eastAsia="ru-RU"/>
        </w:rPr>
        <w:t>).</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Круг заявителей</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6DBD">
        <w:rPr>
          <w:rFonts w:ascii="Times New Roman" w:eastAsia="Calibri" w:hAnsi="Times New Roman" w:cs="Times New Roman"/>
          <w:sz w:val="24"/>
          <w:szCs w:val="24"/>
          <w:lang w:eastAsia="ru-RU"/>
        </w:rPr>
        <w:t>1.2. Заявителями являются</w:t>
      </w:r>
      <w:r w:rsidRPr="00D46DBD">
        <w:rPr>
          <w:rFonts w:ascii="Times New Roman" w:eastAsia="Times New Roman" w:hAnsi="Times New Roman" w:cs="Times New Roman"/>
          <w:sz w:val="24"/>
          <w:szCs w:val="24"/>
          <w:lang w:eastAsia="ru-RU"/>
        </w:rPr>
        <w:t xml:space="preserve"> </w:t>
      </w:r>
      <w:r w:rsidR="003950FB" w:rsidRPr="00D46DBD">
        <w:rPr>
          <w:rFonts w:ascii="Times New Roman" w:eastAsia="Calibri" w:hAnsi="Times New Roman" w:cs="Times New Roman"/>
          <w:sz w:val="24"/>
          <w:szCs w:val="24"/>
        </w:rPr>
        <w:t>граждане, юридические лица, являющиеся собственниками зданий, сооружений, расположенных на испрашиваемых земельных участках.</w:t>
      </w:r>
    </w:p>
    <w:p w:rsidR="003E7CBF" w:rsidRPr="00D46DBD" w:rsidRDefault="00094A0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1</w:t>
      </w:r>
      <w:r w:rsidR="003E7CBF" w:rsidRPr="00D46DBD">
        <w:rPr>
          <w:rFonts w:ascii="Times New Roman" w:eastAsia="Calibri" w:hAnsi="Times New Roman" w:cs="Times New Roman"/>
          <w:sz w:val="24"/>
          <w:szCs w:val="24"/>
          <w:lang w:eastAsia="ru-RU"/>
        </w:rPr>
        <w:t>.3.</w:t>
      </w:r>
      <w:r w:rsidR="003E7CBF" w:rsidRPr="00D46DBD">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3E7CBF" w:rsidP="00D46DB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Требования к порядку информирования</w:t>
      </w:r>
      <w:r w:rsidR="00D46DBD">
        <w:rPr>
          <w:rFonts w:ascii="Times New Roman" w:eastAsia="Calibri" w:hAnsi="Times New Roman" w:cs="Times New Roman"/>
          <w:b/>
          <w:sz w:val="24"/>
          <w:szCs w:val="24"/>
          <w:lang w:eastAsia="ru-RU"/>
        </w:rPr>
        <w:t xml:space="preserve"> </w:t>
      </w:r>
      <w:r w:rsidRPr="00D46DBD">
        <w:rPr>
          <w:rFonts w:ascii="Times New Roman" w:eastAsia="Calibri" w:hAnsi="Times New Roman" w:cs="Times New Roman"/>
          <w:b/>
          <w:sz w:val="24"/>
          <w:szCs w:val="24"/>
          <w:lang w:eastAsia="ru-RU"/>
        </w:rPr>
        <w:t>о предоставлении муниципальной услуги</w:t>
      </w:r>
    </w:p>
    <w:p w:rsidR="00D46DBD" w:rsidRDefault="00D46DBD" w:rsidP="00D46DBD">
      <w:pPr>
        <w:widowControl w:val="0"/>
        <w:autoSpaceDE w:val="0"/>
        <w:autoSpaceDN w:val="0"/>
        <w:adjustRightInd w:val="0"/>
        <w:spacing w:after="0" w:line="240" w:lineRule="auto"/>
        <w:ind w:firstLine="709"/>
        <w:jc w:val="both"/>
        <w:rPr>
          <w:rFonts w:ascii="Times New Roman" w:hAnsi="Times New Roman"/>
          <w:sz w:val="24"/>
          <w:szCs w:val="24"/>
        </w:rPr>
      </w:pPr>
    </w:p>
    <w:p w:rsidR="00D46DBD" w:rsidRPr="003F1996"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F1996">
        <w:rPr>
          <w:rFonts w:ascii="Times New Roman" w:hAnsi="Times New Roman"/>
          <w:sz w:val="24"/>
          <w:szCs w:val="24"/>
        </w:rPr>
        <w:t xml:space="preserve">1.4. </w:t>
      </w:r>
      <w:r w:rsidRPr="003F1996">
        <w:rPr>
          <w:rFonts w:ascii="Times New Roman" w:hAnsi="Times New Roman"/>
          <w:b/>
          <w:i/>
          <w:sz w:val="24"/>
          <w:szCs w:val="24"/>
          <w:lang w:eastAsia="ru-RU"/>
        </w:rPr>
        <w:t>Информация о порядке предоставления муниципальной услуги</w:t>
      </w:r>
      <w:r w:rsidRPr="003F1996">
        <w:rPr>
          <w:rFonts w:ascii="Times New Roman" w:hAnsi="Times New Roman"/>
          <w:b/>
          <w:i/>
          <w:sz w:val="24"/>
          <w:szCs w:val="24"/>
        </w:rPr>
        <w:t xml:space="preserve"> </w:t>
      </w:r>
      <w:r w:rsidRPr="003F1996">
        <w:rPr>
          <w:rFonts w:ascii="Times New Roman" w:hAnsi="Times New Roman"/>
          <w:b/>
          <w:i/>
          <w:sz w:val="24"/>
          <w:szCs w:val="24"/>
          <w:lang w:eastAsia="ru-RU"/>
        </w:rPr>
        <w:lastRenderedPageBreak/>
        <w:t>размещается</w:t>
      </w:r>
      <w:r w:rsidRPr="003F1996">
        <w:rPr>
          <w:rFonts w:ascii="Times New Roman" w:hAnsi="Times New Roman"/>
          <w:sz w:val="24"/>
          <w:szCs w:val="24"/>
          <w:lang w:eastAsia="ru-RU"/>
        </w:rPr>
        <w:t>:</w:t>
      </w:r>
    </w:p>
    <w:p w:rsidR="00D46DBD" w:rsidRPr="003F1996" w:rsidRDefault="00D46DBD" w:rsidP="00D430A4">
      <w:pPr>
        <w:widowControl w:val="0"/>
        <w:numPr>
          <w:ilvl w:val="0"/>
          <w:numId w:val="1"/>
        </w:numPr>
        <w:tabs>
          <w:tab w:val="left" w:pos="993"/>
          <w:tab w:val="left" w:pos="1134"/>
        </w:tabs>
        <w:autoSpaceDE w:val="0"/>
        <w:autoSpaceDN w:val="0"/>
        <w:adjustRightInd w:val="0"/>
        <w:spacing w:after="0" w:line="240" w:lineRule="auto"/>
        <w:ind w:left="0" w:firstLine="0"/>
        <w:jc w:val="both"/>
        <w:rPr>
          <w:rFonts w:ascii="Times New Roman" w:hAnsi="Times New Roman"/>
          <w:i/>
          <w:sz w:val="24"/>
          <w:szCs w:val="24"/>
          <w:lang w:eastAsia="ru-RU"/>
        </w:rPr>
      </w:pPr>
      <w:r w:rsidRPr="003F1996">
        <w:rPr>
          <w:rFonts w:ascii="Times New Roman" w:hAnsi="Times New Roman"/>
          <w:sz w:val="24"/>
          <w:szCs w:val="24"/>
          <w:lang w:eastAsia="ru-RU"/>
        </w:rPr>
        <w:t xml:space="preserve"> на информационных стендах, расположенных в Администрации, в МФЦ;</w:t>
      </w:r>
    </w:p>
    <w:p w:rsidR="00D46DBD" w:rsidRPr="003F1996" w:rsidRDefault="00D46DBD" w:rsidP="00D430A4">
      <w:pPr>
        <w:widowControl w:val="0"/>
        <w:numPr>
          <w:ilvl w:val="0"/>
          <w:numId w:val="1"/>
        </w:numPr>
        <w:tabs>
          <w:tab w:val="left" w:pos="993"/>
        </w:tabs>
        <w:autoSpaceDE w:val="0"/>
        <w:autoSpaceDN w:val="0"/>
        <w:adjustRightInd w:val="0"/>
        <w:spacing w:after="0" w:line="240" w:lineRule="auto"/>
        <w:ind w:left="0" w:firstLine="0"/>
        <w:jc w:val="both"/>
        <w:rPr>
          <w:rFonts w:ascii="Times New Roman" w:hAnsi="Times New Roman"/>
          <w:sz w:val="24"/>
          <w:szCs w:val="24"/>
          <w:lang w:eastAsia="ru-RU"/>
        </w:rPr>
      </w:pPr>
      <w:r w:rsidRPr="003F1996">
        <w:rPr>
          <w:rFonts w:ascii="Times New Roman" w:hAnsi="Times New Roman"/>
          <w:sz w:val="24"/>
          <w:szCs w:val="24"/>
          <w:lang w:eastAsia="ru-RU"/>
        </w:rPr>
        <w:t xml:space="preserve"> в электронном виде в информационно-телекоммуникационной сети Интернет (далее – </w:t>
      </w:r>
      <w:r w:rsidRPr="003F1996">
        <w:rPr>
          <w:rFonts w:ascii="Times New Roman" w:hAnsi="Times New Roman"/>
          <w:b/>
          <w:i/>
          <w:sz w:val="24"/>
          <w:szCs w:val="24"/>
          <w:lang w:eastAsia="ru-RU"/>
        </w:rPr>
        <w:t>сеть Интернет</w:t>
      </w:r>
      <w:r w:rsidRPr="003F1996">
        <w:rPr>
          <w:rFonts w:ascii="Times New Roman" w:hAnsi="Times New Roman"/>
          <w:sz w:val="24"/>
          <w:szCs w:val="24"/>
          <w:lang w:eastAsia="ru-RU"/>
        </w:rPr>
        <w:t xml:space="preserve">): </w:t>
      </w:r>
    </w:p>
    <w:p w:rsidR="00D46DBD" w:rsidRPr="003F1996" w:rsidRDefault="00D46DBD" w:rsidP="00D430A4">
      <w:pPr>
        <w:pStyle w:val="a7"/>
        <w:widowControl w:val="0"/>
        <w:numPr>
          <w:ilvl w:val="0"/>
          <w:numId w:val="3"/>
        </w:numPr>
        <w:autoSpaceDE w:val="0"/>
        <w:autoSpaceDN w:val="0"/>
        <w:adjustRightInd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на официальных сайтах</w:t>
      </w:r>
      <w:r w:rsidRPr="003F1996">
        <w:rPr>
          <w:rFonts w:ascii="Times New Roman" w:hAnsi="Times New Roman"/>
          <w:sz w:val="24"/>
          <w:szCs w:val="24"/>
          <w:lang w:eastAsia="ru-RU"/>
        </w:rPr>
        <w:t xml:space="preserve"> администрации муниципального района «Печора» (далее – </w:t>
      </w:r>
      <w:r w:rsidRPr="003F1996">
        <w:rPr>
          <w:rFonts w:ascii="Times New Roman" w:hAnsi="Times New Roman"/>
          <w:b/>
          <w:i/>
          <w:sz w:val="24"/>
          <w:szCs w:val="24"/>
          <w:lang w:eastAsia="ru-RU"/>
        </w:rPr>
        <w:t>Администрация</w:t>
      </w:r>
      <w:r w:rsidRPr="003F1996">
        <w:rPr>
          <w:rFonts w:ascii="Times New Roman" w:hAnsi="Times New Roman"/>
          <w:sz w:val="24"/>
          <w:szCs w:val="24"/>
          <w:lang w:eastAsia="ru-RU"/>
        </w:rPr>
        <w:t>), МФЦ</w:t>
      </w:r>
      <w:r w:rsidRPr="003F1996">
        <w:rPr>
          <w:rFonts w:ascii="Times New Roman" w:hAnsi="Times New Roman"/>
          <w:i/>
          <w:sz w:val="24"/>
          <w:szCs w:val="24"/>
          <w:lang w:eastAsia="ru-RU"/>
        </w:rPr>
        <w:t>;</w:t>
      </w:r>
    </w:p>
    <w:p w:rsidR="00D46DBD" w:rsidRPr="003F1996" w:rsidRDefault="00D46DBD" w:rsidP="00D430A4">
      <w:pPr>
        <w:pStyle w:val="a7"/>
        <w:widowControl w:val="0"/>
        <w:numPr>
          <w:ilvl w:val="0"/>
          <w:numId w:val="3"/>
        </w:numPr>
        <w:autoSpaceDE w:val="0"/>
        <w:autoSpaceDN w:val="0"/>
        <w:adjustRightInd w:val="0"/>
        <w:spacing w:after="0" w:line="240" w:lineRule="auto"/>
        <w:ind w:left="0" w:firstLine="0"/>
        <w:jc w:val="both"/>
        <w:rPr>
          <w:rFonts w:ascii="Times New Roman" w:hAnsi="Times New Roman"/>
          <w:sz w:val="24"/>
          <w:szCs w:val="24"/>
        </w:rPr>
      </w:pPr>
      <w:r w:rsidRPr="003F1996">
        <w:rPr>
          <w:rFonts w:ascii="Times New Roman" w:hAnsi="Times New Roman"/>
          <w:sz w:val="24"/>
          <w:szCs w:val="24"/>
          <w:lang w:eastAsia="ru-RU"/>
        </w:rPr>
        <w:t xml:space="preserve">в федеральной государственной информационной системе </w:t>
      </w:r>
      <w:r w:rsidRPr="003F1996">
        <w:rPr>
          <w:rFonts w:ascii="Times New Roman" w:hAnsi="Times New Roman"/>
          <w:sz w:val="24"/>
          <w:szCs w:val="24"/>
        </w:rPr>
        <w:t>«Единый портал государственных и муниципальных услуг (функций)» (</w:t>
      </w:r>
      <w:r w:rsidRPr="003F1996">
        <w:rPr>
          <w:rFonts w:ascii="Times New Roman" w:hAnsi="Times New Roman"/>
          <w:sz w:val="24"/>
          <w:szCs w:val="24"/>
          <w:lang w:eastAsia="ru-RU"/>
        </w:rPr>
        <w:t>http://www.gosuslugi.ru/</w:t>
      </w:r>
      <w:r w:rsidRPr="003F1996">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9" w:history="1">
        <w:r w:rsidRPr="003F1996">
          <w:rPr>
            <w:rFonts w:ascii="Times New Roman" w:hAnsi="Times New Roman"/>
            <w:sz w:val="24"/>
            <w:szCs w:val="24"/>
          </w:rPr>
          <w:t>http://pgu.rkomi.ru/</w:t>
        </w:r>
      </w:hyperlink>
      <w:r w:rsidRPr="003F1996">
        <w:rPr>
          <w:rFonts w:ascii="Times New Roman" w:hAnsi="Times New Roman"/>
          <w:sz w:val="24"/>
          <w:szCs w:val="24"/>
          <w:lang w:eastAsia="ru-RU"/>
        </w:rPr>
        <w:t>)</w:t>
      </w:r>
      <w:r w:rsidRPr="003F1996">
        <w:rPr>
          <w:rFonts w:ascii="Times New Roman" w:hAnsi="Times New Roman"/>
          <w:sz w:val="24"/>
          <w:szCs w:val="24"/>
        </w:rPr>
        <w:t xml:space="preserve"> (далее – </w:t>
      </w:r>
      <w:r w:rsidRPr="003F1996">
        <w:rPr>
          <w:rFonts w:ascii="Times New Roman" w:hAnsi="Times New Roman"/>
          <w:b/>
          <w:i/>
          <w:sz w:val="24"/>
          <w:szCs w:val="24"/>
        </w:rPr>
        <w:t>порталы государственных и муниципальных услуг (функций)</w:t>
      </w:r>
      <w:r w:rsidRPr="003F1996">
        <w:rPr>
          <w:rFonts w:ascii="Times New Roman" w:hAnsi="Times New Roman"/>
          <w:sz w:val="24"/>
          <w:szCs w:val="24"/>
        </w:rPr>
        <w:t>);</w:t>
      </w:r>
    </w:p>
    <w:p w:rsidR="00D46DBD" w:rsidRPr="003F1996" w:rsidRDefault="00D46DBD" w:rsidP="00D430A4">
      <w:pPr>
        <w:pStyle w:val="a7"/>
        <w:widowControl w:val="0"/>
        <w:numPr>
          <w:ilvl w:val="0"/>
          <w:numId w:val="2"/>
        </w:numPr>
        <w:autoSpaceDE w:val="0"/>
        <w:autoSpaceDN w:val="0"/>
        <w:adjustRightInd w:val="0"/>
        <w:spacing w:after="0" w:line="240" w:lineRule="auto"/>
        <w:ind w:left="0" w:firstLine="0"/>
        <w:jc w:val="both"/>
        <w:rPr>
          <w:rFonts w:ascii="Times New Roman" w:hAnsi="Times New Roman"/>
          <w:sz w:val="24"/>
          <w:szCs w:val="24"/>
          <w:lang w:eastAsia="ru-RU"/>
        </w:rPr>
      </w:pPr>
      <w:r w:rsidRPr="003F1996">
        <w:rPr>
          <w:rFonts w:ascii="Times New Roman" w:hAnsi="Times New Roman"/>
          <w:sz w:val="24"/>
          <w:szCs w:val="24"/>
          <w:lang w:eastAsia="ru-RU"/>
        </w:rPr>
        <w:t>на аппаратно-программных комплексах – Интернет-киоск.</w:t>
      </w:r>
    </w:p>
    <w:p w:rsidR="00D46DBD" w:rsidRPr="003F1996"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F1996">
        <w:rPr>
          <w:rFonts w:ascii="Times New Roman" w:hAnsi="Times New Roman"/>
          <w:b/>
          <w:i/>
          <w:sz w:val="24"/>
          <w:szCs w:val="24"/>
          <w:lang w:eastAsia="ru-RU"/>
        </w:rPr>
        <w:t>Информацию о порядке предоставления муниципальной услуги  можно получить</w:t>
      </w:r>
      <w:r w:rsidRPr="003F1996">
        <w:rPr>
          <w:rFonts w:ascii="Times New Roman" w:hAnsi="Times New Roman"/>
          <w:sz w:val="24"/>
          <w:szCs w:val="24"/>
          <w:lang w:eastAsia="ru-RU"/>
        </w:rPr>
        <w:t>:</w:t>
      </w:r>
    </w:p>
    <w:p w:rsidR="00D46DBD" w:rsidRPr="003F1996" w:rsidRDefault="00D46DBD" w:rsidP="00D430A4">
      <w:pPr>
        <w:pStyle w:val="a7"/>
        <w:widowControl w:val="0"/>
        <w:numPr>
          <w:ilvl w:val="0"/>
          <w:numId w:val="4"/>
        </w:numPr>
        <w:autoSpaceDE w:val="0"/>
        <w:autoSpaceDN w:val="0"/>
        <w:adjustRightInd w:val="0"/>
        <w:spacing w:after="0" w:line="240" w:lineRule="auto"/>
        <w:ind w:left="0" w:firstLine="0"/>
        <w:jc w:val="both"/>
        <w:rPr>
          <w:rFonts w:ascii="Times New Roman" w:hAnsi="Times New Roman"/>
          <w:i/>
          <w:sz w:val="24"/>
          <w:szCs w:val="24"/>
          <w:lang w:eastAsia="ru-RU"/>
        </w:rPr>
      </w:pPr>
      <w:r w:rsidRPr="003F1996">
        <w:rPr>
          <w:rFonts w:ascii="Times New Roman" w:hAnsi="Times New Roman"/>
          <w:sz w:val="24"/>
          <w:szCs w:val="24"/>
          <w:lang w:eastAsia="ru-RU"/>
        </w:rPr>
        <w:t xml:space="preserve">посредством телефонной связи по номеру Администрации,  МФЦ, в том числе центра телефонного обслуживания (далее – </w:t>
      </w:r>
      <w:r w:rsidRPr="003F1996">
        <w:rPr>
          <w:rFonts w:ascii="Times New Roman" w:hAnsi="Times New Roman"/>
          <w:b/>
          <w:i/>
          <w:sz w:val="24"/>
          <w:szCs w:val="24"/>
          <w:lang w:eastAsia="ru-RU"/>
        </w:rPr>
        <w:t>ЦТО</w:t>
      </w:r>
      <w:r w:rsidRPr="003F1996">
        <w:rPr>
          <w:rFonts w:ascii="Times New Roman" w:hAnsi="Times New Roman"/>
          <w:sz w:val="24"/>
          <w:szCs w:val="24"/>
          <w:lang w:eastAsia="ru-RU"/>
        </w:rPr>
        <w:t>),  телефон: 8-800-200-8212;</w:t>
      </w:r>
    </w:p>
    <w:p w:rsidR="00D46DBD" w:rsidRPr="003F1996" w:rsidRDefault="00D46DBD" w:rsidP="00D430A4">
      <w:pPr>
        <w:pStyle w:val="a7"/>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eastAsia="ru-RU"/>
        </w:rPr>
      </w:pPr>
      <w:r w:rsidRPr="003F1996">
        <w:rPr>
          <w:rFonts w:ascii="Times New Roman" w:hAnsi="Times New Roman"/>
          <w:sz w:val="24"/>
          <w:szCs w:val="24"/>
          <w:lang w:eastAsia="ru-RU"/>
        </w:rPr>
        <w:t>посредством факсимильного сообщения;</w:t>
      </w:r>
    </w:p>
    <w:p w:rsidR="00D46DBD" w:rsidRPr="003F1996" w:rsidRDefault="00D46DBD" w:rsidP="00D430A4">
      <w:pPr>
        <w:pStyle w:val="a7"/>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eastAsia="ru-RU"/>
        </w:rPr>
      </w:pPr>
      <w:r w:rsidRPr="003F1996">
        <w:rPr>
          <w:rFonts w:ascii="Times New Roman" w:hAnsi="Times New Roman"/>
          <w:sz w:val="24"/>
          <w:szCs w:val="24"/>
          <w:lang w:eastAsia="ru-RU"/>
        </w:rPr>
        <w:t xml:space="preserve">при </w:t>
      </w:r>
      <w:r>
        <w:rPr>
          <w:rFonts w:ascii="Times New Roman" w:hAnsi="Times New Roman"/>
          <w:sz w:val="24"/>
          <w:szCs w:val="24"/>
          <w:lang w:eastAsia="ru-RU"/>
        </w:rPr>
        <w:t>личном обращении в Администрацию</w:t>
      </w:r>
      <w:r w:rsidRPr="003F1996">
        <w:rPr>
          <w:rFonts w:ascii="Times New Roman" w:hAnsi="Times New Roman"/>
          <w:sz w:val="24"/>
          <w:szCs w:val="24"/>
          <w:lang w:eastAsia="ru-RU"/>
        </w:rPr>
        <w:t>, МФЦ;</w:t>
      </w:r>
    </w:p>
    <w:p w:rsidR="00D46DBD" w:rsidRPr="003F1996" w:rsidRDefault="00D46DBD" w:rsidP="00D430A4">
      <w:pPr>
        <w:pStyle w:val="a7"/>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eastAsia="ru-RU"/>
        </w:rPr>
      </w:pPr>
      <w:r w:rsidRPr="003F1996">
        <w:rPr>
          <w:rFonts w:ascii="Times New Roman" w:hAnsi="Times New Roman"/>
          <w:sz w:val="24"/>
          <w:szCs w:val="24"/>
          <w:lang w:eastAsia="ru-RU"/>
        </w:rPr>
        <w:t>при пись</w:t>
      </w:r>
      <w:r>
        <w:rPr>
          <w:rFonts w:ascii="Times New Roman" w:hAnsi="Times New Roman"/>
          <w:sz w:val="24"/>
          <w:szCs w:val="24"/>
          <w:lang w:eastAsia="ru-RU"/>
        </w:rPr>
        <w:t>менном обращении в Администрацию</w:t>
      </w:r>
      <w:r w:rsidRPr="003F1996">
        <w:rPr>
          <w:rFonts w:ascii="Times New Roman" w:hAnsi="Times New Roman"/>
          <w:sz w:val="24"/>
          <w:szCs w:val="24"/>
          <w:lang w:eastAsia="ru-RU"/>
        </w:rPr>
        <w:t>, МФЦ,</w:t>
      </w:r>
      <w:r w:rsidRPr="003F1996">
        <w:rPr>
          <w:rFonts w:ascii="Times New Roman" w:hAnsi="Times New Roman"/>
          <w:sz w:val="24"/>
          <w:szCs w:val="24"/>
        </w:rPr>
        <w:t xml:space="preserve"> </w:t>
      </w:r>
      <w:r w:rsidRPr="003F1996">
        <w:rPr>
          <w:rFonts w:ascii="Times New Roman" w:hAnsi="Times New Roman"/>
          <w:sz w:val="24"/>
          <w:szCs w:val="24"/>
          <w:lang w:eastAsia="ru-RU"/>
        </w:rPr>
        <w:t>в том числе по электронной почте;</w:t>
      </w:r>
    </w:p>
    <w:p w:rsidR="00D46DBD" w:rsidRPr="00D13C13" w:rsidRDefault="00D46DBD" w:rsidP="00D430A4">
      <w:pPr>
        <w:pStyle w:val="a7"/>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eastAsia="ru-RU"/>
        </w:rPr>
      </w:pPr>
      <w:r w:rsidRPr="00D13C13">
        <w:rPr>
          <w:rFonts w:ascii="Times New Roman" w:hAnsi="Times New Roman"/>
          <w:sz w:val="24"/>
          <w:szCs w:val="24"/>
          <w:lang w:eastAsia="ru-RU"/>
        </w:rPr>
        <w:t>путем публичного информирования.</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b/>
          <w:i/>
          <w:sz w:val="24"/>
          <w:szCs w:val="24"/>
          <w:lang w:eastAsia="ru-RU"/>
        </w:rPr>
      </w:pPr>
      <w:r w:rsidRPr="00D13C13">
        <w:rPr>
          <w:rFonts w:ascii="Times New Roman" w:hAnsi="Times New Roman"/>
          <w:b/>
          <w:i/>
          <w:sz w:val="24"/>
          <w:szCs w:val="24"/>
          <w:lang w:eastAsia="ru-RU"/>
        </w:rPr>
        <w:t>Информация о порядке предоставления муниципальной услуги должна содержать:</w:t>
      </w:r>
    </w:p>
    <w:p w:rsidR="00D46DBD" w:rsidRPr="00D13C13" w:rsidRDefault="00D46DBD" w:rsidP="00D430A4">
      <w:pPr>
        <w:pStyle w:val="a7"/>
        <w:widowControl w:val="0"/>
        <w:numPr>
          <w:ilvl w:val="0"/>
          <w:numId w:val="5"/>
        </w:numPr>
        <w:autoSpaceDE w:val="0"/>
        <w:autoSpaceDN w:val="0"/>
        <w:adjustRightInd w:val="0"/>
        <w:spacing w:after="0" w:line="240" w:lineRule="auto"/>
        <w:ind w:left="0" w:firstLine="0"/>
        <w:jc w:val="both"/>
        <w:rPr>
          <w:rFonts w:ascii="Times New Roman" w:hAnsi="Times New Roman"/>
          <w:sz w:val="24"/>
          <w:szCs w:val="24"/>
          <w:lang w:eastAsia="ru-RU"/>
        </w:rPr>
      </w:pPr>
      <w:r w:rsidRPr="00D13C13">
        <w:rPr>
          <w:rFonts w:ascii="Times New Roman" w:hAnsi="Times New Roman"/>
          <w:sz w:val="24"/>
          <w:szCs w:val="24"/>
          <w:lang w:eastAsia="ru-RU"/>
        </w:rPr>
        <w:t>сведения о порядке предоставления муниципальной услуги;</w:t>
      </w:r>
    </w:p>
    <w:p w:rsidR="00D46DBD" w:rsidRPr="00D13C13" w:rsidRDefault="00D46DBD" w:rsidP="00D430A4">
      <w:pPr>
        <w:pStyle w:val="a7"/>
        <w:widowControl w:val="0"/>
        <w:numPr>
          <w:ilvl w:val="0"/>
          <w:numId w:val="5"/>
        </w:numPr>
        <w:autoSpaceDE w:val="0"/>
        <w:autoSpaceDN w:val="0"/>
        <w:adjustRightInd w:val="0"/>
        <w:spacing w:after="0" w:line="240" w:lineRule="auto"/>
        <w:ind w:left="0" w:firstLine="0"/>
        <w:jc w:val="both"/>
        <w:rPr>
          <w:rFonts w:ascii="Times New Roman" w:hAnsi="Times New Roman"/>
          <w:sz w:val="24"/>
          <w:szCs w:val="24"/>
          <w:lang w:eastAsia="ru-RU"/>
        </w:rPr>
      </w:pPr>
      <w:r w:rsidRPr="00D13C13">
        <w:rPr>
          <w:rFonts w:ascii="Times New Roman" w:hAnsi="Times New Roman"/>
          <w:sz w:val="24"/>
          <w:szCs w:val="24"/>
          <w:lang w:eastAsia="ru-RU"/>
        </w:rPr>
        <w:t>категории заявителей;</w:t>
      </w:r>
    </w:p>
    <w:p w:rsidR="00D46DBD" w:rsidRPr="00D13C13" w:rsidRDefault="00D46DBD" w:rsidP="00D430A4">
      <w:pPr>
        <w:pStyle w:val="a7"/>
        <w:widowControl w:val="0"/>
        <w:numPr>
          <w:ilvl w:val="0"/>
          <w:numId w:val="5"/>
        </w:numPr>
        <w:autoSpaceDE w:val="0"/>
        <w:autoSpaceDN w:val="0"/>
        <w:adjustRightInd w:val="0"/>
        <w:spacing w:after="0" w:line="240" w:lineRule="auto"/>
        <w:ind w:left="0" w:firstLine="0"/>
        <w:jc w:val="both"/>
        <w:rPr>
          <w:rFonts w:ascii="Times New Roman" w:hAnsi="Times New Roman"/>
          <w:i/>
          <w:sz w:val="24"/>
          <w:szCs w:val="24"/>
          <w:lang w:eastAsia="ru-RU"/>
        </w:rPr>
      </w:pPr>
      <w:r>
        <w:rPr>
          <w:rFonts w:ascii="Times New Roman" w:hAnsi="Times New Roman"/>
          <w:sz w:val="24"/>
          <w:szCs w:val="24"/>
          <w:lang w:eastAsia="ru-RU"/>
        </w:rPr>
        <w:t>адрес Администрации</w:t>
      </w:r>
      <w:r w:rsidRPr="00D13C13">
        <w:rPr>
          <w:rFonts w:ascii="Times New Roman" w:hAnsi="Times New Roman"/>
          <w:sz w:val="24"/>
          <w:szCs w:val="24"/>
          <w:lang w:eastAsia="ru-RU"/>
        </w:rPr>
        <w:t>, МФЦ для приема документов, необходимых для предоставления муниципал</w:t>
      </w:r>
      <w:r>
        <w:rPr>
          <w:rFonts w:ascii="Times New Roman" w:hAnsi="Times New Roman"/>
          <w:sz w:val="24"/>
          <w:szCs w:val="24"/>
          <w:lang w:eastAsia="ru-RU"/>
        </w:rPr>
        <w:t>ьной услуги, режим работы Администрации</w:t>
      </w:r>
      <w:r w:rsidRPr="00D13C13">
        <w:rPr>
          <w:rFonts w:ascii="Times New Roman" w:hAnsi="Times New Roman"/>
          <w:sz w:val="24"/>
          <w:szCs w:val="24"/>
          <w:lang w:eastAsia="ru-RU"/>
        </w:rPr>
        <w:t>, МФЦ;</w:t>
      </w:r>
      <w:r w:rsidRPr="00D13C13">
        <w:rPr>
          <w:rFonts w:ascii="Times New Roman" w:hAnsi="Times New Roman"/>
          <w:i/>
          <w:sz w:val="24"/>
          <w:szCs w:val="24"/>
          <w:lang w:eastAsia="ru-RU"/>
        </w:rPr>
        <w:t xml:space="preserve"> </w:t>
      </w:r>
    </w:p>
    <w:p w:rsidR="00D46DBD" w:rsidRPr="00D13C13" w:rsidRDefault="00D46DBD" w:rsidP="00D430A4">
      <w:pPr>
        <w:pStyle w:val="a7"/>
        <w:widowControl w:val="0"/>
        <w:numPr>
          <w:ilvl w:val="0"/>
          <w:numId w:val="5"/>
        </w:numPr>
        <w:autoSpaceDE w:val="0"/>
        <w:autoSpaceDN w:val="0"/>
        <w:adjustRightInd w:val="0"/>
        <w:spacing w:after="0" w:line="240" w:lineRule="auto"/>
        <w:ind w:left="0" w:firstLine="0"/>
        <w:jc w:val="both"/>
        <w:rPr>
          <w:rFonts w:ascii="Times New Roman" w:hAnsi="Times New Roman"/>
          <w:sz w:val="24"/>
          <w:szCs w:val="24"/>
          <w:lang w:eastAsia="ru-RU"/>
        </w:rPr>
      </w:pPr>
      <w:r w:rsidRPr="00D13C13">
        <w:rPr>
          <w:rFonts w:ascii="Times New Roman" w:hAnsi="Times New Roman"/>
          <w:sz w:val="24"/>
          <w:szCs w:val="24"/>
          <w:lang w:eastAsia="ru-RU"/>
        </w:rPr>
        <w:t>порядок передачи результата заявителю;</w:t>
      </w:r>
    </w:p>
    <w:p w:rsidR="00D46DBD" w:rsidRPr="00D13C13" w:rsidRDefault="00D46DBD" w:rsidP="00D430A4">
      <w:pPr>
        <w:pStyle w:val="a7"/>
        <w:widowControl w:val="0"/>
        <w:numPr>
          <w:ilvl w:val="0"/>
          <w:numId w:val="5"/>
        </w:numPr>
        <w:autoSpaceDE w:val="0"/>
        <w:autoSpaceDN w:val="0"/>
        <w:adjustRightInd w:val="0"/>
        <w:spacing w:after="0" w:line="240" w:lineRule="auto"/>
        <w:ind w:left="0" w:firstLine="0"/>
        <w:jc w:val="both"/>
        <w:rPr>
          <w:rFonts w:ascii="Times New Roman" w:hAnsi="Times New Roman"/>
          <w:sz w:val="24"/>
          <w:szCs w:val="24"/>
          <w:lang w:eastAsia="ru-RU"/>
        </w:rPr>
      </w:pPr>
      <w:r w:rsidRPr="00D13C1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D46DBD" w:rsidRPr="00D13C13" w:rsidRDefault="00D46DBD" w:rsidP="00D430A4">
      <w:pPr>
        <w:pStyle w:val="a7"/>
        <w:widowControl w:val="0"/>
        <w:numPr>
          <w:ilvl w:val="0"/>
          <w:numId w:val="5"/>
        </w:numPr>
        <w:autoSpaceDE w:val="0"/>
        <w:autoSpaceDN w:val="0"/>
        <w:adjustRightInd w:val="0"/>
        <w:spacing w:after="0" w:line="240" w:lineRule="auto"/>
        <w:ind w:left="0" w:firstLine="0"/>
        <w:jc w:val="both"/>
        <w:rPr>
          <w:rFonts w:ascii="Times New Roman" w:hAnsi="Times New Roman"/>
          <w:sz w:val="24"/>
          <w:szCs w:val="24"/>
          <w:lang w:eastAsia="ru-RU"/>
        </w:rPr>
      </w:pPr>
      <w:r w:rsidRPr="00D13C1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46DBD" w:rsidRPr="00D13C13" w:rsidRDefault="00D46DBD" w:rsidP="00D430A4">
      <w:pPr>
        <w:pStyle w:val="a7"/>
        <w:widowControl w:val="0"/>
        <w:numPr>
          <w:ilvl w:val="0"/>
          <w:numId w:val="5"/>
        </w:numPr>
        <w:autoSpaceDE w:val="0"/>
        <w:autoSpaceDN w:val="0"/>
        <w:adjustRightInd w:val="0"/>
        <w:spacing w:after="0" w:line="240" w:lineRule="auto"/>
        <w:ind w:left="0" w:firstLine="0"/>
        <w:jc w:val="both"/>
        <w:rPr>
          <w:rFonts w:ascii="Times New Roman" w:hAnsi="Times New Roman"/>
          <w:sz w:val="24"/>
          <w:szCs w:val="24"/>
          <w:lang w:eastAsia="ru-RU"/>
        </w:rPr>
      </w:pPr>
      <w:r w:rsidRPr="00D13C13">
        <w:rPr>
          <w:rFonts w:ascii="Times New Roman" w:hAnsi="Times New Roman"/>
          <w:sz w:val="24"/>
          <w:szCs w:val="24"/>
          <w:lang w:eastAsia="ru-RU"/>
        </w:rPr>
        <w:t>срок предоставления муниципальной услуги;</w:t>
      </w:r>
    </w:p>
    <w:p w:rsidR="00D46DBD" w:rsidRPr="00D13C13" w:rsidRDefault="00D46DBD" w:rsidP="00D430A4">
      <w:pPr>
        <w:pStyle w:val="a7"/>
        <w:widowControl w:val="0"/>
        <w:numPr>
          <w:ilvl w:val="0"/>
          <w:numId w:val="5"/>
        </w:numPr>
        <w:autoSpaceDE w:val="0"/>
        <w:autoSpaceDN w:val="0"/>
        <w:adjustRightInd w:val="0"/>
        <w:spacing w:after="0" w:line="240" w:lineRule="auto"/>
        <w:ind w:left="0" w:firstLine="0"/>
        <w:jc w:val="both"/>
        <w:rPr>
          <w:rFonts w:ascii="Times New Roman" w:hAnsi="Times New Roman"/>
          <w:sz w:val="24"/>
          <w:szCs w:val="24"/>
          <w:lang w:eastAsia="ru-RU"/>
        </w:rPr>
      </w:pPr>
      <w:r w:rsidRPr="00D13C13">
        <w:rPr>
          <w:rFonts w:ascii="Times New Roman" w:hAnsi="Times New Roman"/>
          <w:sz w:val="24"/>
          <w:szCs w:val="24"/>
          <w:lang w:eastAsia="ru-RU"/>
        </w:rPr>
        <w:t>сведения о порядке обжалования действий (бездействия) и решений должностных лиц;</w:t>
      </w:r>
    </w:p>
    <w:p w:rsidR="00D46DBD" w:rsidRPr="00D13C13" w:rsidRDefault="00D46DBD" w:rsidP="00D430A4">
      <w:pPr>
        <w:pStyle w:val="a7"/>
        <w:widowControl w:val="0"/>
        <w:numPr>
          <w:ilvl w:val="0"/>
          <w:numId w:val="5"/>
        </w:numPr>
        <w:autoSpaceDE w:val="0"/>
        <w:autoSpaceDN w:val="0"/>
        <w:adjustRightInd w:val="0"/>
        <w:spacing w:after="0" w:line="240" w:lineRule="auto"/>
        <w:ind w:left="0" w:firstLine="0"/>
        <w:jc w:val="both"/>
        <w:rPr>
          <w:rFonts w:ascii="Times New Roman" w:hAnsi="Times New Roman"/>
          <w:sz w:val="24"/>
          <w:szCs w:val="24"/>
          <w:lang w:eastAsia="ru-RU"/>
        </w:rPr>
      </w:pPr>
      <w:r w:rsidRPr="00D13C1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D46DBD" w:rsidRPr="00D13C13" w:rsidRDefault="00D46DBD" w:rsidP="00D430A4">
      <w:pPr>
        <w:pStyle w:val="a7"/>
        <w:numPr>
          <w:ilvl w:val="0"/>
          <w:numId w:val="5"/>
        </w:numPr>
        <w:spacing w:after="0" w:line="240" w:lineRule="auto"/>
        <w:ind w:left="0" w:firstLine="0"/>
        <w:contextualSpacing/>
        <w:jc w:val="both"/>
        <w:rPr>
          <w:rFonts w:ascii="Times New Roman" w:hAnsi="Times New Roman"/>
          <w:color w:val="FF0000"/>
          <w:sz w:val="24"/>
          <w:szCs w:val="24"/>
        </w:rPr>
      </w:pPr>
      <w:r w:rsidRPr="00D13C13">
        <w:rPr>
          <w:rFonts w:ascii="Times New Roman" w:hAnsi="Times New Roman"/>
          <w:sz w:val="24"/>
          <w:szCs w:val="24"/>
        </w:rPr>
        <w:t>время приема и выдачи документов.</w:t>
      </w:r>
    </w:p>
    <w:p w:rsidR="00D46DBD" w:rsidRPr="00D13C13" w:rsidRDefault="00D46DBD" w:rsidP="00D46DBD">
      <w:pPr>
        <w:spacing w:after="0" w:line="240" w:lineRule="auto"/>
        <w:ind w:firstLine="851"/>
        <w:jc w:val="both"/>
        <w:rPr>
          <w:rFonts w:ascii="Times New Roman" w:hAnsi="Times New Roman"/>
          <w:sz w:val="24"/>
          <w:szCs w:val="24"/>
        </w:rPr>
      </w:pPr>
      <w:r w:rsidRPr="00D13C13">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w:t>
      </w:r>
      <w:r>
        <w:rPr>
          <w:rFonts w:ascii="Times New Roman" w:hAnsi="Times New Roman"/>
          <w:sz w:val="24"/>
          <w:szCs w:val="24"/>
        </w:rPr>
        <w:t>фону, электронной почте, лично.</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Консультации по процедуре предоставления муници</w:t>
      </w:r>
      <w:r>
        <w:rPr>
          <w:rFonts w:ascii="Times New Roman" w:hAnsi="Times New Roman"/>
          <w:sz w:val="24"/>
          <w:szCs w:val="24"/>
          <w:lang w:eastAsia="ru-RU"/>
        </w:rPr>
        <w:t>пальной услуги осуществляются специалистами Администрации</w:t>
      </w:r>
      <w:r w:rsidRPr="00D13C13">
        <w:rPr>
          <w:rFonts w:ascii="Times New Roman" w:hAnsi="Times New Roman"/>
          <w:sz w:val="24"/>
          <w:szCs w:val="24"/>
          <w:lang w:eastAsia="ru-RU"/>
        </w:rPr>
        <w:t>, МФЦ, в том числе ЦТО в соответствии с должностными инструкциями.</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При ответах на телефонные звонк</w:t>
      </w:r>
      <w:r>
        <w:rPr>
          <w:rFonts w:ascii="Times New Roman" w:hAnsi="Times New Roman"/>
          <w:sz w:val="24"/>
          <w:szCs w:val="24"/>
          <w:lang w:eastAsia="ru-RU"/>
        </w:rPr>
        <w:t xml:space="preserve">и и личные обращения специалисты </w:t>
      </w:r>
      <w:r w:rsidRPr="00D13C13">
        <w:rPr>
          <w:rFonts w:ascii="Times New Roman" w:hAnsi="Times New Roman"/>
          <w:sz w:val="24"/>
          <w:szCs w:val="24"/>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lastRenderedPageBreak/>
        <w:t>В случае если для подготовки ответа на устное обращение требуется более продолж</w:t>
      </w:r>
      <w:r>
        <w:rPr>
          <w:rFonts w:ascii="Times New Roman" w:hAnsi="Times New Roman"/>
          <w:sz w:val="24"/>
          <w:szCs w:val="24"/>
          <w:lang w:eastAsia="ru-RU"/>
        </w:rPr>
        <w:t>ительное время, специалист Администрации</w:t>
      </w:r>
      <w:r w:rsidRPr="00D13C13">
        <w:rPr>
          <w:rFonts w:ascii="Times New Roman" w:hAnsi="Times New Roman"/>
          <w:sz w:val="24"/>
          <w:szCs w:val="24"/>
          <w:lang w:eastAsia="ru-RU"/>
        </w:rPr>
        <w:t xml:space="preserve">,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w:t>
      </w:r>
      <w:r>
        <w:rPr>
          <w:rFonts w:ascii="Times New Roman" w:hAnsi="Times New Roman"/>
          <w:sz w:val="24"/>
          <w:szCs w:val="24"/>
          <w:lang w:eastAsia="ru-RU"/>
        </w:rPr>
        <w:t xml:space="preserve">Администрации </w:t>
      </w:r>
      <w:r w:rsidRPr="00D13C13">
        <w:rPr>
          <w:rFonts w:ascii="Times New Roman" w:hAnsi="Times New Roman"/>
          <w:sz w:val="24"/>
          <w:szCs w:val="24"/>
          <w:lang w:eastAsia="ru-RU"/>
        </w:rPr>
        <w:t>и МФЦ.</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В случае если предоставление информации, необходимой заявителю, не представляется возможным посред</w:t>
      </w:r>
      <w:r>
        <w:rPr>
          <w:rFonts w:ascii="Times New Roman" w:hAnsi="Times New Roman"/>
          <w:sz w:val="24"/>
          <w:szCs w:val="24"/>
          <w:lang w:eastAsia="ru-RU"/>
        </w:rPr>
        <w:t>ством телефона, специалиста Администрации</w:t>
      </w:r>
      <w:r w:rsidRPr="00D13C13">
        <w:rPr>
          <w:rFonts w:ascii="Times New Roman" w:hAnsi="Times New Roman"/>
          <w:sz w:val="24"/>
          <w:szCs w:val="24"/>
          <w:lang w:eastAsia="ru-RU"/>
        </w:rPr>
        <w:t>, МФЦ, принявший телефонный звонок, разъясняет заявителю право обратиться</w:t>
      </w:r>
      <w:r>
        <w:rPr>
          <w:rFonts w:ascii="Times New Roman" w:hAnsi="Times New Roman"/>
          <w:sz w:val="24"/>
          <w:szCs w:val="24"/>
          <w:lang w:eastAsia="ru-RU"/>
        </w:rPr>
        <w:t xml:space="preserve"> с письменным обращением в Администрации</w:t>
      </w:r>
      <w:r w:rsidRPr="00D13C13">
        <w:rPr>
          <w:rFonts w:ascii="Times New Roman" w:hAnsi="Times New Roman"/>
          <w:sz w:val="24"/>
          <w:szCs w:val="24"/>
          <w:lang w:eastAsia="ru-RU"/>
        </w:rPr>
        <w:t>, МФЦ и требования к оформлению обращения.</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Ответ на письменно</w:t>
      </w:r>
      <w:r>
        <w:rPr>
          <w:rFonts w:ascii="Times New Roman" w:hAnsi="Times New Roman"/>
          <w:sz w:val="24"/>
          <w:szCs w:val="24"/>
          <w:lang w:eastAsia="ru-RU"/>
        </w:rPr>
        <w:t>е обращение, поступившее в Администрацию</w:t>
      </w:r>
      <w:r w:rsidRPr="00D13C13">
        <w:rPr>
          <w:rFonts w:ascii="Times New Roman" w:hAnsi="Times New Roman"/>
          <w:sz w:val="24"/>
          <w:szCs w:val="24"/>
          <w:lang w:eastAsia="ru-RU"/>
        </w:rPr>
        <w:t>, МФЦ направляется заявителю в срок, не превышающий 30 календарных дней со дня регистрации обращения.</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w:t>
      </w:r>
      <w:r w:rsidRPr="00D13C13">
        <w:rPr>
          <w:rFonts w:ascii="Times New Roman" w:hAnsi="Times New Roman"/>
          <w:sz w:val="24"/>
          <w:szCs w:val="24"/>
          <w:lang w:eastAsia="ru-RU"/>
        </w:rPr>
        <w:t xml:space="preserve"> если</w:t>
      </w:r>
      <w:r>
        <w:rPr>
          <w:rFonts w:ascii="Times New Roman" w:hAnsi="Times New Roman"/>
          <w:sz w:val="24"/>
          <w:szCs w:val="24"/>
          <w:lang w:eastAsia="ru-RU"/>
        </w:rPr>
        <w:t>,</w:t>
      </w:r>
      <w:r w:rsidRPr="00D13C13">
        <w:rPr>
          <w:rFonts w:ascii="Times New Roman" w:hAnsi="Times New Roman"/>
          <w:sz w:val="24"/>
          <w:szCs w:val="24"/>
          <w:lang w:eastAsia="ru-RU"/>
        </w:rPr>
        <w:t xml:space="preserve">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w:t>
      </w:r>
      <w:r>
        <w:rPr>
          <w:rFonts w:ascii="Times New Roman" w:hAnsi="Times New Roman"/>
          <w:sz w:val="24"/>
          <w:szCs w:val="24"/>
          <w:lang w:eastAsia="ru-RU"/>
        </w:rPr>
        <w:t>Администрации, МФЦ</w:t>
      </w:r>
      <w:r w:rsidRPr="00D13C13">
        <w:rPr>
          <w:rFonts w:ascii="Times New Roman" w:hAnsi="Times New Roman"/>
          <w:sz w:val="24"/>
          <w:szCs w:val="24"/>
          <w:lang w:eastAsia="ru-RU"/>
        </w:rPr>
        <w:t>.</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Прием документов, необходимых для предоставления муниципальной</w:t>
      </w:r>
      <w:r>
        <w:rPr>
          <w:rFonts w:ascii="Times New Roman" w:hAnsi="Times New Roman"/>
          <w:sz w:val="24"/>
          <w:szCs w:val="24"/>
          <w:lang w:eastAsia="ru-RU"/>
        </w:rPr>
        <w:t xml:space="preserve"> услуги, осуществляется в Администрации</w:t>
      </w:r>
      <w:r w:rsidRPr="00D13C13">
        <w:rPr>
          <w:rFonts w:ascii="Times New Roman" w:hAnsi="Times New Roman"/>
          <w:sz w:val="24"/>
          <w:szCs w:val="24"/>
          <w:lang w:eastAsia="ru-RU"/>
        </w:rPr>
        <w:t>, МФЦ</w:t>
      </w:r>
      <w:r w:rsidRPr="00D13C13">
        <w:rPr>
          <w:rFonts w:ascii="Times New Roman" w:hAnsi="Times New Roman"/>
          <w:i/>
          <w:sz w:val="24"/>
          <w:szCs w:val="24"/>
          <w:lang w:eastAsia="ru-RU"/>
        </w:rPr>
        <w:t>.</w:t>
      </w:r>
    </w:p>
    <w:p w:rsidR="00D46DBD" w:rsidRPr="00D13C13" w:rsidRDefault="00D46DBD"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w:t>
      </w:r>
      <w:r>
        <w:rPr>
          <w:rFonts w:ascii="Times New Roman" w:hAnsi="Times New Roman"/>
          <w:sz w:val="24"/>
          <w:szCs w:val="24"/>
          <w:lang w:eastAsia="ru-RU"/>
        </w:rPr>
        <w:t>оты и приеме заявителей в Администрации</w:t>
      </w:r>
      <w:r w:rsidRPr="00D13C13">
        <w:rPr>
          <w:rFonts w:ascii="Times New Roman" w:hAnsi="Times New Roman"/>
          <w:sz w:val="24"/>
          <w:szCs w:val="24"/>
          <w:lang w:eastAsia="ru-RU"/>
        </w:rPr>
        <w:t>, МФЦ содержится в Приложении № 1 к настоящему административному регламенту.</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val="en-US" w:eastAsia="ru-RU"/>
        </w:rPr>
        <w:t>II</w:t>
      </w:r>
      <w:r w:rsidRPr="00D46DBD">
        <w:rPr>
          <w:rFonts w:ascii="Times New Roman" w:eastAsia="Calibri" w:hAnsi="Times New Roman" w:cs="Times New Roman"/>
          <w:b/>
          <w:sz w:val="24"/>
          <w:szCs w:val="24"/>
          <w:lang w:eastAsia="ru-RU"/>
        </w:rPr>
        <w:t>. Стандарт предоставления муниципальной услуги</w:t>
      </w:r>
    </w:p>
    <w:p w:rsidR="000D5044" w:rsidRPr="00D46DBD" w:rsidRDefault="000D5044"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Наименование муниципальной услуги</w:t>
      </w:r>
    </w:p>
    <w:p w:rsidR="003E7CBF" w:rsidRPr="00D46DBD"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2.1. Наименование муниципальной услуги: «</w:t>
      </w:r>
      <w:r w:rsidR="003950FB" w:rsidRPr="00D46DBD">
        <w:rPr>
          <w:rFonts w:ascii="Times New Roman" w:eastAsia="Calibri" w:hAnsi="Times New Roman" w:cs="Times New Roman"/>
          <w:sz w:val="24"/>
          <w:szCs w:val="24"/>
        </w:rPr>
        <w:t>Предварительное согласование предоставления земельных участков, находящихся в  собственности муниципального образования</w:t>
      </w:r>
      <w:r w:rsidR="00546993" w:rsidRPr="00D46DBD">
        <w:rPr>
          <w:rFonts w:ascii="Times New Roman" w:eastAsia="Calibri" w:hAnsi="Times New Roman" w:cs="Times New Roman"/>
          <w:sz w:val="24"/>
          <w:szCs w:val="24"/>
        </w:rPr>
        <w:t>,</w:t>
      </w:r>
      <w:r w:rsidR="003950FB" w:rsidRPr="00D46DBD">
        <w:rPr>
          <w:rFonts w:ascii="Times New Roman" w:eastAsia="Calibri" w:hAnsi="Times New Roman" w:cs="Times New Roman"/>
          <w:sz w:val="24"/>
          <w:szCs w:val="24"/>
        </w:rPr>
        <w:t xml:space="preserve"> и земельных участков, государственная собственность на которые не разграничена</w:t>
      </w:r>
      <w:r w:rsidR="00546993" w:rsidRPr="00D46DBD">
        <w:rPr>
          <w:rFonts w:ascii="Times New Roman" w:eastAsia="Calibri" w:hAnsi="Times New Roman" w:cs="Times New Roman"/>
          <w:sz w:val="24"/>
          <w:szCs w:val="24"/>
        </w:rPr>
        <w:t>,</w:t>
      </w:r>
      <w:r w:rsidR="003950FB" w:rsidRPr="00D46DBD">
        <w:rPr>
          <w:rFonts w:ascii="Times New Roman" w:eastAsia="Calibri" w:hAnsi="Times New Roman" w:cs="Times New Roman"/>
          <w:sz w:val="24"/>
          <w:szCs w:val="24"/>
        </w:rPr>
        <w:t xml:space="preserve"> на которых расположены здания, сооружения</w:t>
      </w:r>
      <w:r w:rsidRPr="00D46DBD">
        <w:rPr>
          <w:rFonts w:ascii="Times New Roman" w:eastAsia="Calibri" w:hAnsi="Times New Roman" w:cs="Times New Roman"/>
          <w:sz w:val="24"/>
          <w:szCs w:val="24"/>
          <w:lang w:eastAsia="ru-RU"/>
        </w:rPr>
        <w:t>».</w:t>
      </w:r>
      <w:r w:rsidR="00E902A0" w:rsidRPr="00D46DBD">
        <w:rPr>
          <w:rFonts w:ascii="Times New Roman" w:eastAsia="Calibri" w:hAnsi="Times New Roman" w:cs="Times New Roman"/>
          <w:sz w:val="24"/>
          <w:szCs w:val="24"/>
          <w:lang w:eastAsia="ru-RU"/>
        </w:rPr>
        <w:t xml:space="preserve"> </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6DBD" w:rsidRDefault="003E7CBF" w:rsidP="00D46DB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46DBD">
        <w:rPr>
          <w:rFonts w:ascii="Times New Roman" w:eastAsia="Calibri" w:hAnsi="Times New Roman" w:cs="Times New Roman"/>
          <w:sz w:val="24"/>
          <w:szCs w:val="24"/>
          <w:lang w:eastAsia="ru-RU"/>
        </w:rPr>
        <w:t xml:space="preserve">2.2. </w:t>
      </w:r>
      <w:r w:rsidR="00D46DBD" w:rsidRPr="003F1996">
        <w:rPr>
          <w:rFonts w:ascii="Times New Roman" w:hAnsi="Times New Roman"/>
          <w:sz w:val="24"/>
          <w:szCs w:val="24"/>
          <w:lang w:eastAsia="ru-RU"/>
        </w:rPr>
        <w:t xml:space="preserve">Предоставление муниципальной услуги осуществляется </w:t>
      </w:r>
      <w:r w:rsidR="00D46DBD" w:rsidRPr="00C471F8">
        <w:rPr>
          <w:rFonts w:ascii="Times New Roman" w:hAnsi="Times New Roman"/>
          <w:sz w:val="24"/>
          <w:szCs w:val="24"/>
          <w:lang w:eastAsia="ru-RU"/>
        </w:rPr>
        <w:t>администрацией муниципального района «Печора», через отдел архитектуры и градостроительства администрации муниципального района «Печора»</w:t>
      </w:r>
      <w:r w:rsidR="00D46DBD">
        <w:rPr>
          <w:rFonts w:ascii="Times New Roman" w:hAnsi="Times New Roman"/>
          <w:sz w:val="24"/>
          <w:szCs w:val="24"/>
          <w:lang w:eastAsia="ru-RU"/>
        </w:rPr>
        <w:t xml:space="preserve"> (далее – </w:t>
      </w:r>
      <w:r w:rsidR="00D46DBD" w:rsidRPr="00C471F8">
        <w:rPr>
          <w:rFonts w:ascii="Times New Roman" w:hAnsi="Times New Roman"/>
          <w:b/>
          <w:i/>
          <w:sz w:val="24"/>
          <w:szCs w:val="24"/>
          <w:lang w:eastAsia="ru-RU"/>
        </w:rPr>
        <w:t>Отдел архитектуры</w:t>
      </w:r>
      <w:r w:rsidR="00D46DBD">
        <w:rPr>
          <w:rFonts w:ascii="Times New Roman" w:hAnsi="Times New Roman"/>
          <w:sz w:val="24"/>
          <w:szCs w:val="24"/>
          <w:lang w:eastAsia="ru-RU"/>
        </w:rPr>
        <w:t>).</w:t>
      </w:r>
    </w:p>
    <w:p w:rsidR="00D46DBD" w:rsidRPr="00D46DBD" w:rsidRDefault="00D46DB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D46DBD"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2.3. Для получения муниципальной услуги заявитель </w:t>
      </w:r>
      <w:r w:rsidR="00993806" w:rsidRPr="00D46DBD">
        <w:rPr>
          <w:rFonts w:ascii="Times New Roman" w:eastAsia="Times New Roman" w:hAnsi="Times New Roman" w:cs="Times New Roman"/>
          <w:sz w:val="24"/>
          <w:szCs w:val="24"/>
          <w:lang w:eastAsia="ru-RU"/>
        </w:rPr>
        <w:t>обращается</w:t>
      </w:r>
      <w:r w:rsidRPr="00D46DBD">
        <w:rPr>
          <w:rFonts w:ascii="Times New Roman" w:eastAsia="Times New Roman" w:hAnsi="Times New Roman" w:cs="Times New Roman"/>
          <w:sz w:val="24"/>
          <w:szCs w:val="24"/>
          <w:lang w:eastAsia="ru-RU"/>
        </w:rPr>
        <w:t xml:space="preserve"> в одну из следующих организаций, участвующих в предоставлении муниципальной услуги:</w:t>
      </w:r>
    </w:p>
    <w:p w:rsidR="00D46DBD" w:rsidRDefault="003E7CBF" w:rsidP="008A7C7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DBD">
        <w:rPr>
          <w:rFonts w:ascii="Times New Roman" w:eastAsia="Calibri" w:hAnsi="Times New Roman" w:cs="Times New Roman"/>
          <w:sz w:val="24"/>
          <w:szCs w:val="24"/>
          <w:lang w:eastAsia="ru-RU"/>
        </w:rPr>
        <w:t>2.3.1.</w:t>
      </w:r>
      <w:r w:rsidR="008A7C7A" w:rsidRPr="00D46DBD">
        <w:rPr>
          <w:rFonts w:ascii="Times New Roman" w:eastAsia="Times New Roman" w:hAnsi="Times New Roman" w:cs="Times New Roman"/>
          <w:sz w:val="24"/>
          <w:szCs w:val="24"/>
          <w:lang w:eastAsia="ru-RU"/>
        </w:rPr>
        <w:t xml:space="preserve"> </w:t>
      </w:r>
      <w:r w:rsidR="008A7C7A" w:rsidRPr="00D46DBD">
        <w:rPr>
          <w:rFonts w:ascii="Times New Roman" w:eastAsia="Times New Roman" w:hAnsi="Times New Roman" w:cs="Times New Roman"/>
          <w:b/>
          <w:i/>
          <w:sz w:val="24"/>
          <w:szCs w:val="24"/>
          <w:lang w:eastAsia="ru-RU"/>
        </w:rPr>
        <w:t>МФЦ</w:t>
      </w:r>
      <w:r w:rsidR="008A7C7A" w:rsidRPr="00D46DBD">
        <w:rPr>
          <w:rFonts w:ascii="Times New Roman" w:eastAsia="Times New Roman" w:hAnsi="Times New Roman" w:cs="Times New Roman"/>
          <w:sz w:val="24"/>
          <w:szCs w:val="24"/>
          <w:lang w:eastAsia="ru-RU"/>
        </w:rPr>
        <w:t xml:space="preserve"> - в части приема и регистрации документов у заявителя, </w:t>
      </w:r>
      <w:r w:rsidR="008A7C7A" w:rsidRPr="00D46DBD">
        <w:rPr>
          <w:rFonts w:ascii="Times New Roman" w:eastAsia="Times New Roman" w:hAnsi="Times New Roman" w:cs="Times New Roman"/>
          <w:color w:val="000000"/>
          <w:sz w:val="24"/>
          <w:szCs w:val="24"/>
          <w:lang w:eastAsia="ru-RU"/>
        </w:rPr>
        <w:t>уведомления и выдачи результата предоставления</w:t>
      </w:r>
      <w:r w:rsidR="00D46DBD">
        <w:rPr>
          <w:rFonts w:ascii="Times New Roman" w:eastAsia="Times New Roman" w:hAnsi="Times New Roman" w:cs="Times New Roman"/>
          <w:color w:val="000000"/>
          <w:sz w:val="24"/>
          <w:szCs w:val="24"/>
          <w:lang w:eastAsia="ru-RU"/>
        </w:rPr>
        <w:t xml:space="preserve"> муниципальной услуги заявителю.</w:t>
      </w:r>
    </w:p>
    <w:p w:rsidR="008A7C7A" w:rsidRPr="00D46DBD" w:rsidRDefault="008A7C7A" w:rsidP="008A7C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2.3.2. </w:t>
      </w:r>
      <w:r w:rsidR="00D46DBD" w:rsidRPr="00D46DBD">
        <w:rPr>
          <w:rFonts w:ascii="Times New Roman" w:eastAsia="Calibri" w:hAnsi="Times New Roman" w:cs="Times New Roman"/>
          <w:b/>
          <w:i/>
          <w:sz w:val="24"/>
          <w:szCs w:val="24"/>
          <w:lang w:eastAsia="ru-RU"/>
        </w:rPr>
        <w:t>Отдел архитектуры</w:t>
      </w:r>
      <w:r w:rsidR="00D46DBD">
        <w:rPr>
          <w:rFonts w:ascii="Times New Roman" w:eastAsia="Calibri" w:hAnsi="Times New Roman" w:cs="Times New Roman"/>
          <w:sz w:val="24"/>
          <w:szCs w:val="24"/>
          <w:lang w:eastAsia="ru-RU"/>
        </w:rPr>
        <w:t xml:space="preserve"> </w:t>
      </w:r>
      <w:r w:rsidRPr="00D46DBD">
        <w:rPr>
          <w:rFonts w:ascii="Times New Roman" w:eastAsia="Calibri" w:hAnsi="Times New Roman" w:cs="Times New Roman"/>
          <w:sz w:val="24"/>
          <w:szCs w:val="24"/>
          <w:lang w:eastAsia="ru-RU"/>
        </w:rPr>
        <w:t xml:space="preserve">– в части приема и регистрации документов у </w:t>
      </w:r>
      <w:r w:rsidRPr="00D46DBD">
        <w:rPr>
          <w:rFonts w:ascii="Times New Roman" w:eastAsia="Calibri" w:hAnsi="Times New Roman" w:cs="Times New Roman"/>
          <w:sz w:val="24"/>
          <w:szCs w:val="24"/>
          <w:lang w:eastAsia="ru-RU"/>
        </w:rPr>
        <w:lastRenderedPageBreak/>
        <w:t xml:space="preserve">заявителя, </w:t>
      </w:r>
      <w:r w:rsidRPr="00D46DBD">
        <w:rPr>
          <w:rFonts w:ascii="Times New Roman" w:eastAsia="Times New Roman" w:hAnsi="Times New Roman" w:cs="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D46DBD">
        <w:rPr>
          <w:rFonts w:ascii="Times New Roman" w:eastAsia="Times New Roman" w:hAnsi="Times New Roman" w:cs="Times New Roman"/>
          <w:color w:val="000000"/>
          <w:sz w:val="24"/>
          <w:szCs w:val="24"/>
          <w:lang w:eastAsia="ru-RU"/>
        </w:rPr>
        <w:t xml:space="preserve"> </w:t>
      </w:r>
      <w:r w:rsidRPr="00D46DBD">
        <w:rPr>
          <w:rFonts w:ascii="Times New Roman" w:eastAsia="Calibri" w:hAnsi="Times New Roman" w:cs="Times New Roman"/>
          <w:sz w:val="24"/>
          <w:szCs w:val="24"/>
          <w:lang w:eastAsia="ru-RU"/>
        </w:rPr>
        <w:t>принятия решения, уведомления и выдачи результата предоставления муниципальной услуги заявителю.</w:t>
      </w:r>
    </w:p>
    <w:p w:rsidR="008A7C7A" w:rsidRPr="00D46DBD" w:rsidRDefault="008A7C7A" w:rsidP="008A7C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2.3.3. Органы и организации, участвующие в предоставлении муниципальной услуги:</w:t>
      </w:r>
    </w:p>
    <w:p w:rsidR="0041649C" w:rsidRPr="00D46DBD" w:rsidRDefault="00A26105" w:rsidP="00404B8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DBD">
        <w:rPr>
          <w:rFonts w:ascii="Times New Roman" w:eastAsia="Times New Roman" w:hAnsi="Times New Roman" w:cs="Times New Roman"/>
          <w:color w:val="000000"/>
          <w:sz w:val="24"/>
          <w:szCs w:val="24"/>
          <w:lang w:eastAsia="ru-RU"/>
        </w:rPr>
        <w:t xml:space="preserve">2.3.3.1. </w:t>
      </w:r>
      <w:r w:rsidR="00C33AE6" w:rsidRPr="00D46DBD">
        <w:rPr>
          <w:rFonts w:ascii="Times New Roman" w:eastAsia="Times New Roman" w:hAnsi="Times New Roman" w:cs="Times New Roman"/>
          <w:b/>
          <w:i/>
          <w:color w:val="000000"/>
          <w:sz w:val="24"/>
          <w:szCs w:val="24"/>
          <w:lang w:eastAsia="ru-RU"/>
        </w:rPr>
        <w:t>Федеральная служба государственной регистрации, кадастра и картографии</w:t>
      </w:r>
      <w:r w:rsidR="00C33AE6" w:rsidRPr="00D46DBD">
        <w:rPr>
          <w:rFonts w:ascii="Times New Roman" w:eastAsia="Times New Roman" w:hAnsi="Times New Roman" w:cs="Times New Roman"/>
          <w:color w:val="000000"/>
          <w:sz w:val="24"/>
          <w:szCs w:val="24"/>
          <w:lang w:eastAsia="ru-RU"/>
        </w:rPr>
        <w:t xml:space="preserve"> – в части предоставления</w:t>
      </w:r>
      <w:r w:rsidR="0041649C" w:rsidRPr="00D46DBD">
        <w:rPr>
          <w:rFonts w:ascii="Times New Roman" w:eastAsia="Times New Roman" w:hAnsi="Times New Roman" w:cs="Times New Roman"/>
          <w:color w:val="000000"/>
          <w:sz w:val="24"/>
          <w:szCs w:val="24"/>
          <w:lang w:eastAsia="ru-RU"/>
        </w:rPr>
        <w:t>:</w:t>
      </w:r>
      <w:r w:rsidR="00C33AE6" w:rsidRPr="00D46DBD">
        <w:rPr>
          <w:rFonts w:ascii="Times New Roman" w:eastAsia="Times New Roman" w:hAnsi="Times New Roman" w:cs="Times New Roman"/>
          <w:color w:val="000000"/>
          <w:sz w:val="24"/>
          <w:szCs w:val="24"/>
          <w:lang w:eastAsia="ru-RU"/>
        </w:rPr>
        <w:t xml:space="preserve"> </w:t>
      </w:r>
    </w:p>
    <w:p w:rsidR="00074E83" w:rsidRPr="00D46DBD" w:rsidRDefault="00074E83" w:rsidP="00404B8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DBD">
        <w:rPr>
          <w:rFonts w:ascii="Times New Roman" w:eastAsia="Times New Roman" w:hAnsi="Times New Roman" w:cs="Times New Roman"/>
          <w:color w:val="000000"/>
          <w:sz w:val="24"/>
          <w:szCs w:val="24"/>
          <w:lang w:eastAsia="ru-RU"/>
        </w:rPr>
        <w:t>а) кадастрового паспорта испрашиваемого земельного участка либо кадастровая выписка об испрашиваемом земельном участке</w:t>
      </w:r>
      <w:r w:rsidR="00BB3282" w:rsidRPr="00D46DBD">
        <w:rPr>
          <w:rFonts w:ascii="Times New Roman" w:eastAsia="Times New Roman" w:hAnsi="Times New Roman" w:cs="Times New Roman"/>
          <w:color w:val="000000"/>
          <w:sz w:val="24"/>
          <w:szCs w:val="24"/>
          <w:lang w:eastAsia="ru-RU"/>
        </w:rPr>
        <w:t>;</w:t>
      </w:r>
    </w:p>
    <w:p w:rsidR="00A40D04" w:rsidRPr="00D46DBD" w:rsidRDefault="00A40D04" w:rsidP="00404B8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DBD">
        <w:rPr>
          <w:rFonts w:ascii="Times New Roman" w:eastAsia="Times New Roman" w:hAnsi="Times New Roman" w:cs="Times New Roman"/>
          <w:color w:val="000000"/>
          <w:sz w:val="24"/>
          <w:szCs w:val="24"/>
          <w:lang w:eastAsia="ru-RU"/>
        </w:rPr>
        <w:t>б) кадастрового паспорта здания, сооружения, расположенного на испрашиваемом земельном участке;</w:t>
      </w:r>
    </w:p>
    <w:p w:rsidR="00074E83" w:rsidRPr="00D46DBD" w:rsidRDefault="00A40D04" w:rsidP="00404B8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DBD">
        <w:rPr>
          <w:rFonts w:ascii="Times New Roman" w:eastAsia="Times New Roman" w:hAnsi="Times New Roman" w:cs="Times New Roman"/>
          <w:color w:val="000000"/>
          <w:sz w:val="24"/>
          <w:szCs w:val="24"/>
          <w:lang w:eastAsia="ru-RU"/>
        </w:rPr>
        <w:t>в</w:t>
      </w:r>
      <w:r w:rsidR="00BB3282" w:rsidRPr="00D46DBD">
        <w:rPr>
          <w:rFonts w:ascii="Times New Roman" w:eastAsia="Times New Roman" w:hAnsi="Times New Roman" w:cs="Times New Roman"/>
          <w:color w:val="000000"/>
          <w:sz w:val="24"/>
          <w:szCs w:val="24"/>
          <w:lang w:eastAsia="ru-RU"/>
        </w:rPr>
        <w:t>) выписки</w:t>
      </w:r>
      <w:r w:rsidR="00074E83" w:rsidRPr="00D46DBD">
        <w:rPr>
          <w:rFonts w:ascii="Times New Roman" w:eastAsia="Times New Roman" w:hAnsi="Times New Roman" w:cs="Times New Roman"/>
          <w:color w:val="000000"/>
          <w:sz w:val="24"/>
          <w:szCs w:val="24"/>
          <w:lang w:eastAsia="ru-RU"/>
        </w:rPr>
        <w:t xml:space="preserve"> </w:t>
      </w:r>
      <w:r w:rsidR="004F527D" w:rsidRPr="00D46DBD">
        <w:rPr>
          <w:rFonts w:ascii="Times New Roman" w:eastAsia="Times New Roman" w:hAnsi="Times New Roman" w:cs="Times New Roman"/>
          <w:color w:val="000000"/>
          <w:sz w:val="24"/>
          <w:szCs w:val="24"/>
          <w:lang w:eastAsia="ru-RU"/>
        </w:rPr>
        <w:t xml:space="preserve">из Единого государственного реестра прав на недвижимое имущество и сделок с ним (далее – </w:t>
      </w:r>
      <w:r w:rsidR="004F527D" w:rsidRPr="00D46DBD">
        <w:rPr>
          <w:rFonts w:ascii="Times New Roman" w:eastAsia="Times New Roman" w:hAnsi="Times New Roman" w:cs="Times New Roman"/>
          <w:b/>
          <w:i/>
          <w:color w:val="000000"/>
          <w:sz w:val="24"/>
          <w:szCs w:val="24"/>
          <w:lang w:eastAsia="ru-RU"/>
        </w:rPr>
        <w:t>ЕГРП</w:t>
      </w:r>
      <w:r w:rsidR="004F527D" w:rsidRPr="00D46DBD">
        <w:rPr>
          <w:rFonts w:ascii="Times New Roman" w:eastAsia="Times New Roman" w:hAnsi="Times New Roman" w:cs="Times New Roman"/>
          <w:color w:val="000000"/>
          <w:sz w:val="24"/>
          <w:szCs w:val="24"/>
          <w:lang w:eastAsia="ru-RU"/>
        </w:rPr>
        <w:t xml:space="preserve">) </w:t>
      </w:r>
      <w:r w:rsidR="00074E83" w:rsidRPr="00D46DBD">
        <w:rPr>
          <w:rFonts w:ascii="Times New Roman" w:eastAsia="Times New Roman" w:hAnsi="Times New Roman" w:cs="Times New Roman"/>
          <w:color w:val="000000"/>
          <w:sz w:val="24"/>
          <w:szCs w:val="24"/>
          <w:lang w:eastAsia="ru-RU"/>
        </w:rPr>
        <w:t>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Pr="00D46DBD">
        <w:rPr>
          <w:rFonts w:ascii="Times New Roman" w:eastAsia="Times New Roman" w:hAnsi="Times New Roman" w:cs="Times New Roman"/>
          <w:color w:val="000000"/>
          <w:sz w:val="24"/>
          <w:szCs w:val="24"/>
          <w:lang w:eastAsia="ru-RU"/>
        </w:rPr>
        <w:t>.</w:t>
      </w:r>
    </w:p>
    <w:p w:rsidR="0099488D" w:rsidRPr="00D46DBD" w:rsidRDefault="00C33AE6"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Times New Roman" w:hAnsi="Times New Roman" w:cs="Times New Roman"/>
          <w:color w:val="000000"/>
          <w:sz w:val="24"/>
          <w:szCs w:val="24"/>
          <w:lang w:eastAsia="ru-RU"/>
        </w:rPr>
        <w:t xml:space="preserve">2.3.3.2. </w:t>
      </w:r>
      <w:r w:rsidR="0099488D" w:rsidRPr="00D46DBD">
        <w:rPr>
          <w:rFonts w:ascii="Times New Roman" w:eastAsia="Calibri" w:hAnsi="Times New Roman" w:cs="Times New Roman"/>
          <w:b/>
          <w:i/>
          <w:sz w:val="24"/>
          <w:szCs w:val="24"/>
          <w:lang w:eastAsia="ru-RU"/>
        </w:rPr>
        <w:t>Федеральная налоговая служба</w:t>
      </w:r>
      <w:r w:rsidR="0099488D" w:rsidRPr="00D46DBD">
        <w:rPr>
          <w:rFonts w:ascii="Times New Roman" w:eastAsia="Calibri" w:hAnsi="Times New Roman" w:cs="Times New Roman"/>
          <w:sz w:val="24"/>
          <w:szCs w:val="24"/>
          <w:lang w:eastAsia="ru-RU"/>
        </w:rPr>
        <w:t xml:space="preserve"> – в части предоставления:</w:t>
      </w:r>
    </w:p>
    <w:p w:rsidR="0099488D" w:rsidRPr="00D46DBD" w:rsidRDefault="0099488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 а) выписки из Единого государственного реестра юридических лиц (далее – ЕГРЮЛ)</w:t>
      </w:r>
      <w:r w:rsidRPr="00D46DBD">
        <w:rPr>
          <w:rFonts w:ascii="Times New Roman" w:hAnsi="Times New Roman" w:cs="Times New Roman"/>
          <w:sz w:val="24"/>
          <w:szCs w:val="24"/>
        </w:rPr>
        <w:t xml:space="preserve"> </w:t>
      </w:r>
      <w:r w:rsidRPr="00D46DBD">
        <w:rPr>
          <w:rFonts w:ascii="Times New Roman" w:eastAsia="Calibri" w:hAnsi="Times New Roman" w:cs="Times New Roman"/>
          <w:sz w:val="24"/>
          <w:szCs w:val="24"/>
          <w:lang w:eastAsia="ru-RU"/>
        </w:rPr>
        <w:t>о юридическом лице, являющемся заявителем;</w:t>
      </w:r>
    </w:p>
    <w:p w:rsidR="0099488D" w:rsidRPr="00D46DBD" w:rsidRDefault="0099488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б) выписки из Единого государственного реестра индивидуальных предпринимателей (далее – </w:t>
      </w:r>
      <w:r w:rsidRPr="00D46DBD">
        <w:rPr>
          <w:rFonts w:ascii="Times New Roman" w:eastAsia="Calibri" w:hAnsi="Times New Roman" w:cs="Times New Roman"/>
          <w:b/>
          <w:i/>
          <w:sz w:val="24"/>
          <w:szCs w:val="24"/>
          <w:lang w:eastAsia="ru-RU"/>
        </w:rPr>
        <w:t>ЕГРИП</w:t>
      </w:r>
      <w:r w:rsidRPr="00D46DBD">
        <w:rPr>
          <w:rFonts w:ascii="Times New Roman" w:eastAsia="Calibri" w:hAnsi="Times New Roman" w:cs="Times New Roman"/>
          <w:sz w:val="24"/>
          <w:szCs w:val="24"/>
          <w:lang w:eastAsia="ru-RU"/>
        </w:rPr>
        <w:t>)</w:t>
      </w:r>
      <w:r w:rsidRPr="00D46DBD">
        <w:rPr>
          <w:rFonts w:ascii="Times New Roman" w:hAnsi="Times New Roman" w:cs="Times New Roman"/>
          <w:sz w:val="24"/>
          <w:szCs w:val="24"/>
        </w:rPr>
        <w:t xml:space="preserve"> </w:t>
      </w:r>
      <w:r w:rsidRPr="00D46DBD">
        <w:rPr>
          <w:rFonts w:ascii="Times New Roman" w:eastAsia="Calibri" w:hAnsi="Times New Roman" w:cs="Times New Roman"/>
          <w:sz w:val="24"/>
          <w:szCs w:val="24"/>
          <w:lang w:eastAsia="ru-RU"/>
        </w:rPr>
        <w:t>об индивидуальном предпринимателе, являющемся заявителем.</w:t>
      </w:r>
    </w:p>
    <w:p w:rsidR="003E7CBF" w:rsidRPr="00D46DBD" w:rsidRDefault="003E7CBF" w:rsidP="00404B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Запрещается требовать от заявителя:</w:t>
      </w:r>
    </w:p>
    <w:p w:rsidR="003E7CBF" w:rsidRPr="00D46DBD" w:rsidRDefault="003E7CBF" w:rsidP="00D430A4">
      <w:pPr>
        <w:pStyle w:val="a7"/>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D46DBD">
        <w:rPr>
          <w:rFonts w:ascii="Times New Roman" w:eastAsia="Calibri" w:hAnsi="Times New Roman" w:cs="Times New Roman"/>
          <w:sz w:val="24"/>
          <w:szCs w:val="24"/>
        </w:rPr>
        <w:t>ставлением муниципальной услуги.</w:t>
      </w:r>
    </w:p>
    <w:p w:rsidR="003E7CBF" w:rsidRPr="00D46DBD" w:rsidRDefault="003E7CBF"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D46DBD" w:rsidRDefault="00D60BF2" w:rsidP="00404B8A">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ab/>
      </w:r>
      <w:r w:rsidR="00646C1A" w:rsidRPr="00D46DBD">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2.4. Результатом предоставления муниципальной услуги является:</w:t>
      </w:r>
    </w:p>
    <w:p w:rsidR="003E7CBF" w:rsidRPr="00D46DBD" w:rsidRDefault="003A76FE" w:rsidP="00D430A4">
      <w:pPr>
        <w:pStyle w:val="a7"/>
        <w:widowControl w:val="0"/>
        <w:numPr>
          <w:ilvl w:val="1"/>
          <w:numId w:val="7"/>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D46DBD">
        <w:rPr>
          <w:rFonts w:ascii="Times New Roman" w:hAnsi="Times New Roman" w:cs="Times New Roman"/>
          <w:sz w:val="24"/>
          <w:szCs w:val="24"/>
          <w:lang w:eastAsia="ru-RU"/>
        </w:rPr>
        <w:t>р</w:t>
      </w:r>
      <w:r w:rsidR="00515D2B" w:rsidRPr="00D46DBD">
        <w:rPr>
          <w:rFonts w:ascii="Times New Roman" w:hAnsi="Times New Roman" w:cs="Times New Roman"/>
          <w:sz w:val="24"/>
          <w:szCs w:val="24"/>
          <w:lang w:eastAsia="ru-RU"/>
        </w:rPr>
        <w:t>ешение о предварительном согласовании предоставления земельного участка</w:t>
      </w:r>
      <w:r w:rsidR="003E7CBF" w:rsidRPr="00D46DBD">
        <w:rPr>
          <w:rFonts w:ascii="Times New Roman" w:hAnsi="Times New Roman" w:cs="Times New Roman"/>
          <w:sz w:val="24"/>
          <w:szCs w:val="24"/>
          <w:lang w:eastAsia="ru-RU"/>
        </w:rPr>
        <w:t>, уведомление о предоставлении муниципальной услуги;</w:t>
      </w:r>
    </w:p>
    <w:p w:rsidR="003E7CBF" w:rsidRPr="00D46DBD" w:rsidRDefault="003E7CBF" w:rsidP="00D430A4">
      <w:pPr>
        <w:pStyle w:val="a7"/>
        <w:widowControl w:val="0"/>
        <w:numPr>
          <w:ilvl w:val="1"/>
          <w:numId w:val="7"/>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D46DBD">
        <w:rPr>
          <w:rFonts w:ascii="Times New Roman" w:hAnsi="Times New Roman" w:cs="Times New Roman"/>
          <w:sz w:val="24"/>
          <w:szCs w:val="24"/>
          <w:lang w:eastAsia="ru-RU"/>
        </w:rPr>
        <w:t xml:space="preserve">решение об отказе </w:t>
      </w:r>
      <w:r w:rsidR="008A2A56" w:rsidRPr="00D46DBD">
        <w:rPr>
          <w:rFonts w:ascii="Times New Roman" w:hAnsi="Times New Roman" w:cs="Times New Roman"/>
          <w:sz w:val="24"/>
          <w:szCs w:val="24"/>
          <w:lang w:eastAsia="ru-RU"/>
        </w:rPr>
        <w:t>в предварительном согласовании предоставления земельного участка</w:t>
      </w:r>
      <w:r w:rsidRPr="00D46DBD">
        <w:rPr>
          <w:rFonts w:ascii="Times New Roman" w:hAnsi="Times New Roman" w:cs="Times New Roman"/>
          <w:sz w:val="24"/>
          <w:szCs w:val="24"/>
          <w:lang w:eastAsia="ru-RU"/>
        </w:rPr>
        <w:t>, уведомление об отказе в предоставлении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Срок предоставления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Calibri" w:hAnsi="Times New Roman" w:cs="Times New Roman"/>
          <w:sz w:val="24"/>
          <w:szCs w:val="24"/>
          <w:lang w:eastAsia="ru-RU"/>
        </w:rPr>
        <w:t xml:space="preserve">2.5. Максимальный срок предоставления муниципальной услуги составляет </w:t>
      </w:r>
      <w:r w:rsidR="00BA4428" w:rsidRPr="00D46DBD">
        <w:rPr>
          <w:rFonts w:ascii="Times New Roman" w:eastAsia="Times New Roman" w:hAnsi="Times New Roman" w:cs="Times New Roman"/>
          <w:b/>
          <w:i/>
          <w:sz w:val="24"/>
          <w:szCs w:val="24"/>
          <w:lang w:eastAsia="ru-RU"/>
        </w:rPr>
        <w:t>не более 3</w:t>
      </w:r>
      <w:r w:rsidRPr="00D46DBD">
        <w:rPr>
          <w:rFonts w:ascii="Times New Roman" w:eastAsia="Times New Roman" w:hAnsi="Times New Roman" w:cs="Times New Roman"/>
          <w:b/>
          <w:i/>
          <w:sz w:val="24"/>
          <w:szCs w:val="24"/>
          <w:lang w:eastAsia="ru-RU"/>
        </w:rPr>
        <w:t>0 календарных дней</w:t>
      </w:r>
      <w:r w:rsidRPr="00D46DBD">
        <w:rPr>
          <w:rFonts w:ascii="Times New Roman" w:eastAsia="Times New Roman" w:hAnsi="Times New Roman" w:cs="Times New Roman"/>
          <w:sz w:val="24"/>
          <w:szCs w:val="24"/>
          <w:lang w:eastAsia="ru-RU"/>
        </w:rPr>
        <w:t xml:space="preserve">, исчисляемых </w:t>
      </w:r>
      <w:r w:rsidR="00405464" w:rsidRPr="00D46DBD">
        <w:rPr>
          <w:rFonts w:ascii="Times New Roman" w:eastAsia="Calibri" w:hAnsi="Times New Roman" w:cs="Times New Roman"/>
          <w:sz w:val="24"/>
          <w:szCs w:val="24"/>
          <w:lang w:eastAsia="ru-RU"/>
        </w:rPr>
        <w:t>с момента обращения заявителя</w:t>
      </w:r>
      <w:r w:rsidR="00405464" w:rsidRPr="00D46DBD">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r w:rsidRPr="00D46DBD">
        <w:rPr>
          <w:rFonts w:ascii="Times New Roman" w:eastAsia="Times New Roman" w:hAnsi="Times New Roman" w:cs="Times New Roman"/>
          <w:sz w:val="24"/>
          <w:szCs w:val="24"/>
          <w:lang w:eastAsia="ru-RU"/>
        </w:rPr>
        <w:t>.</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D46DBD" w:rsidRDefault="00646C1A" w:rsidP="00D46DB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Перечень нормативных правовых актов, регулир</w:t>
      </w:r>
      <w:r w:rsidR="00D46DBD">
        <w:rPr>
          <w:rFonts w:ascii="Times New Roman" w:eastAsia="Calibri" w:hAnsi="Times New Roman" w:cs="Times New Roman"/>
          <w:b/>
          <w:sz w:val="24"/>
          <w:szCs w:val="24"/>
          <w:lang w:eastAsia="ru-RU"/>
        </w:rPr>
        <w:t xml:space="preserve">ующих отношения, </w:t>
      </w:r>
      <w:r w:rsidRPr="00D46DBD">
        <w:rPr>
          <w:rFonts w:ascii="Times New Roman" w:eastAsia="Calibri" w:hAnsi="Times New Roman" w:cs="Times New Roman"/>
          <w:b/>
          <w:sz w:val="24"/>
          <w:szCs w:val="24"/>
          <w:lang w:eastAsia="ru-RU"/>
        </w:rPr>
        <w:t>возникающие в связи с предоставлением муниципальной услуги</w:t>
      </w:r>
    </w:p>
    <w:p w:rsidR="00646C1A" w:rsidRPr="00D46DBD"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3934FC" w:rsidRDefault="00993806" w:rsidP="00D430A4">
      <w:pPr>
        <w:pStyle w:val="a7"/>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D46DBD">
        <w:rPr>
          <w:rFonts w:ascii="Times New Roman"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r w:rsidR="003934FC" w:rsidRPr="00D46DBD">
        <w:rPr>
          <w:rFonts w:ascii="Times New Roman" w:hAnsi="Times New Roman" w:cs="Times New Roman"/>
          <w:sz w:val="24"/>
          <w:szCs w:val="24"/>
          <w:lang w:eastAsia="ru-RU"/>
        </w:rPr>
        <w:t>;</w:t>
      </w:r>
    </w:p>
    <w:p w:rsidR="00D46DBD" w:rsidRPr="00D46DBD" w:rsidRDefault="00D46DBD" w:rsidP="00D430A4">
      <w:pPr>
        <w:pStyle w:val="a7"/>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lastRenderedPageBreak/>
        <w:t>Конституцией Республики Коми («Ведомости Верховного совета Республики Коми», 1994, №2, ст. 21);</w:t>
      </w:r>
    </w:p>
    <w:p w:rsidR="003934FC" w:rsidRPr="00D46DBD" w:rsidRDefault="003934FC" w:rsidP="00D430A4">
      <w:pPr>
        <w:pStyle w:val="a7"/>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 xml:space="preserve">Земельным кодексом Российской Федерации от 25.10.2001 </w:t>
      </w:r>
      <w:r w:rsidR="005E6B59" w:rsidRPr="00D46DBD">
        <w:rPr>
          <w:rFonts w:ascii="Times New Roman" w:hAnsi="Times New Roman" w:cs="Times New Roman"/>
          <w:sz w:val="24"/>
          <w:szCs w:val="24"/>
        </w:rPr>
        <w:t xml:space="preserve">              </w:t>
      </w:r>
      <w:r w:rsidRPr="00D46DBD">
        <w:rPr>
          <w:rFonts w:ascii="Times New Roman" w:hAnsi="Times New Roman" w:cs="Times New Roman"/>
          <w:sz w:val="24"/>
          <w:szCs w:val="24"/>
        </w:rPr>
        <w:t>№ 136-ФЗ («Российская газета», № 211-212, 30.10.2001);</w:t>
      </w:r>
    </w:p>
    <w:p w:rsidR="003934FC" w:rsidRPr="00D46DBD" w:rsidRDefault="003934FC" w:rsidP="00D430A4">
      <w:pPr>
        <w:pStyle w:val="a7"/>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 xml:space="preserve">Федеральным </w:t>
      </w:r>
      <w:hyperlink r:id="rId10" w:history="1">
        <w:r w:rsidRPr="00D46DBD">
          <w:rPr>
            <w:rFonts w:ascii="Times New Roman" w:hAnsi="Times New Roman" w:cs="Times New Roman"/>
            <w:sz w:val="24"/>
            <w:szCs w:val="24"/>
          </w:rPr>
          <w:t>закон</w:t>
        </w:r>
      </w:hyperlink>
      <w:r w:rsidRPr="00D46DBD">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D46DBD" w:rsidRDefault="003934FC" w:rsidP="00D430A4">
      <w:pPr>
        <w:pStyle w:val="a7"/>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5E6B59" w:rsidRPr="00D46DBD" w:rsidRDefault="005E6B59" w:rsidP="00D430A4">
      <w:pPr>
        <w:pStyle w:val="a7"/>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Федеральным закон</w:t>
      </w:r>
      <w:r w:rsidR="009532C9" w:rsidRPr="00D46DBD">
        <w:rPr>
          <w:rFonts w:ascii="Times New Roman" w:hAnsi="Times New Roman" w:cs="Times New Roman"/>
          <w:sz w:val="24"/>
          <w:szCs w:val="24"/>
        </w:rPr>
        <w:t>ом</w:t>
      </w:r>
      <w:r w:rsidRPr="00D46DBD">
        <w:rPr>
          <w:rFonts w:ascii="Times New Roman" w:hAnsi="Times New Roman" w:cs="Times New Roman"/>
          <w:sz w:val="24"/>
          <w:szCs w:val="24"/>
        </w:rPr>
        <w:t xml:space="preserve">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5E6B59" w:rsidRPr="00D46DBD" w:rsidRDefault="005E6B59" w:rsidP="00D430A4">
      <w:pPr>
        <w:pStyle w:val="a7"/>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 xml:space="preserve"> Федеральным закон</w:t>
      </w:r>
      <w:r w:rsidR="009532C9" w:rsidRPr="00D46DBD">
        <w:rPr>
          <w:rFonts w:ascii="Times New Roman" w:hAnsi="Times New Roman" w:cs="Times New Roman"/>
          <w:sz w:val="24"/>
          <w:szCs w:val="24"/>
        </w:rPr>
        <w:t>ом</w:t>
      </w:r>
      <w:r w:rsidRPr="00D46DBD">
        <w:rPr>
          <w:rFonts w:ascii="Times New Roman" w:hAnsi="Times New Roman" w:cs="Times New Roman"/>
          <w:sz w:val="24"/>
          <w:szCs w:val="24"/>
        </w:rPr>
        <w:t xml:space="preserve"> от 24.07.2007 № 221-ФЗ «О государственном кадастре недвижимости» («Собрание законодательства Российской Федерации», 30.07.2007, N 31, ст. 4017);</w:t>
      </w:r>
    </w:p>
    <w:p w:rsidR="003934FC" w:rsidRPr="00D46DBD" w:rsidRDefault="003934FC" w:rsidP="00D430A4">
      <w:pPr>
        <w:pStyle w:val="a7"/>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w:t>
      </w:r>
      <w:r w:rsidR="00D46DBD">
        <w:rPr>
          <w:rFonts w:ascii="Times New Roman" w:hAnsi="Times New Roman" w:cs="Times New Roman"/>
          <w:sz w:val="24"/>
          <w:szCs w:val="24"/>
        </w:rPr>
        <w:t>кая газета», № 303, 31.12.2012).</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93806" w:rsidRPr="00D46DBD" w:rsidRDefault="00993806" w:rsidP="00404B8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D33BE"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2.7. Для получения муниципальной услуги заявител</w:t>
      </w:r>
      <w:r w:rsidR="006153BB" w:rsidRPr="00D46DBD">
        <w:rPr>
          <w:rFonts w:ascii="Times New Roman" w:eastAsia="Calibri" w:hAnsi="Times New Roman" w:cs="Times New Roman"/>
          <w:sz w:val="24"/>
          <w:szCs w:val="24"/>
          <w:lang w:eastAsia="ru-RU"/>
        </w:rPr>
        <w:t>и подают в</w:t>
      </w:r>
      <w:r w:rsidR="00D46DBD">
        <w:rPr>
          <w:rFonts w:ascii="Times New Roman" w:eastAsia="Calibri" w:hAnsi="Times New Roman" w:cs="Times New Roman"/>
          <w:sz w:val="24"/>
          <w:szCs w:val="24"/>
          <w:lang w:eastAsia="ru-RU"/>
        </w:rPr>
        <w:t xml:space="preserve"> Отдел архитектуры</w:t>
      </w:r>
      <w:r w:rsidR="006153BB" w:rsidRPr="00D46DBD">
        <w:rPr>
          <w:rFonts w:ascii="Times New Roman" w:eastAsia="Calibri" w:hAnsi="Times New Roman" w:cs="Times New Roman"/>
          <w:sz w:val="24"/>
          <w:szCs w:val="24"/>
          <w:lang w:eastAsia="ru-RU"/>
        </w:rPr>
        <w:t>, МФЦ заявление</w:t>
      </w:r>
      <w:r w:rsidR="000D33BE" w:rsidRPr="00D46DBD">
        <w:rPr>
          <w:rFonts w:ascii="Times New Roman" w:eastAsia="Calibri" w:hAnsi="Times New Roman" w:cs="Times New Roman"/>
          <w:sz w:val="24"/>
          <w:szCs w:val="24"/>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0D33BE" w:rsidRPr="00D46DBD"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В заявлении о предварительном согласовании предоставления земельного участка указываются:</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6153BB" w:rsidRPr="00D46DBD">
        <w:rPr>
          <w:rFonts w:ascii="Times New Roman" w:eastAsia="Calibri" w:hAnsi="Times New Roman" w:cs="Times New Roman"/>
          <w:sz w:val="24"/>
          <w:szCs w:val="24"/>
        </w:rPr>
        <w:t>«</w:t>
      </w:r>
      <w:r w:rsidRPr="00D46DBD">
        <w:rPr>
          <w:rFonts w:ascii="Times New Roman" w:eastAsia="Calibri" w:hAnsi="Times New Roman" w:cs="Times New Roman"/>
          <w:sz w:val="24"/>
          <w:szCs w:val="24"/>
        </w:rPr>
        <w:t>О госуда</w:t>
      </w:r>
      <w:r w:rsidR="006153BB" w:rsidRPr="00D46DBD">
        <w:rPr>
          <w:rFonts w:ascii="Times New Roman" w:eastAsia="Calibri" w:hAnsi="Times New Roman" w:cs="Times New Roman"/>
          <w:sz w:val="24"/>
          <w:szCs w:val="24"/>
        </w:rPr>
        <w:t>рственном кадастре недвижимости»</w:t>
      </w:r>
      <w:r w:rsidRPr="00D46DBD">
        <w:rPr>
          <w:rFonts w:ascii="Times New Roman" w:eastAsia="Calibri" w:hAnsi="Times New Roman" w:cs="Times New Roman"/>
          <w:sz w:val="24"/>
          <w:szCs w:val="24"/>
        </w:rPr>
        <w:t>;</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w:t>
      </w:r>
      <w:r w:rsidRPr="00D46DBD">
        <w:rPr>
          <w:rFonts w:ascii="Times New Roman" w:eastAsia="Calibri" w:hAnsi="Times New Roman" w:cs="Times New Roman"/>
          <w:sz w:val="24"/>
          <w:szCs w:val="24"/>
        </w:rPr>
        <w:lastRenderedPageBreak/>
        <w:t xml:space="preserve">2 статьи 39.10 </w:t>
      </w:r>
      <w:r w:rsidR="006153BB" w:rsidRPr="00D46DBD">
        <w:rPr>
          <w:rFonts w:ascii="Times New Roman" w:eastAsia="Calibri" w:hAnsi="Times New Roman" w:cs="Times New Roman"/>
          <w:sz w:val="24"/>
          <w:szCs w:val="24"/>
        </w:rPr>
        <w:t>Земельного</w:t>
      </w:r>
      <w:r w:rsidRPr="00D46DBD">
        <w:rPr>
          <w:rFonts w:ascii="Times New Roman" w:eastAsia="Calibri" w:hAnsi="Times New Roman" w:cs="Times New Roman"/>
          <w:sz w:val="24"/>
          <w:szCs w:val="24"/>
        </w:rPr>
        <w:t xml:space="preserve"> Кодекса</w:t>
      </w:r>
      <w:r w:rsidR="006153BB" w:rsidRPr="00D46DBD">
        <w:rPr>
          <w:rFonts w:ascii="Times New Roman" w:eastAsia="Calibri" w:hAnsi="Times New Roman" w:cs="Times New Roman"/>
          <w:sz w:val="24"/>
          <w:szCs w:val="24"/>
        </w:rPr>
        <w:t xml:space="preserve"> Российской Федерации</w:t>
      </w:r>
      <w:r w:rsidRPr="00D46DBD">
        <w:rPr>
          <w:rFonts w:ascii="Times New Roman" w:eastAsia="Calibri" w:hAnsi="Times New Roman" w:cs="Times New Roman"/>
          <w:sz w:val="24"/>
          <w:szCs w:val="24"/>
        </w:rPr>
        <w:t>;</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цель использования земельного участка;</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D33BE" w:rsidRPr="00D46DBD" w:rsidRDefault="000D33BE" w:rsidP="00D430A4">
      <w:pPr>
        <w:pStyle w:val="a7"/>
        <w:widowControl w:val="0"/>
        <w:numPr>
          <w:ilvl w:val="1"/>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почтовый адрес и (или) адрес электронной почты для связи с заявителем.</w:t>
      </w:r>
    </w:p>
    <w:p w:rsidR="000D33BE" w:rsidRPr="00D46DBD"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К заявлению прилагаются следующие документы:</w:t>
      </w:r>
    </w:p>
    <w:p w:rsidR="009532C9" w:rsidRPr="00D46DBD" w:rsidRDefault="009532C9" w:rsidP="00D430A4">
      <w:pPr>
        <w:pStyle w:val="a7"/>
        <w:widowControl w:val="0"/>
        <w:numPr>
          <w:ilvl w:val="1"/>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532C9" w:rsidRPr="00D46DBD" w:rsidRDefault="009532C9" w:rsidP="00D430A4">
      <w:pPr>
        <w:pStyle w:val="a7"/>
        <w:widowControl w:val="0"/>
        <w:numPr>
          <w:ilvl w:val="1"/>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32C9" w:rsidRPr="00D46DBD" w:rsidRDefault="009532C9" w:rsidP="00D430A4">
      <w:pPr>
        <w:pStyle w:val="a7"/>
        <w:widowControl w:val="0"/>
        <w:numPr>
          <w:ilvl w:val="1"/>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532C9" w:rsidRPr="00D46DBD" w:rsidRDefault="009532C9" w:rsidP="00D430A4">
      <w:pPr>
        <w:pStyle w:val="a7"/>
        <w:widowControl w:val="0"/>
        <w:numPr>
          <w:ilvl w:val="1"/>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32C9" w:rsidRPr="00D46DBD" w:rsidRDefault="009532C9" w:rsidP="00D430A4">
      <w:pPr>
        <w:pStyle w:val="a7"/>
        <w:widowControl w:val="0"/>
        <w:numPr>
          <w:ilvl w:val="1"/>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151284" w:rsidRPr="00D46DBD">
        <w:rPr>
          <w:rFonts w:ascii="Times New Roman" w:eastAsia="Calibri" w:hAnsi="Times New Roman" w:cs="Times New Roman"/>
          <w:sz w:val="24"/>
          <w:szCs w:val="24"/>
        </w:rPr>
        <w:t xml:space="preserve"> огородничества или садоводства;</w:t>
      </w:r>
    </w:p>
    <w:p w:rsidR="009532C9" w:rsidRPr="00D46DBD" w:rsidRDefault="009532C9" w:rsidP="00D430A4">
      <w:pPr>
        <w:pStyle w:val="a7"/>
        <w:widowControl w:val="0"/>
        <w:numPr>
          <w:ilvl w:val="1"/>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 (в случае, если заявителем является религиозная организация);</w:t>
      </w:r>
    </w:p>
    <w:p w:rsidR="009532C9" w:rsidRPr="00D46DBD" w:rsidRDefault="0010583D" w:rsidP="00D430A4">
      <w:pPr>
        <w:pStyle w:val="a7"/>
        <w:widowControl w:val="0"/>
        <w:numPr>
          <w:ilvl w:val="1"/>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в</w:t>
      </w:r>
      <w:r w:rsidR="009532C9" w:rsidRPr="00D46DBD">
        <w:rPr>
          <w:rFonts w:ascii="Times New Roman" w:eastAsia="Calibri" w:hAnsi="Times New Roman" w:cs="Times New Roman"/>
          <w:sz w:val="24"/>
          <w:szCs w:val="24"/>
        </w:rPr>
        <w:t xml:space="preserve"> случае, если заявителем является религиозная организация, которой на праве безвозмездного пользования предоставлены здания, сооружения:</w:t>
      </w:r>
    </w:p>
    <w:p w:rsidR="009532C9" w:rsidRPr="00D46DBD" w:rsidRDefault="009532C9" w:rsidP="00D430A4">
      <w:pPr>
        <w:pStyle w:val="a7"/>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ЕГРП</w:t>
      </w:r>
      <w:r w:rsidR="00151284" w:rsidRPr="00D46DBD">
        <w:rPr>
          <w:rFonts w:ascii="Times New Roman" w:eastAsia="Calibri" w:hAnsi="Times New Roman" w:cs="Times New Roman"/>
          <w:sz w:val="24"/>
          <w:szCs w:val="24"/>
        </w:rPr>
        <w:t>;</w:t>
      </w:r>
    </w:p>
    <w:p w:rsidR="009532C9" w:rsidRPr="00D46DBD" w:rsidRDefault="009532C9" w:rsidP="00D430A4">
      <w:pPr>
        <w:pStyle w:val="a7"/>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00151284" w:rsidRPr="00D46DBD">
        <w:rPr>
          <w:rFonts w:ascii="Times New Roman" w:eastAsia="Calibri" w:hAnsi="Times New Roman" w:cs="Times New Roman"/>
          <w:sz w:val="24"/>
          <w:szCs w:val="24"/>
        </w:rPr>
        <w:t>;</w:t>
      </w:r>
    </w:p>
    <w:p w:rsidR="009532C9" w:rsidRPr="00D46DBD" w:rsidRDefault="009532C9" w:rsidP="00D430A4">
      <w:pPr>
        <w:pStyle w:val="a7"/>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151284" w:rsidRPr="00D46DBD">
        <w:rPr>
          <w:rFonts w:ascii="Times New Roman" w:eastAsia="Calibri" w:hAnsi="Times New Roman" w:cs="Times New Roman"/>
          <w:sz w:val="24"/>
          <w:szCs w:val="24"/>
        </w:rPr>
        <w:t>;</w:t>
      </w:r>
    </w:p>
    <w:p w:rsidR="009532C9" w:rsidRPr="00D46DBD" w:rsidRDefault="009532C9" w:rsidP="00D430A4">
      <w:pPr>
        <w:pStyle w:val="a7"/>
        <w:widowControl w:val="0"/>
        <w:numPr>
          <w:ilvl w:val="1"/>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в случае если заявителем является религиозная организация, имеющая в собственности здания или сооружения религиозного или благотворительного назначения:</w:t>
      </w:r>
    </w:p>
    <w:p w:rsidR="009532C9" w:rsidRPr="00D46DBD" w:rsidRDefault="009532C9" w:rsidP="00D430A4">
      <w:pPr>
        <w:pStyle w:val="a7"/>
        <w:widowControl w:val="0"/>
        <w:numPr>
          <w:ilvl w:val="0"/>
          <w:numId w:val="1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532C9" w:rsidRPr="00D46DBD" w:rsidRDefault="009532C9" w:rsidP="00D430A4">
      <w:pPr>
        <w:pStyle w:val="a7"/>
        <w:widowControl w:val="0"/>
        <w:numPr>
          <w:ilvl w:val="0"/>
          <w:numId w:val="1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151284" w:rsidRPr="00D46DBD">
        <w:rPr>
          <w:rFonts w:ascii="Times New Roman" w:eastAsia="Calibri" w:hAnsi="Times New Roman" w:cs="Times New Roman"/>
          <w:sz w:val="24"/>
          <w:szCs w:val="24"/>
        </w:rPr>
        <w:t>;</w:t>
      </w:r>
    </w:p>
    <w:p w:rsidR="009532C9" w:rsidRPr="00D46DBD" w:rsidRDefault="009532C9" w:rsidP="00D430A4">
      <w:pPr>
        <w:pStyle w:val="a7"/>
        <w:widowControl w:val="0"/>
        <w:numPr>
          <w:ilvl w:val="0"/>
          <w:numId w:val="12"/>
        </w:numPr>
        <w:autoSpaceDE w:val="0"/>
        <w:autoSpaceDN w:val="0"/>
        <w:adjustRightInd w:val="0"/>
        <w:spacing w:after="0" w:line="240" w:lineRule="auto"/>
        <w:ind w:left="0" w:firstLine="0"/>
        <w:jc w:val="both"/>
        <w:rPr>
          <w:rFonts w:ascii="Times New Roman" w:eastAsia="Calibri" w:hAnsi="Times New Roman" w:cs="Times New Roman"/>
          <w:b/>
          <w:bCs/>
          <w:sz w:val="24"/>
          <w:szCs w:val="24"/>
          <w:lang w:eastAsia="ru-RU"/>
        </w:rPr>
      </w:pPr>
      <w:r w:rsidRPr="00D46DBD">
        <w:rPr>
          <w:rFonts w:ascii="Times New Roman" w:eastAsia="Calibri"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w:t>
      </w:r>
      <w:r w:rsidRPr="00D46DBD">
        <w:rPr>
          <w:rFonts w:ascii="Times New Roman" w:eastAsia="Calibri" w:hAnsi="Times New Roman" w:cs="Times New Roman"/>
          <w:sz w:val="24"/>
          <w:szCs w:val="24"/>
        </w:rPr>
        <w:lastRenderedPageBreak/>
        <w:t>(условных, инвентарных) номеров и адресных ориентиров</w:t>
      </w:r>
      <w:r w:rsidR="0010583D" w:rsidRPr="00D46DBD">
        <w:rPr>
          <w:rFonts w:ascii="Times New Roman" w:eastAsia="Calibri" w:hAnsi="Times New Roman" w:cs="Times New Roman"/>
          <w:b/>
          <w:bCs/>
          <w:sz w:val="24"/>
          <w:szCs w:val="24"/>
          <w:lang w:eastAsia="ru-RU"/>
        </w:rPr>
        <w:t>.</w:t>
      </w:r>
    </w:p>
    <w:p w:rsidR="00AA3468" w:rsidRPr="00D46DBD" w:rsidRDefault="00AA3468"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2.7.1.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A3468" w:rsidRDefault="00AA3468"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2.7.2. Документы, необходимые для предоставления муниципальной услуги, предоставляются заявителем следующими способами:</w:t>
      </w:r>
    </w:p>
    <w:p w:rsidR="00D46DBD" w:rsidRPr="003F1996" w:rsidRDefault="00D46DBD" w:rsidP="00D430A4">
      <w:pPr>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3F1996">
        <w:rPr>
          <w:rFonts w:ascii="Times New Roman" w:hAnsi="Times New Roman"/>
          <w:sz w:val="24"/>
          <w:szCs w:val="24"/>
          <w:lang w:eastAsia="ru-RU"/>
        </w:rPr>
        <w:t xml:space="preserve">лично (в </w:t>
      </w:r>
      <w:r w:rsidRPr="003F1996">
        <w:rPr>
          <w:rFonts w:ascii="Times New Roman" w:hAnsi="Times New Roman"/>
          <w:sz w:val="24"/>
          <w:szCs w:val="24"/>
        </w:rPr>
        <w:t>Отдел архитектуры</w:t>
      </w:r>
      <w:r w:rsidRPr="003F1996">
        <w:rPr>
          <w:rFonts w:ascii="Times New Roman" w:hAnsi="Times New Roman"/>
          <w:sz w:val="24"/>
          <w:szCs w:val="24"/>
          <w:lang w:eastAsia="ru-RU"/>
        </w:rPr>
        <w:t>, МФЦ);</w:t>
      </w:r>
    </w:p>
    <w:p w:rsidR="00D46DBD" w:rsidRPr="003F1996" w:rsidRDefault="00D46DBD" w:rsidP="00D430A4">
      <w:pPr>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3F1996">
        <w:rPr>
          <w:rFonts w:ascii="Times New Roman" w:hAnsi="Times New Roman"/>
          <w:sz w:val="24"/>
          <w:szCs w:val="24"/>
          <w:lang w:eastAsia="ru-RU"/>
        </w:rPr>
        <w:t xml:space="preserve">посредством  почтового  отправления (в </w:t>
      </w:r>
      <w:r w:rsidRPr="003F1996">
        <w:rPr>
          <w:rFonts w:ascii="Times New Roman" w:hAnsi="Times New Roman"/>
          <w:sz w:val="24"/>
          <w:szCs w:val="24"/>
        </w:rPr>
        <w:t>Отдел архитектуры</w:t>
      </w:r>
      <w:r>
        <w:rPr>
          <w:rFonts w:ascii="Times New Roman" w:hAnsi="Times New Roman"/>
          <w:sz w:val="24"/>
          <w:szCs w:val="24"/>
          <w:lang w:eastAsia="ru-RU"/>
        </w:rPr>
        <w:t>).</w:t>
      </w:r>
    </w:p>
    <w:p w:rsidR="0010583D" w:rsidRPr="00D46DBD" w:rsidRDefault="0010583D" w:rsidP="00404B8A">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405464" w:rsidRPr="00D46DBD" w:rsidRDefault="00D46DBD" w:rsidP="00404B8A">
      <w:pPr>
        <w:spacing w:after="0" w:line="240" w:lineRule="auto"/>
        <w:jc w:val="center"/>
        <w:rPr>
          <w:rFonts w:ascii="Times New Roman" w:eastAsia="Calibri" w:hAnsi="Times New Roman" w:cs="Times New Roman"/>
          <w:b/>
          <w:bCs/>
          <w:sz w:val="24"/>
          <w:szCs w:val="24"/>
          <w:lang w:eastAsia="ru-RU"/>
        </w:rPr>
      </w:pPr>
      <w:r w:rsidRPr="003F1996">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w:t>
      </w:r>
      <w:r>
        <w:rPr>
          <w:rFonts w:ascii="Times New Roman" w:hAnsi="Times New Roman"/>
          <w:b/>
          <w:bCs/>
          <w:sz w:val="24"/>
          <w:szCs w:val="24"/>
          <w:lang w:eastAsia="ru-RU"/>
        </w:rPr>
        <w:t xml:space="preserve">льной услуги, </w:t>
      </w:r>
      <w:r w:rsidRPr="003F1996">
        <w:rPr>
          <w:rFonts w:ascii="Times New Roman" w:hAnsi="Times New Roman"/>
          <w:b/>
          <w:bCs/>
          <w:sz w:val="24"/>
          <w:szCs w:val="24"/>
          <w:lang w:eastAsia="ru-RU"/>
        </w:rPr>
        <w:t xml:space="preserve"> которые заявитель вправе представить</w:t>
      </w:r>
      <w:r>
        <w:rPr>
          <w:rFonts w:ascii="Times New Roman" w:hAnsi="Times New Roman"/>
          <w:b/>
          <w:bCs/>
          <w:sz w:val="24"/>
          <w:szCs w:val="24"/>
          <w:lang w:eastAsia="ru-RU"/>
        </w:rPr>
        <w:t xml:space="preserve"> самостоятельно, так как они подлежат получению в рамках межведомственного информационного взаимодействия</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86A8F" w:rsidRPr="00D46DBD"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Calibri" w:hAnsi="Times New Roman" w:cs="Times New Roman"/>
          <w:sz w:val="24"/>
          <w:szCs w:val="24"/>
          <w:lang w:eastAsia="ru-RU"/>
        </w:rPr>
        <w:t xml:space="preserve">2.8. </w:t>
      </w:r>
      <w:r w:rsidR="00B86A8F" w:rsidRPr="00D46DBD">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10583D" w:rsidRPr="00D46DBD" w:rsidRDefault="00D46DBD" w:rsidP="00D430A4">
      <w:pPr>
        <w:pStyle w:val="a7"/>
        <w:widowControl w:val="0"/>
        <w:numPr>
          <w:ilvl w:val="1"/>
          <w:numId w:val="14"/>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0010583D" w:rsidRPr="00D46DBD">
        <w:rPr>
          <w:rFonts w:ascii="Times New Roman" w:eastAsia="Calibri" w:hAnsi="Times New Roman" w:cs="Times New Roman"/>
          <w:sz w:val="24"/>
          <w:szCs w:val="24"/>
          <w:lang w:eastAsia="ru-RU"/>
        </w:rPr>
        <w:t>адастровый паспорт испрашиваемого земельного участка либо кадастровая выписка об испрашиваемом земельном участке.</w:t>
      </w:r>
    </w:p>
    <w:p w:rsidR="0010583D" w:rsidRPr="00D46DBD" w:rsidRDefault="00D46DBD" w:rsidP="00D430A4">
      <w:pPr>
        <w:pStyle w:val="a7"/>
        <w:widowControl w:val="0"/>
        <w:numPr>
          <w:ilvl w:val="1"/>
          <w:numId w:val="14"/>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0010583D" w:rsidRPr="00D46DBD">
        <w:rPr>
          <w:rFonts w:ascii="Times New Roman" w:eastAsia="Calibri" w:hAnsi="Times New Roman" w:cs="Times New Roman"/>
          <w:sz w:val="24"/>
          <w:szCs w:val="24"/>
          <w:lang w:eastAsia="ru-RU"/>
        </w:rPr>
        <w:t>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02B7C" w:rsidRPr="00D46DBD" w:rsidRDefault="00C82C17" w:rsidP="00D430A4">
      <w:pPr>
        <w:pStyle w:val="a7"/>
        <w:numPr>
          <w:ilvl w:val="1"/>
          <w:numId w:val="14"/>
        </w:numPr>
        <w:spacing w:after="0" w:line="240" w:lineRule="auto"/>
        <w:ind w:left="0" w:firstLine="0"/>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выписка</w:t>
      </w:r>
      <w:r w:rsidR="00702B7C" w:rsidRPr="00D46DBD">
        <w:rPr>
          <w:rFonts w:ascii="Times New Roman" w:eastAsia="Calibri" w:hAnsi="Times New Roman" w:cs="Times New Roman"/>
          <w:sz w:val="24"/>
          <w:szCs w:val="24"/>
          <w:lang w:eastAsia="ru-RU"/>
        </w:rPr>
        <w:t xml:space="preserve"> из ЕГРЮЛ</w:t>
      </w:r>
      <w:r w:rsidR="00702B7C" w:rsidRPr="00D46DBD">
        <w:rPr>
          <w:rFonts w:ascii="Times New Roman" w:hAnsi="Times New Roman" w:cs="Times New Roman"/>
          <w:sz w:val="24"/>
          <w:szCs w:val="24"/>
        </w:rPr>
        <w:t xml:space="preserve"> </w:t>
      </w:r>
      <w:r w:rsidR="00702B7C" w:rsidRPr="00D46DBD">
        <w:rPr>
          <w:rFonts w:ascii="Times New Roman" w:eastAsia="Calibri" w:hAnsi="Times New Roman" w:cs="Times New Roman"/>
          <w:sz w:val="24"/>
          <w:szCs w:val="24"/>
          <w:lang w:eastAsia="ru-RU"/>
        </w:rPr>
        <w:t>о юридическом лице;</w:t>
      </w:r>
    </w:p>
    <w:p w:rsidR="0010583D" w:rsidRPr="00D46DBD" w:rsidRDefault="0010583D" w:rsidP="00D430A4">
      <w:pPr>
        <w:pStyle w:val="a7"/>
        <w:numPr>
          <w:ilvl w:val="1"/>
          <w:numId w:val="14"/>
        </w:numPr>
        <w:spacing w:after="0" w:line="240" w:lineRule="auto"/>
        <w:ind w:left="0" w:firstLine="0"/>
        <w:rPr>
          <w:rFonts w:ascii="Times New Roman" w:hAnsi="Times New Roman" w:cs="Times New Roman"/>
          <w:sz w:val="24"/>
          <w:szCs w:val="24"/>
        </w:rPr>
      </w:pPr>
      <w:r w:rsidRPr="00D46DBD">
        <w:rPr>
          <w:rFonts w:ascii="Times New Roman" w:eastAsia="Calibri" w:hAnsi="Times New Roman" w:cs="Times New Roman"/>
          <w:sz w:val="24"/>
          <w:szCs w:val="24"/>
          <w:lang w:eastAsia="ru-RU"/>
        </w:rPr>
        <w:t>выписка из ЕГРИП</w:t>
      </w:r>
      <w:r w:rsidR="00C82C17" w:rsidRPr="00D46DBD">
        <w:rPr>
          <w:rFonts w:ascii="Times New Roman" w:eastAsia="Calibri" w:hAnsi="Times New Roman" w:cs="Times New Roman"/>
          <w:sz w:val="24"/>
          <w:szCs w:val="24"/>
          <w:lang w:eastAsia="ru-RU"/>
        </w:rPr>
        <w:t xml:space="preserve"> об индивидуальном предпринимателе</w:t>
      </w:r>
      <w:r w:rsidRPr="00D46DBD">
        <w:rPr>
          <w:rFonts w:ascii="Times New Roman" w:eastAsia="Calibri" w:hAnsi="Times New Roman" w:cs="Times New Roman"/>
          <w:sz w:val="24"/>
          <w:szCs w:val="24"/>
          <w:lang w:eastAsia="ru-RU"/>
        </w:rPr>
        <w:t>.</w:t>
      </w:r>
    </w:p>
    <w:p w:rsidR="00E45850" w:rsidRPr="00D46DBD" w:rsidRDefault="00D46DBD" w:rsidP="00D430A4">
      <w:pPr>
        <w:pStyle w:val="a7"/>
        <w:widowControl w:val="0"/>
        <w:numPr>
          <w:ilvl w:val="1"/>
          <w:numId w:val="14"/>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0010583D" w:rsidRPr="00D46DBD">
        <w:rPr>
          <w:rFonts w:ascii="Times New Roman" w:eastAsia="Calibri" w:hAnsi="Times New Roman" w:cs="Times New Roman"/>
          <w:sz w:val="24"/>
          <w:szCs w:val="24"/>
          <w:lang w:eastAsia="ru-RU"/>
        </w:rPr>
        <w:t>адастровый паспорт здания, сооружения, расположенного на испрашиваемом земельном участке.</w:t>
      </w:r>
    </w:p>
    <w:p w:rsidR="0010583D" w:rsidRPr="00D46DBD" w:rsidRDefault="0010583D"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D46DBD" w:rsidRDefault="00646C1A"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Указание на запрет требовать от заявителя</w:t>
      </w:r>
    </w:p>
    <w:p w:rsidR="00646C1A" w:rsidRPr="00D46DBD" w:rsidRDefault="00646C1A"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D46DBD"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2.9. Запрещается требовать от заявителя:</w:t>
      </w:r>
    </w:p>
    <w:p w:rsidR="00646C1A" w:rsidRPr="00D46DBD" w:rsidRDefault="00646C1A" w:rsidP="00D430A4">
      <w:pPr>
        <w:pStyle w:val="a7"/>
        <w:widowControl w:val="0"/>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D46DBD" w:rsidRDefault="00646C1A" w:rsidP="00D430A4">
      <w:pPr>
        <w:pStyle w:val="a7"/>
        <w:widowControl w:val="0"/>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46C1A" w:rsidRPr="00D46DBD"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 xml:space="preserve">Исчерпывающий перечень оснований для отказа в приеме документов, </w:t>
      </w:r>
      <w:r w:rsidRPr="00D46DBD">
        <w:rPr>
          <w:rFonts w:ascii="Times New Roman" w:eastAsia="Calibri" w:hAnsi="Times New Roman" w:cs="Times New Roman"/>
          <w:b/>
          <w:sz w:val="24"/>
          <w:szCs w:val="24"/>
          <w:lang w:eastAsia="ru-RU"/>
        </w:rPr>
        <w:lastRenderedPageBreak/>
        <w:t>необходимых для предоставления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2.10</w:t>
      </w:r>
      <w:r w:rsidR="003E7CBF" w:rsidRPr="00D46DBD">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или отказа в предоставлении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2.11</w:t>
      </w:r>
      <w:r w:rsidR="003E7CBF" w:rsidRPr="00D46DBD">
        <w:rPr>
          <w:rFonts w:ascii="Times New Roman" w:eastAsia="Calibri" w:hAnsi="Times New Roman" w:cs="Times New Roman"/>
          <w:sz w:val="24"/>
          <w:szCs w:val="24"/>
          <w:lang w:eastAsia="ru-RU"/>
        </w:rPr>
        <w:t xml:space="preserve">. </w:t>
      </w:r>
      <w:r w:rsidR="00B10EC4" w:rsidRPr="00D46DBD">
        <w:rPr>
          <w:rFonts w:ascii="Times New Roman" w:eastAsia="Calibri" w:hAnsi="Times New Roman" w:cs="Times New Roman"/>
          <w:sz w:val="24"/>
          <w:szCs w:val="24"/>
          <w:lang w:eastAsia="ru-RU"/>
        </w:rPr>
        <w:t>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B57AB5" w:rsidRPr="00D46DBD">
        <w:rPr>
          <w:rFonts w:ascii="Times New Roman" w:eastAsia="Calibri" w:hAnsi="Times New Roman" w:cs="Times New Roman"/>
          <w:sz w:val="24"/>
          <w:szCs w:val="24"/>
          <w:lang w:eastAsia="ru-RU"/>
        </w:rPr>
        <w:t>.</w:t>
      </w:r>
    </w:p>
    <w:p w:rsidR="00CF161F" w:rsidRPr="00D46DBD"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2.12</w:t>
      </w:r>
      <w:r w:rsidR="003E7CBF" w:rsidRPr="00D46DBD">
        <w:rPr>
          <w:rFonts w:ascii="Times New Roman" w:eastAsia="Calibri" w:hAnsi="Times New Roman" w:cs="Times New Roman"/>
          <w:sz w:val="24"/>
          <w:szCs w:val="24"/>
          <w:lang w:eastAsia="ru-RU"/>
        </w:rPr>
        <w:t xml:space="preserve">.Основаниями для отказа в предоставлении </w:t>
      </w:r>
      <w:r w:rsidR="00B57AB5" w:rsidRPr="00D46DBD">
        <w:rPr>
          <w:rFonts w:ascii="Times New Roman" w:eastAsia="Calibri" w:hAnsi="Times New Roman" w:cs="Times New Roman"/>
          <w:sz w:val="24"/>
          <w:szCs w:val="24"/>
          <w:lang w:eastAsia="ru-RU"/>
        </w:rPr>
        <w:t xml:space="preserve">муниципальной услуги являются: </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D46DBD">
          <w:rPr>
            <w:rFonts w:ascii="Times New Roman" w:hAnsi="Times New Roman" w:cs="Times New Roman"/>
            <w:sz w:val="24"/>
            <w:szCs w:val="24"/>
          </w:rPr>
          <w:t>подпунктом 10 пункта 2 статьи 39.10</w:t>
        </w:r>
      </w:hyperlink>
      <w:r w:rsidRPr="00D46DBD">
        <w:rPr>
          <w:rFonts w:ascii="Times New Roman" w:hAnsi="Times New Roman" w:cs="Times New Roman"/>
          <w:sz w:val="24"/>
          <w:szCs w:val="24"/>
        </w:rPr>
        <w:t xml:space="preserve"> Земельного кодекса Российской Федерации от 25.10.2001 № 136-ФЗ;</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D46DBD">
          <w:rPr>
            <w:rFonts w:ascii="Times New Roman" w:hAnsi="Times New Roman" w:cs="Times New Roman"/>
            <w:sz w:val="24"/>
            <w:szCs w:val="24"/>
          </w:rPr>
          <w:t>пунктом 3 статьи 39.36</w:t>
        </w:r>
      </w:hyperlink>
      <w:r w:rsidRPr="00D46DBD">
        <w:rPr>
          <w:rFonts w:ascii="Times New Roman" w:hAnsi="Times New Roman" w:cs="Times New Roman"/>
          <w:sz w:val="24"/>
          <w:szCs w:val="24"/>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D46DBD">
          <w:rPr>
            <w:rFonts w:ascii="Times New Roman" w:hAnsi="Times New Roman" w:cs="Times New Roman"/>
            <w:sz w:val="24"/>
            <w:szCs w:val="24"/>
          </w:rPr>
          <w:t>пунктом 19 статьи 39.11</w:t>
        </w:r>
      </w:hyperlink>
      <w:r w:rsidRPr="00D46DBD">
        <w:rPr>
          <w:rFonts w:ascii="Times New Roman" w:hAnsi="Times New Roman" w:cs="Times New Roman"/>
          <w:sz w:val="24"/>
          <w:szCs w:val="24"/>
        </w:rPr>
        <w:t xml:space="preserve"> Земельного кодекса Российской Федерации от 25.10.2001 № 136-ФЗ;</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4" w:history="1">
        <w:r w:rsidRPr="00D46DBD">
          <w:rPr>
            <w:rFonts w:ascii="Times New Roman" w:hAnsi="Times New Roman" w:cs="Times New Roman"/>
            <w:sz w:val="24"/>
            <w:szCs w:val="24"/>
          </w:rPr>
          <w:t>подпунктом 6 пункта 4 статьи 39.11</w:t>
        </w:r>
      </w:hyperlink>
      <w:r w:rsidRPr="00D46DBD">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D46DBD">
          <w:rPr>
            <w:rFonts w:ascii="Times New Roman" w:hAnsi="Times New Roman" w:cs="Times New Roman"/>
            <w:sz w:val="24"/>
            <w:szCs w:val="24"/>
          </w:rPr>
          <w:t>подпунктом 4 пункта 4 статьи 39.11</w:t>
        </w:r>
      </w:hyperlink>
      <w:r w:rsidRPr="00D46DBD">
        <w:rPr>
          <w:rFonts w:ascii="Times New Roman" w:hAnsi="Times New Roman" w:cs="Times New Roman"/>
          <w:sz w:val="24"/>
          <w:szCs w:val="24"/>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16" w:history="1">
        <w:r w:rsidRPr="00D46DBD">
          <w:rPr>
            <w:rFonts w:ascii="Times New Roman" w:hAnsi="Times New Roman" w:cs="Times New Roman"/>
            <w:sz w:val="24"/>
            <w:szCs w:val="24"/>
          </w:rPr>
          <w:t>пунктом 8 статьи 39.11</w:t>
        </w:r>
      </w:hyperlink>
      <w:r w:rsidRPr="00D46DBD">
        <w:rPr>
          <w:rFonts w:ascii="Times New Roman" w:hAnsi="Times New Roman" w:cs="Times New Roman"/>
          <w:sz w:val="24"/>
          <w:szCs w:val="24"/>
        </w:rPr>
        <w:t xml:space="preserve"> Земельного кодекса Российской Федерации от 25.10.2001 № 136-ФЗ;</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7" w:history="1">
        <w:r w:rsidRPr="00D46DBD">
          <w:rPr>
            <w:rFonts w:ascii="Times New Roman" w:hAnsi="Times New Roman" w:cs="Times New Roman"/>
            <w:sz w:val="24"/>
            <w:szCs w:val="24"/>
          </w:rPr>
          <w:t>подпунктом 1 пункта 1 статьи 39.18</w:t>
        </w:r>
      </w:hyperlink>
      <w:r w:rsidRPr="00D46DBD">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D46DBD">
          <w:rPr>
            <w:rFonts w:ascii="Times New Roman" w:hAnsi="Times New Roman" w:cs="Times New Roman"/>
            <w:sz w:val="24"/>
            <w:szCs w:val="24"/>
          </w:rPr>
          <w:t>подпунктом 10 пункта 2 статьи 39.10</w:t>
        </w:r>
      </w:hyperlink>
      <w:r w:rsidRPr="00D46DBD">
        <w:rPr>
          <w:rFonts w:ascii="Times New Roman" w:hAnsi="Times New Roman" w:cs="Times New Roman"/>
          <w:sz w:val="24"/>
          <w:szCs w:val="24"/>
        </w:rPr>
        <w:t xml:space="preserve"> Земельного кодекса Российской Федерации от 25.10.2001 № 136-ФЗ;</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предоставление земельного участка на заявленном виде прав не допускается;</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19" w:history="1">
        <w:r w:rsidRPr="00D46DBD">
          <w:rPr>
            <w:rFonts w:ascii="Times New Roman" w:hAnsi="Times New Roman" w:cs="Times New Roman"/>
            <w:sz w:val="24"/>
            <w:szCs w:val="24"/>
          </w:rPr>
          <w:t>законом</w:t>
        </w:r>
      </w:hyperlink>
      <w:r w:rsidRPr="00D46DBD">
        <w:rPr>
          <w:rFonts w:ascii="Times New Roman" w:hAnsi="Times New Roman" w:cs="Times New Roman"/>
          <w:sz w:val="24"/>
          <w:szCs w:val="24"/>
        </w:rPr>
        <w:t xml:space="preserve"> «О государственном кадастре недвижимости»;</w:t>
      </w:r>
    </w:p>
    <w:p w:rsidR="00080E11" w:rsidRPr="00D46DBD" w:rsidRDefault="00080E11" w:rsidP="00D430A4">
      <w:pPr>
        <w:pStyle w:val="a7"/>
        <w:numPr>
          <w:ilvl w:val="1"/>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D46DBD">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F161F" w:rsidRPr="00D46DBD" w:rsidRDefault="00CF161F" w:rsidP="00D430A4">
      <w:pPr>
        <w:pStyle w:val="a7"/>
        <w:widowControl w:val="0"/>
        <w:numPr>
          <w:ilvl w:val="1"/>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D46DBD">
        <w:rPr>
          <w:rFonts w:ascii="Times New Roman" w:hAnsi="Times New Roman" w:cs="Times New Roman"/>
          <w:sz w:val="24"/>
          <w:szCs w:val="24"/>
          <w:lang w:eastAsia="ru-RU"/>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D46DBD">
        <w:rPr>
          <w:rFonts w:ascii="Times New Roman" w:hAnsi="Times New Roman" w:cs="Times New Roman"/>
          <w:sz w:val="24"/>
          <w:szCs w:val="24"/>
          <w:lang w:eastAsia="ru-RU"/>
        </w:rPr>
        <w:lastRenderedPageBreak/>
        <w:t>утверждена по основаниям, указанным в пункте 16 статьи 11.10 Земельного  Кодекса</w:t>
      </w:r>
      <w:r w:rsidR="00A5453D" w:rsidRPr="00D46DBD">
        <w:rPr>
          <w:rFonts w:ascii="Times New Roman" w:hAnsi="Times New Roman" w:cs="Times New Roman"/>
          <w:sz w:val="24"/>
          <w:szCs w:val="24"/>
          <w:lang w:eastAsia="ru-RU"/>
        </w:rPr>
        <w:t xml:space="preserve"> Российской Федерации</w:t>
      </w:r>
      <w:r w:rsidRPr="00D46DBD">
        <w:rPr>
          <w:rFonts w:ascii="Times New Roman" w:hAnsi="Times New Roman" w:cs="Times New Roman"/>
          <w:sz w:val="24"/>
          <w:szCs w:val="24"/>
          <w:lang w:eastAsia="ru-RU"/>
        </w:rPr>
        <w:t>;</w:t>
      </w:r>
    </w:p>
    <w:p w:rsidR="00CF161F" w:rsidRPr="00D46DBD" w:rsidRDefault="00CF161F" w:rsidP="00D430A4">
      <w:pPr>
        <w:pStyle w:val="a7"/>
        <w:widowControl w:val="0"/>
        <w:numPr>
          <w:ilvl w:val="1"/>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D46DBD">
        <w:rPr>
          <w:rFonts w:ascii="Times New Roman"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w:t>
      </w:r>
      <w:r w:rsidR="00A5453D" w:rsidRPr="00D46DBD">
        <w:rPr>
          <w:rFonts w:ascii="Times New Roman" w:hAnsi="Times New Roman" w:cs="Times New Roman"/>
          <w:sz w:val="24"/>
          <w:szCs w:val="24"/>
          <w:lang w:eastAsia="ru-RU"/>
        </w:rPr>
        <w:t xml:space="preserve"> Российской Федерации</w:t>
      </w:r>
      <w:r w:rsidRPr="00D46DBD">
        <w:rPr>
          <w:rFonts w:ascii="Times New Roman" w:hAnsi="Times New Roman" w:cs="Times New Roman"/>
          <w:sz w:val="24"/>
          <w:szCs w:val="24"/>
          <w:lang w:eastAsia="ru-RU"/>
        </w:rPr>
        <w:t>;</w:t>
      </w:r>
    </w:p>
    <w:p w:rsidR="00CF161F" w:rsidRPr="00D46DBD" w:rsidRDefault="00CF161F" w:rsidP="00D430A4">
      <w:pPr>
        <w:pStyle w:val="a7"/>
        <w:widowControl w:val="0"/>
        <w:numPr>
          <w:ilvl w:val="1"/>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D46DBD">
        <w:rPr>
          <w:rFonts w:ascii="Times New Roman" w:hAnsi="Times New Roman" w:cs="Times New Roman"/>
          <w:sz w:val="24"/>
          <w:szCs w:val="24"/>
          <w:lang w:eastAsia="ru-RU"/>
        </w:rPr>
        <w:t>земельный участок, границы которого подлежат уточнению в соот</w:t>
      </w:r>
      <w:r w:rsidR="00A5453D" w:rsidRPr="00D46DBD">
        <w:rPr>
          <w:rFonts w:ascii="Times New Roman" w:hAnsi="Times New Roman" w:cs="Times New Roman"/>
          <w:sz w:val="24"/>
          <w:szCs w:val="24"/>
          <w:lang w:eastAsia="ru-RU"/>
        </w:rPr>
        <w:t>ветствии с Федеральным законом «</w:t>
      </w:r>
      <w:r w:rsidRPr="00D46DBD">
        <w:rPr>
          <w:rFonts w:ascii="Times New Roman" w:hAnsi="Times New Roman" w:cs="Times New Roman"/>
          <w:sz w:val="24"/>
          <w:szCs w:val="24"/>
          <w:lang w:eastAsia="ru-RU"/>
        </w:rPr>
        <w:t>О госуда</w:t>
      </w:r>
      <w:r w:rsidR="00A5453D" w:rsidRPr="00D46DBD">
        <w:rPr>
          <w:rFonts w:ascii="Times New Roman" w:hAnsi="Times New Roman" w:cs="Times New Roman"/>
          <w:sz w:val="24"/>
          <w:szCs w:val="24"/>
          <w:lang w:eastAsia="ru-RU"/>
        </w:rPr>
        <w:t>рственном кадастре недвижимости»</w:t>
      </w:r>
      <w:r w:rsidRPr="00D46DBD">
        <w:rPr>
          <w:rFonts w:ascii="Times New Roman" w:hAnsi="Times New Roman" w:cs="Times New Roman"/>
          <w:sz w:val="24"/>
          <w:szCs w:val="24"/>
          <w:lang w:eastAsia="ru-RU"/>
        </w:rPr>
        <w:t>, не может быть предоставлен заявителю по основаниям, указанным в подпунктах 1 - 23 статьи 39.16 Земельного Кодекса</w:t>
      </w:r>
      <w:r w:rsidR="00A5453D" w:rsidRPr="00D46DBD">
        <w:rPr>
          <w:rFonts w:ascii="Times New Roman" w:hAnsi="Times New Roman" w:cs="Times New Roman"/>
          <w:sz w:val="24"/>
          <w:szCs w:val="24"/>
          <w:lang w:eastAsia="ru-RU"/>
        </w:rPr>
        <w:t xml:space="preserve"> Российской Федерации</w:t>
      </w:r>
      <w:r w:rsidRPr="00D46DBD">
        <w:rPr>
          <w:rFonts w:ascii="Times New Roman" w:hAnsi="Times New Roman" w:cs="Times New Roman"/>
          <w:sz w:val="24"/>
          <w:szCs w:val="24"/>
          <w:lang w:eastAsia="ru-RU"/>
        </w:rPr>
        <w:t>.</w:t>
      </w:r>
    </w:p>
    <w:p w:rsidR="003E7CBF" w:rsidRPr="00D46DBD" w:rsidRDefault="00AE16AD" w:rsidP="00404B8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2.12</w:t>
      </w:r>
      <w:r w:rsidR="003E7CBF" w:rsidRPr="00D46DBD">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D46DBD">
        <w:rPr>
          <w:rFonts w:ascii="Times New Roman" w:eastAsia="Calibri" w:hAnsi="Times New Roman" w:cs="Times New Roman"/>
          <w:sz w:val="24"/>
          <w:szCs w:val="24"/>
          <w:lang w:eastAsia="ru-RU"/>
        </w:rPr>
        <w:t>отренных пунктом 2.12</w:t>
      </w:r>
      <w:r w:rsidR="003E7CBF" w:rsidRPr="00D46DBD">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D46DBD"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2.13</w:t>
      </w:r>
      <w:r w:rsidR="003E7CBF" w:rsidRPr="00D46DBD">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D46DBD"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2.14</w:t>
      </w:r>
      <w:r w:rsidR="003E7CBF" w:rsidRPr="00D46DBD">
        <w:rPr>
          <w:rFonts w:ascii="Times New Roman" w:eastAsia="Calibri" w:hAnsi="Times New Roman" w:cs="Times New Roman"/>
          <w:sz w:val="24"/>
          <w:szCs w:val="24"/>
          <w:lang w:eastAsia="ru-RU"/>
        </w:rPr>
        <w:t xml:space="preserve">. </w:t>
      </w:r>
      <w:r w:rsidR="007B0C04" w:rsidRPr="00D46DBD">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00646C1A" w:rsidRPr="00D46DBD">
        <w:rPr>
          <w:rFonts w:ascii="Times New Roman" w:eastAsia="Calibri" w:hAnsi="Times New Roman" w:cs="Times New Roman"/>
          <w:sz w:val="24"/>
          <w:szCs w:val="24"/>
        </w:rPr>
        <w:t>.</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D46DBD" w:rsidRDefault="003E7CBF" w:rsidP="00FD2F9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Поряд</w:t>
      </w:r>
      <w:r w:rsidR="00FD2F93">
        <w:rPr>
          <w:rFonts w:ascii="Times New Roman" w:eastAsia="Calibri" w:hAnsi="Times New Roman" w:cs="Times New Roman"/>
          <w:b/>
          <w:sz w:val="24"/>
          <w:szCs w:val="24"/>
          <w:lang w:eastAsia="ru-RU"/>
        </w:rPr>
        <w:t xml:space="preserve">ок, размер и основания взимания </w:t>
      </w:r>
      <w:r w:rsidRPr="00D46DBD">
        <w:rPr>
          <w:rFonts w:ascii="Times New Roman" w:eastAsia="Calibri" w:hAnsi="Times New Roman" w:cs="Times New Roman"/>
          <w:b/>
          <w:sz w:val="24"/>
          <w:szCs w:val="24"/>
          <w:lang w:eastAsia="ru-RU"/>
        </w:rPr>
        <w:t>государс</w:t>
      </w:r>
      <w:r w:rsidR="00FD2F93">
        <w:rPr>
          <w:rFonts w:ascii="Times New Roman" w:eastAsia="Calibri" w:hAnsi="Times New Roman" w:cs="Times New Roman"/>
          <w:b/>
          <w:sz w:val="24"/>
          <w:szCs w:val="24"/>
          <w:lang w:eastAsia="ru-RU"/>
        </w:rPr>
        <w:t xml:space="preserve">твенной пошлины или иной платы, </w:t>
      </w:r>
      <w:r w:rsidRPr="00D46DBD">
        <w:rPr>
          <w:rFonts w:ascii="Times New Roman" w:eastAsia="Calibri" w:hAnsi="Times New Roman" w:cs="Times New Roman"/>
          <w:b/>
          <w:sz w:val="24"/>
          <w:szCs w:val="24"/>
          <w:lang w:eastAsia="ru-RU"/>
        </w:rPr>
        <w:t>взимаемой за предоставление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2.15</w:t>
      </w:r>
      <w:r w:rsidR="003E7CBF" w:rsidRPr="00D46DBD">
        <w:rPr>
          <w:rFonts w:ascii="Times New Roman" w:eastAsia="Calibri" w:hAnsi="Times New Roman" w:cs="Times New Roman"/>
          <w:sz w:val="24"/>
          <w:szCs w:val="24"/>
          <w:lang w:eastAsia="ru-RU"/>
        </w:rPr>
        <w:t>. Муниципальная услуга предоставляется бесплатно.</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2.16</w:t>
      </w:r>
      <w:r w:rsidR="003E7CBF" w:rsidRPr="00D46DBD">
        <w:rPr>
          <w:rFonts w:ascii="Times New Roman" w:eastAsia="Calibri" w:hAnsi="Times New Roman" w:cs="Times New Roman"/>
          <w:sz w:val="24"/>
          <w:szCs w:val="24"/>
          <w:lang w:eastAsia="ru-RU"/>
        </w:rPr>
        <w:t xml:space="preserve">. </w:t>
      </w:r>
      <w:r w:rsidR="003E7CBF" w:rsidRPr="00D46DBD">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результата предоставления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D46DBD"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2.17</w:t>
      </w:r>
      <w:r w:rsidR="003E7CBF" w:rsidRPr="00D46DBD">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B4708" w:rsidRPr="00D46DBD" w:rsidRDefault="00CB4708"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93806" w:rsidRPr="00D46DBD" w:rsidRDefault="00993806" w:rsidP="00404B8A">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993806" w:rsidRPr="00D46DBD" w:rsidRDefault="00993806"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2.1</w:t>
      </w:r>
      <w:r w:rsidR="00B871A3" w:rsidRPr="00D46DBD">
        <w:rPr>
          <w:rFonts w:ascii="Times New Roman" w:eastAsia="Calibri" w:hAnsi="Times New Roman" w:cs="Times New Roman"/>
          <w:sz w:val="24"/>
          <w:szCs w:val="24"/>
          <w:lang w:eastAsia="ru-RU"/>
        </w:rPr>
        <w:t>8</w:t>
      </w:r>
      <w:r w:rsidRPr="00D46DBD">
        <w:rPr>
          <w:rFonts w:ascii="Times New Roman" w:eastAsia="Calibri" w:hAnsi="Times New Roman" w:cs="Times New Roman"/>
          <w:sz w:val="24"/>
          <w:szCs w:val="24"/>
          <w:lang w:eastAsia="ru-RU"/>
        </w:rPr>
        <w:t xml:space="preserve">. </w:t>
      </w:r>
      <w:r w:rsidR="00CB4708" w:rsidRPr="00D46DBD">
        <w:rPr>
          <w:rFonts w:ascii="Times New Roman" w:eastAsia="Calibri" w:hAnsi="Times New Roman" w:cs="Times New Roman"/>
          <w:sz w:val="24"/>
          <w:szCs w:val="24"/>
          <w:lang w:eastAsia="ru-RU"/>
        </w:rPr>
        <w:t>&lt;</w:t>
      </w:r>
      <w:r w:rsidR="00CB4708" w:rsidRPr="00D46DBD">
        <w:rPr>
          <w:rFonts w:ascii="Times New Roman" w:eastAsia="Calibri" w:hAnsi="Times New Roman" w:cs="Times New Roman"/>
          <w:i/>
          <w:sz w:val="24"/>
          <w:szCs w:val="24"/>
          <w:lang w:eastAsia="ru-RU"/>
        </w:rPr>
        <w:t>Прописать срок и порядок регистрации заявления заявителя о предоставлении муниципальной услуги в случае, если заявитель обратился за предоставлением муниципальной услуги лично (в Орган, МФЦ), посредством почтового отправления (в Орган), через Портал государственных и муниципальных услуг (функций) Республики Коми и (или) Единый портал государственных и муниципальных услуг (функций).&gt;</w:t>
      </w:r>
    </w:p>
    <w:p w:rsidR="00993806" w:rsidRPr="00D46DBD" w:rsidRDefault="00993806"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B4708" w:rsidRPr="00D46DBD" w:rsidRDefault="00CB4708" w:rsidP="00404B8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D46DBD">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46DBD">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D2F93" w:rsidRPr="003F1996" w:rsidRDefault="00FD2F93" w:rsidP="00FD2F93">
      <w:pPr>
        <w:tabs>
          <w:tab w:val="left" w:pos="709"/>
        </w:tabs>
        <w:spacing w:after="0" w:line="240" w:lineRule="auto"/>
        <w:ind w:firstLine="709"/>
        <w:jc w:val="both"/>
        <w:rPr>
          <w:rFonts w:ascii="Times New Roman" w:hAnsi="Times New Roman"/>
          <w:sz w:val="24"/>
          <w:szCs w:val="24"/>
        </w:rPr>
      </w:pPr>
      <w:r w:rsidRPr="003F1996">
        <w:rPr>
          <w:rFonts w:ascii="Times New Roman" w:hAnsi="Times New Roman"/>
          <w:sz w:val="24"/>
          <w:szCs w:val="24"/>
        </w:rPr>
        <w:t>2.20</w:t>
      </w:r>
      <w:r>
        <w:rPr>
          <w:rFonts w:ascii="Times New Roman" w:hAnsi="Times New Roman"/>
          <w:sz w:val="24"/>
          <w:szCs w:val="24"/>
        </w:rPr>
        <w:t>.</w:t>
      </w:r>
      <w:r w:rsidRPr="003F1996">
        <w:rPr>
          <w:rFonts w:ascii="Times New Roman" w:hAnsi="Times New Roman"/>
          <w:sz w:val="24"/>
          <w:szCs w:val="24"/>
        </w:rPr>
        <w:t xml:space="preserve"> Здание (помещение) </w:t>
      </w:r>
      <w:r>
        <w:rPr>
          <w:rFonts w:ascii="Times New Roman" w:hAnsi="Times New Roman"/>
          <w:sz w:val="24"/>
          <w:szCs w:val="24"/>
        </w:rPr>
        <w:t xml:space="preserve">Администрации </w:t>
      </w:r>
      <w:r w:rsidRPr="003F1996">
        <w:rPr>
          <w:rFonts w:ascii="Times New Roman" w:hAnsi="Times New Roman"/>
          <w:sz w:val="24"/>
          <w:szCs w:val="24"/>
        </w:rPr>
        <w:t>оборудуется информационной табличкой (вывеской) с указанием полного наименования.</w:t>
      </w:r>
    </w:p>
    <w:p w:rsidR="00FD2F93" w:rsidRPr="003F1996" w:rsidRDefault="00FD2F93" w:rsidP="00FD2F93">
      <w:pPr>
        <w:tabs>
          <w:tab w:val="left" w:pos="709"/>
        </w:tabs>
        <w:spacing w:after="0" w:line="240" w:lineRule="auto"/>
        <w:ind w:firstLine="709"/>
        <w:jc w:val="both"/>
        <w:rPr>
          <w:rFonts w:ascii="Times New Roman" w:hAnsi="Times New Roman"/>
          <w:sz w:val="24"/>
          <w:szCs w:val="24"/>
        </w:rPr>
      </w:pPr>
      <w:r w:rsidRPr="003F1996">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FD2F93" w:rsidRPr="003F1996" w:rsidRDefault="00FD2F93" w:rsidP="00FD2F93">
      <w:pPr>
        <w:tabs>
          <w:tab w:val="left" w:pos="709"/>
        </w:tabs>
        <w:spacing w:after="0" w:line="240" w:lineRule="auto"/>
        <w:ind w:firstLine="709"/>
        <w:jc w:val="both"/>
        <w:rPr>
          <w:rFonts w:ascii="Times New Roman" w:hAnsi="Times New Roman"/>
          <w:sz w:val="24"/>
          <w:szCs w:val="24"/>
        </w:rPr>
      </w:pPr>
      <w:r w:rsidRPr="003F1996">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D2F93" w:rsidRPr="003F1996" w:rsidRDefault="00FD2F93" w:rsidP="00FD2F93">
      <w:pPr>
        <w:tabs>
          <w:tab w:val="left" w:pos="709"/>
        </w:tabs>
        <w:spacing w:after="0" w:line="240" w:lineRule="auto"/>
        <w:ind w:firstLine="709"/>
        <w:jc w:val="both"/>
        <w:rPr>
          <w:rFonts w:ascii="Times New Roman" w:hAnsi="Times New Roman"/>
          <w:sz w:val="24"/>
          <w:szCs w:val="24"/>
        </w:rPr>
      </w:pPr>
      <w:r w:rsidRPr="003F1996">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D2F93" w:rsidRPr="003F1996" w:rsidRDefault="00FD2F93" w:rsidP="00FD2F93">
      <w:pPr>
        <w:tabs>
          <w:tab w:val="left" w:pos="709"/>
        </w:tabs>
        <w:spacing w:after="0" w:line="240" w:lineRule="auto"/>
        <w:ind w:firstLine="709"/>
        <w:jc w:val="both"/>
        <w:rPr>
          <w:rFonts w:ascii="Times New Roman" w:hAnsi="Times New Roman"/>
          <w:sz w:val="24"/>
          <w:szCs w:val="24"/>
        </w:rPr>
      </w:pPr>
      <w:r w:rsidRPr="003F1996">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D2F93" w:rsidRPr="003F1996" w:rsidRDefault="00FD2F93" w:rsidP="00FD2F93">
      <w:pPr>
        <w:tabs>
          <w:tab w:val="left" w:pos="709"/>
        </w:tabs>
        <w:spacing w:after="0" w:line="240" w:lineRule="auto"/>
        <w:ind w:firstLine="709"/>
        <w:jc w:val="both"/>
        <w:rPr>
          <w:rFonts w:ascii="Times New Roman" w:hAnsi="Times New Roman"/>
          <w:sz w:val="24"/>
          <w:szCs w:val="24"/>
        </w:rPr>
      </w:pPr>
      <w:r w:rsidRPr="003F1996">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D2F93" w:rsidRPr="003F1996" w:rsidRDefault="00FD2F93" w:rsidP="00FD2F93">
      <w:pPr>
        <w:shd w:val="clear" w:color="auto" w:fill="FFFFFF"/>
        <w:tabs>
          <w:tab w:val="left" w:pos="709"/>
        </w:tabs>
        <w:spacing w:after="0" w:line="240" w:lineRule="auto"/>
        <w:ind w:firstLine="709"/>
        <w:jc w:val="both"/>
        <w:rPr>
          <w:rFonts w:ascii="Times New Roman" w:hAnsi="Times New Roman"/>
          <w:sz w:val="24"/>
          <w:szCs w:val="24"/>
        </w:rPr>
      </w:pPr>
      <w:r w:rsidRPr="003F1996">
        <w:rPr>
          <w:rFonts w:ascii="Times New Roman" w:hAnsi="Times New Roman"/>
          <w:sz w:val="24"/>
          <w:szCs w:val="24"/>
        </w:rPr>
        <w:t>Информационные стенды должны содержать:</w:t>
      </w:r>
    </w:p>
    <w:p w:rsidR="00FD2F93" w:rsidRPr="003F1996" w:rsidRDefault="00FD2F93" w:rsidP="00D430A4">
      <w:pPr>
        <w:numPr>
          <w:ilvl w:val="0"/>
          <w:numId w:val="17"/>
        </w:numPr>
        <w:shd w:val="clear" w:color="auto" w:fill="FFFFFF"/>
        <w:tabs>
          <w:tab w:val="left" w:pos="0"/>
          <w:tab w:val="left" w:pos="993"/>
        </w:tabs>
        <w:spacing w:after="0" w:line="240" w:lineRule="auto"/>
        <w:ind w:left="0" w:firstLine="0"/>
        <w:jc w:val="both"/>
        <w:rPr>
          <w:rFonts w:ascii="Times New Roman" w:hAnsi="Times New Roman"/>
          <w:sz w:val="24"/>
          <w:szCs w:val="24"/>
        </w:rPr>
      </w:pPr>
      <w:r w:rsidRPr="003F1996">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D2F93" w:rsidRPr="003F1996" w:rsidRDefault="00FD2F93" w:rsidP="00D430A4">
      <w:pPr>
        <w:numPr>
          <w:ilvl w:val="0"/>
          <w:numId w:val="17"/>
        </w:numPr>
        <w:shd w:val="clear" w:color="auto" w:fill="FFFFFF"/>
        <w:tabs>
          <w:tab w:val="left" w:pos="0"/>
          <w:tab w:val="left" w:pos="993"/>
        </w:tabs>
        <w:spacing w:after="0" w:line="240" w:lineRule="auto"/>
        <w:ind w:left="0" w:firstLine="0"/>
        <w:jc w:val="both"/>
        <w:rPr>
          <w:rFonts w:ascii="Times New Roman" w:hAnsi="Times New Roman"/>
          <w:sz w:val="24"/>
          <w:szCs w:val="24"/>
        </w:rPr>
      </w:pPr>
      <w:r w:rsidRPr="003F1996">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FD2F93" w:rsidRPr="003F1996" w:rsidRDefault="00FD2F93" w:rsidP="00D430A4">
      <w:pPr>
        <w:numPr>
          <w:ilvl w:val="0"/>
          <w:numId w:val="17"/>
        </w:numPr>
        <w:shd w:val="clear" w:color="auto" w:fill="FFFFFF"/>
        <w:tabs>
          <w:tab w:val="left" w:pos="0"/>
          <w:tab w:val="left" w:pos="993"/>
        </w:tabs>
        <w:spacing w:after="0" w:line="240" w:lineRule="auto"/>
        <w:ind w:left="0" w:firstLine="0"/>
        <w:jc w:val="both"/>
        <w:rPr>
          <w:rFonts w:ascii="Times New Roman" w:hAnsi="Times New Roman"/>
          <w:sz w:val="24"/>
          <w:szCs w:val="24"/>
        </w:rPr>
      </w:pPr>
      <w:r w:rsidRPr="003F1996">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FD2F93" w:rsidRPr="003F1996" w:rsidRDefault="00FD2F93" w:rsidP="00D430A4">
      <w:pPr>
        <w:numPr>
          <w:ilvl w:val="0"/>
          <w:numId w:val="17"/>
        </w:numPr>
        <w:shd w:val="clear" w:color="auto" w:fill="FFFFFF"/>
        <w:tabs>
          <w:tab w:val="left" w:pos="709"/>
          <w:tab w:val="left" w:pos="993"/>
        </w:tabs>
        <w:spacing w:after="0" w:line="240" w:lineRule="auto"/>
        <w:ind w:left="0" w:firstLine="0"/>
        <w:jc w:val="both"/>
        <w:rPr>
          <w:rFonts w:ascii="Times New Roman" w:hAnsi="Times New Roman"/>
          <w:sz w:val="24"/>
          <w:szCs w:val="24"/>
        </w:rPr>
      </w:pPr>
      <w:r w:rsidRPr="003F1996">
        <w:rPr>
          <w:rFonts w:ascii="Times New Roman" w:hAnsi="Times New Roman"/>
          <w:sz w:val="24"/>
          <w:szCs w:val="24"/>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w:t>
      </w:r>
      <w:r w:rsidRPr="003F1996">
        <w:rPr>
          <w:rFonts w:ascii="Times New Roman" w:hAnsi="Times New Roman"/>
          <w:sz w:val="24"/>
          <w:szCs w:val="24"/>
        </w:rPr>
        <w:lastRenderedPageBreak/>
        <w:t>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D2F93" w:rsidRPr="003F1996" w:rsidRDefault="00FD2F93" w:rsidP="00FD2F93">
      <w:pPr>
        <w:tabs>
          <w:tab w:val="left" w:pos="709"/>
        </w:tabs>
        <w:spacing w:after="0" w:line="240" w:lineRule="auto"/>
        <w:ind w:firstLine="709"/>
        <w:jc w:val="both"/>
        <w:rPr>
          <w:rFonts w:ascii="Times New Roman" w:hAnsi="Times New Roman"/>
          <w:sz w:val="24"/>
          <w:szCs w:val="24"/>
        </w:rPr>
      </w:pPr>
      <w:r w:rsidRPr="003F1996">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FD2F93" w:rsidRPr="003F1996" w:rsidRDefault="00FD2F93" w:rsidP="00FD2F93">
      <w:pPr>
        <w:tabs>
          <w:tab w:val="left" w:pos="993"/>
        </w:tabs>
        <w:spacing w:after="0" w:line="240" w:lineRule="auto"/>
        <w:ind w:firstLine="709"/>
        <w:jc w:val="both"/>
        <w:rPr>
          <w:rFonts w:ascii="Times New Roman" w:hAnsi="Times New Roman"/>
          <w:sz w:val="24"/>
          <w:szCs w:val="24"/>
        </w:rPr>
      </w:pPr>
      <w:r w:rsidRPr="003F1996">
        <w:rPr>
          <w:rFonts w:ascii="Times New Roman" w:hAnsi="Times New Roman"/>
          <w:bCs/>
          <w:sz w:val="24"/>
          <w:szCs w:val="24"/>
        </w:rPr>
        <w:t>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w:t>
      </w:r>
    </w:p>
    <w:p w:rsidR="00FD2F93" w:rsidRPr="003F1996" w:rsidRDefault="00FD2F93" w:rsidP="00FD2F9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FD2F93" w:rsidRPr="003F1996" w:rsidRDefault="00FD2F93" w:rsidP="00FD2F93">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3F1996">
        <w:rPr>
          <w:rFonts w:ascii="Times New Roman" w:hAnsi="Times New Roman"/>
          <w:b/>
          <w:sz w:val="24"/>
          <w:szCs w:val="24"/>
          <w:lang w:eastAsia="ru-RU"/>
        </w:rPr>
        <w:t>Показатели доступности и качества муниципальных услуг</w:t>
      </w:r>
    </w:p>
    <w:p w:rsidR="00FD2F93" w:rsidRPr="003F1996" w:rsidRDefault="00FD2F93" w:rsidP="00FD2F9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D2F93" w:rsidRPr="00EF3563" w:rsidRDefault="00FD2F93" w:rsidP="00FD2F9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EF3563">
        <w:rPr>
          <w:rFonts w:ascii="Times New Roman" w:hAnsi="Times New Roman"/>
          <w:sz w:val="24"/>
          <w:szCs w:val="24"/>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FD2F93" w:rsidRPr="00EF3563" w:rsidTr="00EF01C3">
        <w:tc>
          <w:tcPr>
            <w:tcW w:w="5343" w:type="dxa"/>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Единица</w:t>
            </w:r>
          </w:p>
          <w:p w:rsidR="00FD2F93" w:rsidRPr="00EF3563" w:rsidRDefault="00FD2F93" w:rsidP="00EF01C3">
            <w:pPr>
              <w:autoSpaceDE w:val="0"/>
              <w:autoSpaceDN w:val="0"/>
              <w:adjustRightInd w:val="0"/>
              <w:spacing w:after="0" w:line="240" w:lineRule="auto"/>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Нормативное значение показателя</w:t>
            </w:r>
          </w:p>
        </w:tc>
      </w:tr>
      <w:tr w:rsidR="00FD2F93" w:rsidRPr="00EF3563" w:rsidTr="00EF01C3">
        <w:tc>
          <w:tcPr>
            <w:tcW w:w="9571" w:type="dxa"/>
            <w:gridSpan w:val="3"/>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Показатели доступности</w:t>
            </w:r>
          </w:p>
        </w:tc>
      </w:tr>
      <w:tr w:rsidR="00FD2F93" w:rsidRPr="00EF3563" w:rsidTr="00EF01C3">
        <w:tc>
          <w:tcPr>
            <w:tcW w:w="5343" w:type="dxa"/>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Наличие возможности получения муниципальной услуги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да</w:t>
            </w:r>
          </w:p>
        </w:tc>
      </w:tr>
      <w:tr w:rsidR="00FD2F93" w:rsidRPr="00EF3563" w:rsidTr="00EF01C3">
        <w:tc>
          <w:tcPr>
            <w:tcW w:w="5343" w:type="dxa"/>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Наличие возможности получения муниципальной услуги</w:t>
            </w:r>
            <w:r w:rsidRPr="00EF3563">
              <w:rPr>
                <w:rFonts w:ascii="Times New Roman" w:eastAsia="Times New Roman" w:hAnsi="Times New Roman"/>
                <w:bCs/>
                <w:sz w:val="24"/>
                <w:szCs w:val="24"/>
                <w:lang w:eastAsia="ru-RU"/>
              </w:rPr>
              <w:t xml:space="preserve"> </w:t>
            </w:r>
            <w:r w:rsidRPr="00EF3563">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да</w:t>
            </w:r>
          </w:p>
        </w:tc>
      </w:tr>
      <w:tr w:rsidR="00FD2F93" w:rsidRPr="00EF3563" w:rsidTr="00EF01C3">
        <w:tc>
          <w:tcPr>
            <w:tcW w:w="9571" w:type="dxa"/>
            <w:gridSpan w:val="3"/>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Показатели качества</w:t>
            </w:r>
          </w:p>
        </w:tc>
      </w:tr>
      <w:tr w:rsidR="00FD2F93" w:rsidRPr="00EF3563" w:rsidTr="00EF01C3">
        <w:tc>
          <w:tcPr>
            <w:tcW w:w="5343" w:type="dxa"/>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Удельный вес заявлений</w:t>
            </w:r>
            <w:r w:rsidRPr="00EF3563">
              <w:rPr>
                <w:rFonts w:ascii="Times New Roman" w:eastAsia="Times New Roman" w:hAnsi="Times New Roman"/>
                <w:bCs/>
                <w:sz w:val="24"/>
                <w:szCs w:val="24"/>
                <w:lang w:eastAsia="ru-RU"/>
              </w:rPr>
              <w:t xml:space="preserve"> граждан, рассмотренных в установленный срок</w:t>
            </w:r>
            <w:r w:rsidRPr="00EF3563">
              <w:rPr>
                <w:rFonts w:ascii="Times New Roman" w:eastAsia="Times New Roman" w:hAnsi="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100</w:t>
            </w:r>
          </w:p>
        </w:tc>
      </w:tr>
      <w:tr w:rsidR="00FD2F93" w:rsidRPr="00EF3563" w:rsidTr="00EF01C3">
        <w:tc>
          <w:tcPr>
            <w:tcW w:w="5343" w:type="dxa"/>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p>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100</w:t>
            </w:r>
          </w:p>
        </w:tc>
      </w:tr>
      <w:tr w:rsidR="00FD2F93" w:rsidRPr="00EF3563" w:rsidTr="00EF01C3">
        <w:tc>
          <w:tcPr>
            <w:tcW w:w="5343" w:type="dxa"/>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Удельный вес обоснованных жалоб в общем количестве заявлений на предоставление  муниципальной услуги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0</w:t>
            </w:r>
          </w:p>
        </w:tc>
      </w:tr>
      <w:tr w:rsidR="00FD2F93" w:rsidRPr="00EF3563" w:rsidTr="00EF01C3">
        <w:tc>
          <w:tcPr>
            <w:tcW w:w="5343" w:type="dxa"/>
            <w:tcBorders>
              <w:top w:val="single" w:sz="4" w:space="0" w:color="000000"/>
              <w:left w:val="single" w:sz="4" w:space="0" w:color="000000"/>
              <w:bottom w:val="single" w:sz="4" w:space="0" w:color="000000"/>
              <w:right w:val="single" w:sz="4" w:space="0" w:color="000000"/>
            </w:tcBorders>
            <w:hideMark/>
          </w:tcPr>
          <w:p w:rsidR="00FD2F93" w:rsidRPr="00EF3563" w:rsidRDefault="00FD2F93" w:rsidP="00EF01C3">
            <w:pPr>
              <w:autoSpaceDE w:val="0"/>
              <w:autoSpaceDN w:val="0"/>
              <w:adjustRightInd w:val="0"/>
              <w:spacing w:after="0" w:line="240" w:lineRule="auto"/>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D2F93" w:rsidRPr="00EF3563" w:rsidRDefault="00FD2F93" w:rsidP="00EF01C3">
            <w:pPr>
              <w:autoSpaceDE w:val="0"/>
              <w:autoSpaceDN w:val="0"/>
              <w:adjustRightInd w:val="0"/>
              <w:spacing w:after="0" w:line="240" w:lineRule="auto"/>
              <w:jc w:val="center"/>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0</w:t>
            </w:r>
          </w:p>
        </w:tc>
      </w:tr>
    </w:tbl>
    <w:p w:rsidR="00FD2F93" w:rsidRPr="00386FA4" w:rsidRDefault="00FD2F93" w:rsidP="00FD2F9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FD2F93" w:rsidRPr="00EF3563" w:rsidRDefault="00FD2F93" w:rsidP="00FD2F9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EF3563">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D2F93" w:rsidRPr="00EF3563" w:rsidRDefault="00FD2F93" w:rsidP="00FD2F93">
      <w:pPr>
        <w:widowControl w:val="0"/>
        <w:autoSpaceDE w:val="0"/>
        <w:autoSpaceDN w:val="0"/>
        <w:adjustRightInd w:val="0"/>
        <w:spacing w:after="0" w:line="240" w:lineRule="auto"/>
        <w:ind w:firstLine="709"/>
        <w:jc w:val="both"/>
        <w:rPr>
          <w:rFonts w:ascii="Times New Roman" w:hAnsi="Times New Roman"/>
          <w:sz w:val="24"/>
          <w:szCs w:val="24"/>
        </w:rPr>
      </w:pPr>
    </w:p>
    <w:p w:rsidR="00FD2F93" w:rsidRPr="00EF3563" w:rsidRDefault="00FD2F93" w:rsidP="00FD2F93">
      <w:pPr>
        <w:shd w:val="clear" w:color="auto" w:fill="FFFFFF"/>
        <w:tabs>
          <w:tab w:val="left" w:pos="1134"/>
        </w:tabs>
        <w:suppressAutoHyphens/>
        <w:spacing w:after="0" w:line="240" w:lineRule="auto"/>
        <w:ind w:firstLine="709"/>
        <w:jc w:val="both"/>
        <w:rPr>
          <w:rFonts w:ascii="Times New Roman" w:hAnsi="Times New Roman"/>
          <w:sz w:val="24"/>
          <w:szCs w:val="24"/>
        </w:rPr>
      </w:pPr>
      <w:r w:rsidRPr="005B454B">
        <w:rPr>
          <w:rFonts w:ascii="Times New Roman" w:hAnsi="Times New Roman"/>
          <w:sz w:val="24"/>
          <w:szCs w:val="24"/>
        </w:rPr>
        <w:t>2.23. 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hyperlink r:id="rId20" w:history="1">
        <w:r w:rsidRPr="005B454B">
          <w:rPr>
            <w:rStyle w:val="ae"/>
            <w:sz w:val="24"/>
            <w:szCs w:val="24"/>
            <w:lang w:val="en-US"/>
          </w:rPr>
          <w:t>www</w:t>
        </w:r>
        <w:r w:rsidRPr="005B454B">
          <w:rPr>
            <w:rStyle w:val="ae"/>
            <w:sz w:val="24"/>
            <w:szCs w:val="24"/>
          </w:rPr>
          <w:t>.</w:t>
        </w:r>
        <w:r w:rsidRPr="005B454B">
          <w:rPr>
            <w:rStyle w:val="ae"/>
            <w:sz w:val="24"/>
            <w:szCs w:val="24"/>
            <w:lang w:val="en-US"/>
          </w:rPr>
          <w:t>pechoraonline</w:t>
        </w:r>
        <w:r w:rsidRPr="005B454B">
          <w:rPr>
            <w:rStyle w:val="ae"/>
            <w:sz w:val="24"/>
            <w:szCs w:val="24"/>
          </w:rPr>
          <w:t>.ru</w:t>
        </w:r>
      </w:hyperlink>
      <w:r w:rsidRPr="005B454B">
        <w:rPr>
          <w:rFonts w:ascii="Times New Roman" w:hAnsi="Times New Roman"/>
          <w:sz w:val="24"/>
          <w:szCs w:val="24"/>
        </w:rPr>
        <w:t>), порталах государственных и муниципальных услуг (функций).</w:t>
      </w:r>
    </w:p>
    <w:p w:rsidR="00FD2F93" w:rsidRDefault="00FD2F93" w:rsidP="00FD2F93">
      <w:pPr>
        <w:spacing w:after="0" w:line="240" w:lineRule="auto"/>
        <w:ind w:firstLine="709"/>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2.2</w:t>
      </w:r>
      <w:r>
        <w:rPr>
          <w:rFonts w:ascii="Times New Roman" w:eastAsia="Times New Roman" w:hAnsi="Times New Roman"/>
          <w:sz w:val="24"/>
          <w:szCs w:val="24"/>
          <w:lang w:eastAsia="ru-RU"/>
        </w:rPr>
        <w:t>4</w:t>
      </w:r>
      <w:r w:rsidRPr="00EF3563">
        <w:rPr>
          <w:rFonts w:ascii="Times New Roman" w:eastAsia="Times New Roman" w:hAnsi="Times New Roman"/>
          <w:sz w:val="24"/>
          <w:szCs w:val="24"/>
          <w:lang w:eastAsia="ru-RU"/>
        </w:rPr>
        <w:t>. Предоставление муниципальной у</w:t>
      </w:r>
      <w:r w:rsidRPr="00EF3563">
        <w:rPr>
          <w:rFonts w:ascii="Times New Roman" w:hAnsi="Times New Roman"/>
          <w:sz w:val="24"/>
          <w:szCs w:val="24"/>
        </w:rPr>
        <w:t>слуги</w:t>
      </w:r>
      <w:r w:rsidRPr="00EF3563">
        <w:rPr>
          <w:rFonts w:ascii="Times New Roman" w:eastAsia="Times New Roman" w:hAnsi="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EF3563">
        <w:rPr>
          <w:rFonts w:ascii="Times New Roman" w:hAnsi="Times New Roman"/>
          <w:sz w:val="24"/>
          <w:szCs w:val="24"/>
        </w:rPr>
        <w:t>слуги</w:t>
      </w:r>
      <w:r w:rsidRPr="00EF3563">
        <w:rPr>
          <w:rFonts w:ascii="Times New Roman" w:eastAsia="Times New Roman" w:hAnsi="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w:t>
      </w:r>
      <w:r>
        <w:rPr>
          <w:rFonts w:ascii="Times New Roman" w:eastAsia="Times New Roman" w:hAnsi="Times New Roman"/>
          <w:sz w:val="24"/>
          <w:szCs w:val="24"/>
          <w:lang w:eastAsia="ru-RU"/>
        </w:rPr>
        <w:t xml:space="preserve"> Отделом архитектуры </w:t>
      </w:r>
      <w:r w:rsidRPr="00EF3563">
        <w:rPr>
          <w:rFonts w:ascii="Times New Roman" w:eastAsia="Times New Roman" w:hAnsi="Times New Roman"/>
          <w:sz w:val="24"/>
          <w:szCs w:val="24"/>
          <w:lang w:eastAsia="ru-RU"/>
        </w:rPr>
        <w:t>осуще</w:t>
      </w:r>
      <w:r>
        <w:rPr>
          <w:rFonts w:ascii="Times New Roman" w:eastAsia="Times New Roman" w:hAnsi="Times New Roman"/>
          <w:sz w:val="24"/>
          <w:szCs w:val="24"/>
          <w:lang w:eastAsia="ru-RU"/>
        </w:rPr>
        <w:t>ствляется без участия заявителя.</w:t>
      </w:r>
    </w:p>
    <w:p w:rsidR="00FD2F93" w:rsidRPr="00EF3563" w:rsidRDefault="00FD2F93" w:rsidP="00FD2F93">
      <w:pPr>
        <w:spacing w:after="0" w:line="240" w:lineRule="auto"/>
        <w:ind w:firstLine="709"/>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lastRenderedPageBreak/>
        <w:t>Заявление о предоставлении муниципальной услуги подается заявителем через МФЦ лично.</w:t>
      </w:r>
    </w:p>
    <w:p w:rsidR="00FD2F93" w:rsidRPr="00EF3563" w:rsidRDefault="00FD2F93" w:rsidP="00FD2F93">
      <w:pPr>
        <w:spacing w:after="0" w:line="240" w:lineRule="auto"/>
        <w:ind w:firstLine="709"/>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В МФЦ обеспечиваются:</w:t>
      </w:r>
    </w:p>
    <w:p w:rsidR="00FD2F93" w:rsidRPr="00EF3563" w:rsidRDefault="00FD2F93" w:rsidP="00FD2F93">
      <w:pPr>
        <w:spacing w:after="0" w:line="240" w:lineRule="auto"/>
        <w:ind w:firstLine="709"/>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а) функционирование автоматизированной информационной системы МФЦ;</w:t>
      </w:r>
    </w:p>
    <w:p w:rsidR="00FD2F93" w:rsidRPr="00FD2F93" w:rsidRDefault="00FD2F93" w:rsidP="00FD2F93">
      <w:pPr>
        <w:spacing w:after="0" w:line="240" w:lineRule="auto"/>
        <w:ind w:firstLine="709"/>
        <w:jc w:val="both"/>
        <w:rPr>
          <w:rFonts w:ascii="Times New Roman" w:eastAsia="Times New Roman" w:hAnsi="Times New Roman"/>
          <w:sz w:val="24"/>
          <w:szCs w:val="24"/>
          <w:lang w:eastAsia="ru-RU"/>
        </w:rPr>
      </w:pPr>
      <w:r w:rsidRPr="00EF3563">
        <w:rPr>
          <w:rFonts w:ascii="Times New Roman" w:eastAsia="Times New Roman" w:hAnsi="Times New Roman"/>
          <w:sz w:val="24"/>
          <w:szCs w:val="24"/>
          <w:lang w:eastAsia="ru-RU"/>
        </w:rPr>
        <w:t>б) бесплатный доступ заявителей к порталам государственных и</w:t>
      </w:r>
      <w:r>
        <w:rPr>
          <w:rFonts w:ascii="Times New Roman" w:eastAsia="Times New Roman" w:hAnsi="Times New Roman"/>
          <w:sz w:val="24"/>
          <w:szCs w:val="24"/>
          <w:lang w:eastAsia="ru-RU"/>
        </w:rPr>
        <w:t xml:space="preserve"> муниципальных услуг (функций).</w:t>
      </w:r>
    </w:p>
    <w:p w:rsidR="003E7CBF" w:rsidRPr="00D46DBD" w:rsidRDefault="003E7CBF"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val="en-US" w:eastAsia="ru-RU"/>
        </w:rPr>
        <w:t>III</w:t>
      </w:r>
      <w:r w:rsidRPr="00D46DBD">
        <w:rPr>
          <w:rFonts w:ascii="Times New Roman" w:eastAsia="Calibri" w:hAnsi="Times New Roman" w:cs="Times New Roman"/>
          <w:b/>
          <w:sz w:val="24"/>
          <w:szCs w:val="24"/>
          <w:lang w:eastAsia="ru-RU"/>
        </w:rPr>
        <w:t xml:space="preserve">. </w:t>
      </w:r>
      <w:r w:rsidRPr="00D46DBD">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D46DBD" w:rsidRDefault="003E7CBF" w:rsidP="00404B8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w:t>
      </w:r>
      <w:r w:rsidR="00E83830" w:rsidRPr="00D46DBD">
        <w:rPr>
          <w:rFonts w:ascii="Times New Roman" w:eastAsia="Times New Roman" w:hAnsi="Times New Roman" w:cs="Times New Roman"/>
          <w:sz w:val="24"/>
          <w:szCs w:val="24"/>
          <w:lang w:eastAsia="ru-RU"/>
        </w:rPr>
        <w:t xml:space="preserve"> </w:t>
      </w:r>
      <w:r w:rsidR="00B871A3" w:rsidRPr="00D46DBD">
        <w:rPr>
          <w:rFonts w:ascii="Times New Roman" w:eastAsia="Times New Roman" w:hAnsi="Times New Roman" w:cs="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E7CBF" w:rsidRPr="00D46DBD" w:rsidRDefault="00E8383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w:t>
      </w:r>
      <w:r w:rsidR="003E7CBF" w:rsidRPr="00D46DBD">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D46DBD" w:rsidRDefault="00E8383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4</w:t>
      </w:r>
      <w:r w:rsidR="003E7CBF" w:rsidRPr="00D46DBD">
        <w:rPr>
          <w:rFonts w:ascii="Times New Roman" w:eastAsia="Calibri" w:hAnsi="Times New Roman" w:cs="Times New Roman"/>
          <w:sz w:val="24"/>
          <w:szCs w:val="24"/>
          <w:lang w:eastAsia="ru-RU"/>
        </w:rPr>
        <w:t>) выдача заявителю результата предоставления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Блок-схема предоставления муниципальной у</w:t>
      </w:r>
      <w:r w:rsidR="00EB3E11" w:rsidRPr="00D46DBD">
        <w:rPr>
          <w:rFonts w:ascii="Times New Roman" w:eastAsia="Calibri" w:hAnsi="Times New Roman" w:cs="Times New Roman"/>
          <w:sz w:val="24"/>
          <w:szCs w:val="24"/>
          <w:lang w:eastAsia="ru-RU"/>
        </w:rPr>
        <w:t>слуги приведена в Приложении № 4</w:t>
      </w:r>
      <w:r w:rsidRPr="00D46DBD">
        <w:rPr>
          <w:rFonts w:ascii="Times New Roman" w:eastAsia="Calibri" w:hAnsi="Times New Roman" w:cs="Times New Roman"/>
          <w:sz w:val="24"/>
          <w:szCs w:val="24"/>
          <w:lang w:eastAsia="ru-RU"/>
        </w:rPr>
        <w:t xml:space="preserve"> к настоящему административному регламенту.</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3.2. </w:t>
      </w:r>
      <w:r w:rsidRPr="00FD2F93">
        <w:rPr>
          <w:rFonts w:ascii="Times New Roman" w:eastAsia="Calibri" w:hAnsi="Times New Roman" w:cs="Times New Roman"/>
          <w:b/>
          <w:i/>
          <w:sz w:val="24"/>
          <w:szCs w:val="24"/>
          <w:lang w:eastAsia="ru-RU"/>
        </w:rPr>
        <w:t>Основанием для начала исполнения административной процедуры</w:t>
      </w:r>
      <w:r w:rsidRPr="00D46DBD">
        <w:rPr>
          <w:rFonts w:ascii="Times New Roman" w:eastAsia="Calibri" w:hAnsi="Times New Roman" w:cs="Times New Roman"/>
          <w:sz w:val="24"/>
          <w:szCs w:val="24"/>
          <w:lang w:eastAsia="ru-RU"/>
        </w:rPr>
        <w:t xml:space="preserve"> явля</w:t>
      </w:r>
      <w:r w:rsidR="00FD2F93">
        <w:rPr>
          <w:rFonts w:ascii="Times New Roman" w:eastAsia="Calibri" w:hAnsi="Times New Roman" w:cs="Times New Roman"/>
          <w:sz w:val="24"/>
          <w:szCs w:val="24"/>
          <w:lang w:eastAsia="ru-RU"/>
        </w:rPr>
        <w:t>ется обращение заявителя в Отдел архитектуры</w:t>
      </w:r>
      <w:r w:rsidRPr="00D46DBD">
        <w:rPr>
          <w:rFonts w:ascii="Times New Roman" w:eastAsia="Calibri" w:hAnsi="Times New Roman" w:cs="Times New Roman"/>
          <w:sz w:val="24"/>
          <w:szCs w:val="24"/>
          <w:lang w:eastAsia="ru-RU"/>
        </w:rPr>
        <w:t>, МФЦ о предоставлении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Обращение заявителя в </w:t>
      </w:r>
      <w:r w:rsidR="00FD2F93">
        <w:rPr>
          <w:rFonts w:ascii="Times New Roman" w:eastAsia="Calibri" w:hAnsi="Times New Roman" w:cs="Times New Roman"/>
          <w:sz w:val="24"/>
          <w:szCs w:val="24"/>
          <w:lang w:eastAsia="ru-RU"/>
        </w:rPr>
        <w:t>Отдел архитектуры</w:t>
      </w:r>
      <w:r w:rsidRPr="00D46DBD">
        <w:rPr>
          <w:rFonts w:ascii="Times New Roman" w:eastAsia="Calibri" w:hAnsi="Times New Roman" w:cs="Times New Roman"/>
          <w:sz w:val="24"/>
          <w:szCs w:val="24"/>
          <w:lang w:eastAsia="ru-RU"/>
        </w:rPr>
        <w:t xml:space="preserve"> может осуществляться в очной и заочной форме путем подачи заявления и иных документов.</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2F93">
        <w:rPr>
          <w:rFonts w:ascii="Times New Roman" w:eastAsia="Calibri" w:hAnsi="Times New Roman" w:cs="Times New Roman"/>
          <w:b/>
          <w:i/>
          <w:sz w:val="24"/>
          <w:szCs w:val="24"/>
          <w:lang w:eastAsia="ru-RU"/>
        </w:rPr>
        <w:t>Очная форма подачи документов</w:t>
      </w:r>
      <w:r w:rsidRPr="00D46DBD">
        <w:rPr>
          <w:rFonts w:ascii="Times New Roman" w:eastAsia="Calibri" w:hAnsi="Times New Roman" w:cs="Times New Roman"/>
          <w:sz w:val="24"/>
          <w:szCs w:val="24"/>
          <w:lang w:eastAsia="ru-RU"/>
        </w:rPr>
        <w:t xml:space="preserve">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D46DBD">
        <w:rPr>
          <w:rFonts w:ascii="Times New Roman" w:eastAsia="Calibri" w:hAnsi="Times New Roman" w:cs="Times New Roman"/>
          <w:sz w:val="24"/>
          <w:szCs w:val="24"/>
          <w:lang w:eastAsia="ru-RU"/>
        </w:rPr>
        <w:t>окументы, указанные в пункте 2.7</w:t>
      </w:r>
      <w:r w:rsidRPr="00D46DBD">
        <w:rPr>
          <w:rFonts w:ascii="Times New Roman" w:eastAsia="Calibri" w:hAnsi="Times New Roman" w:cs="Times New Roman"/>
          <w:sz w:val="24"/>
          <w:szCs w:val="24"/>
          <w:lang w:eastAsia="ru-RU"/>
        </w:rPr>
        <w:t xml:space="preserve"> настоящего административного регламента, </w:t>
      </w:r>
      <w:r w:rsidR="00E51164" w:rsidRPr="00D46DBD">
        <w:rPr>
          <w:rFonts w:ascii="Times New Roman" w:eastAsia="Calibri" w:hAnsi="Times New Roman" w:cs="Times New Roman"/>
          <w:sz w:val="24"/>
          <w:szCs w:val="24"/>
          <w:lang w:eastAsia="ru-RU"/>
        </w:rPr>
        <w:t xml:space="preserve">в пункте 2.8 административного регламента (в случае, если заявитель предоставляет их самостоятельно), </w:t>
      </w:r>
      <w:r w:rsidRPr="00D46DBD">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В МФЦ предусмотрена только очная форма подачи документов. </w:t>
      </w:r>
    </w:p>
    <w:p w:rsidR="00FD2F9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2F93">
        <w:rPr>
          <w:rFonts w:ascii="Times New Roman" w:eastAsia="Calibri" w:hAnsi="Times New Roman" w:cs="Times New Roman"/>
          <w:b/>
          <w:i/>
          <w:sz w:val="24"/>
          <w:szCs w:val="24"/>
          <w:lang w:eastAsia="ru-RU"/>
        </w:rPr>
        <w:t>Заочная форма подачи документов</w:t>
      </w:r>
      <w:r w:rsidRPr="00D46DBD">
        <w:rPr>
          <w:rFonts w:ascii="Times New Roman" w:eastAsia="Calibri" w:hAnsi="Times New Roman" w:cs="Times New Roman"/>
          <w:sz w:val="24"/>
          <w:szCs w:val="24"/>
          <w:lang w:eastAsia="ru-RU"/>
        </w:rPr>
        <w:t xml:space="preserve"> – направление заявления о предоставлении муниципальной услуги и иных документов</w:t>
      </w:r>
      <w:r w:rsidR="00646C1A" w:rsidRPr="00D46DBD">
        <w:rPr>
          <w:rFonts w:ascii="Times New Roman" w:eastAsia="Calibri" w:hAnsi="Times New Roman" w:cs="Times New Roman"/>
          <w:sz w:val="24"/>
          <w:szCs w:val="24"/>
          <w:lang w:eastAsia="ru-RU"/>
        </w:rPr>
        <w:t xml:space="preserve"> че</w:t>
      </w:r>
      <w:r w:rsidR="00FD2F93">
        <w:rPr>
          <w:rFonts w:ascii="Times New Roman" w:eastAsia="Calibri" w:hAnsi="Times New Roman" w:cs="Times New Roman"/>
          <w:sz w:val="24"/>
          <w:szCs w:val="24"/>
          <w:lang w:eastAsia="ru-RU"/>
        </w:rPr>
        <w:t>рез организацию почтовой связи.</w:t>
      </w:r>
    </w:p>
    <w:p w:rsidR="00FD2F9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D46DBD">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w:t>
      </w:r>
      <w:r w:rsidRPr="00D46DBD">
        <w:rPr>
          <w:rFonts w:ascii="Times New Roman" w:eastAsia="Calibri" w:hAnsi="Times New Roman" w:cs="Times New Roman"/>
          <w:sz w:val="24"/>
          <w:szCs w:val="24"/>
          <w:lang w:eastAsia="ru-RU"/>
        </w:rPr>
        <w:t xml:space="preserve"> в бумажном виде, в виде копий д</w:t>
      </w:r>
      <w:r w:rsidR="00FD2F93">
        <w:rPr>
          <w:rFonts w:ascii="Times New Roman" w:eastAsia="Calibri" w:hAnsi="Times New Roman" w:cs="Times New Roman"/>
          <w:sz w:val="24"/>
          <w:szCs w:val="24"/>
          <w:lang w:eastAsia="ru-RU"/>
        </w:rPr>
        <w:t>окументов на бумажном носителе.</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D46DBD">
        <w:rPr>
          <w:rFonts w:ascii="Times New Roman" w:eastAsia="Calibri" w:hAnsi="Times New Roman" w:cs="Times New Roman"/>
          <w:sz w:val="24"/>
          <w:szCs w:val="24"/>
          <w:lang w:eastAsia="ru-RU"/>
        </w:rPr>
        <w:t>через организацию почто</w:t>
      </w:r>
      <w:r w:rsidR="00FD2F93">
        <w:rPr>
          <w:rFonts w:ascii="Times New Roman" w:eastAsia="Calibri" w:hAnsi="Times New Roman" w:cs="Times New Roman"/>
          <w:sz w:val="24"/>
          <w:szCs w:val="24"/>
          <w:lang w:eastAsia="ru-RU"/>
        </w:rPr>
        <w:t>вой связи</w:t>
      </w:r>
      <w:r w:rsidRPr="00D46DBD">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При направлении документов </w:t>
      </w:r>
      <w:r w:rsidR="00287806" w:rsidRPr="00D46DBD">
        <w:rPr>
          <w:rFonts w:ascii="Times New Roman" w:eastAsia="Calibri" w:hAnsi="Times New Roman" w:cs="Times New Roman"/>
          <w:sz w:val="24"/>
          <w:szCs w:val="24"/>
          <w:lang w:eastAsia="ru-RU"/>
        </w:rPr>
        <w:t xml:space="preserve">через организацию почтовой связи, </w:t>
      </w:r>
      <w:r w:rsidRPr="00D46DBD">
        <w:rPr>
          <w:rFonts w:ascii="Times New Roman" w:eastAsia="Calibri" w:hAnsi="Times New Roman" w:cs="Times New Roman"/>
          <w:sz w:val="24"/>
          <w:szCs w:val="24"/>
          <w:lang w:eastAsia="ru-RU"/>
        </w:rPr>
        <w:t xml:space="preserve">днем регистрации заявления является день получения письма </w:t>
      </w:r>
      <w:r w:rsidR="00FD2F93">
        <w:rPr>
          <w:rFonts w:ascii="Times New Roman" w:eastAsia="Calibri" w:hAnsi="Times New Roman" w:cs="Times New Roman"/>
          <w:sz w:val="24"/>
          <w:szCs w:val="24"/>
          <w:lang w:eastAsia="ru-RU"/>
        </w:rPr>
        <w:t>Отделом архитектуры</w:t>
      </w:r>
      <w:r w:rsidRPr="00D46DBD">
        <w:rPr>
          <w:rFonts w:ascii="Times New Roman" w:eastAsia="Calibri" w:hAnsi="Times New Roman" w:cs="Times New Roman"/>
          <w:sz w:val="24"/>
          <w:szCs w:val="24"/>
          <w:lang w:eastAsia="ru-RU"/>
        </w:rPr>
        <w:t>.</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lastRenderedPageBreak/>
        <w:t>При направлении заявления и документов, указанных в пунктах 2.7. настоящего административного регламента</w:t>
      </w:r>
      <w:r w:rsidR="005C1E4B" w:rsidRPr="00D46DBD">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 </w:t>
      </w:r>
      <w:r w:rsidRPr="00D46DBD">
        <w:rPr>
          <w:rFonts w:ascii="Times New Roman" w:eastAsia="Calibri" w:hAnsi="Times New Roman" w:cs="Times New Roman"/>
          <w:sz w:val="24"/>
          <w:szCs w:val="24"/>
          <w:lang w:eastAsia="ru-RU"/>
        </w:rPr>
        <w:t xml:space="preserve"> через организацию почтовой связи, </w:t>
      </w:r>
      <w:r w:rsidR="00646C1A" w:rsidRPr="00D46DBD">
        <w:rPr>
          <w:rFonts w:ascii="Times New Roman" w:eastAsia="Calibri" w:hAnsi="Times New Roman" w:cs="Times New Roman"/>
          <w:sz w:val="24"/>
          <w:szCs w:val="24"/>
          <w:lang w:eastAsia="ru-RU"/>
        </w:rPr>
        <w:t xml:space="preserve"> </w:t>
      </w:r>
      <w:r w:rsidRPr="00D46DBD">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w:t>
      </w:r>
      <w:r w:rsidR="00EC0ED9">
        <w:rPr>
          <w:rFonts w:ascii="Times New Roman" w:eastAsia="Calibri" w:hAnsi="Times New Roman" w:cs="Times New Roman"/>
          <w:sz w:val="24"/>
          <w:szCs w:val="24"/>
          <w:lang w:eastAsia="ru-RU"/>
        </w:rPr>
        <w:t>оформляется</w:t>
      </w:r>
      <w:r w:rsidRPr="00D46DBD">
        <w:rPr>
          <w:rFonts w:ascii="Times New Roman" w:eastAsia="Calibri" w:hAnsi="Times New Roman" w:cs="Times New Roman"/>
          <w:sz w:val="24"/>
          <w:szCs w:val="24"/>
          <w:lang w:eastAsia="ru-RU"/>
        </w:rPr>
        <w:t xml:space="preserve"> заявителем в ходе приема в </w:t>
      </w:r>
      <w:r w:rsidR="00FD2F93">
        <w:rPr>
          <w:rFonts w:ascii="Times New Roman" w:eastAsia="Calibri" w:hAnsi="Times New Roman" w:cs="Times New Roman"/>
          <w:sz w:val="24"/>
          <w:szCs w:val="24"/>
          <w:lang w:eastAsia="ru-RU"/>
        </w:rPr>
        <w:t>Отделе архитектуры</w:t>
      </w:r>
      <w:r w:rsidRPr="00D46DBD">
        <w:rPr>
          <w:rFonts w:ascii="Times New Roman" w:eastAsia="Calibri" w:hAnsi="Times New Roman" w:cs="Times New Roman"/>
          <w:sz w:val="24"/>
          <w:szCs w:val="24"/>
          <w:lang w:eastAsia="ru-RU"/>
        </w:rPr>
        <w:t xml:space="preserve">, МФЦ, либо оформлено заранее. </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По просьбе обратившегося лица, заявление </w:t>
      </w:r>
      <w:r w:rsidR="00EC0ED9">
        <w:rPr>
          <w:rFonts w:ascii="Times New Roman" w:eastAsia="Calibri" w:hAnsi="Times New Roman" w:cs="Times New Roman"/>
          <w:sz w:val="24"/>
          <w:szCs w:val="24"/>
          <w:lang w:eastAsia="ru-RU"/>
        </w:rPr>
        <w:t xml:space="preserve">оформляется </w:t>
      </w:r>
      <w:r w:rsidRPr="00D46DBD">
        <w:rPr>
          <w:rFonts w:ascii="Times New Roman" w:eastAsia="Calibri" w:hAnsi="Times New Roman" w:cs="Times New Roman"/>
          <w:sz w:val="24"/>
          <w:szCs w:val="24"/>
          <w:lang w:eastAsia="ru-RU"/>
        </w:rPr>
        <w:t xml:space="preserve">специалистом </w:t>
      </w:r>
      <w:r w:rsidR="00FD2F9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Специалист </w:t>
      </w:r>
      <w:r w:rsidR="00FD2F9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МФЦ, ответственный за прием документов, осуществляет следующие действия в ходе приема заявителя:</w:t>
      </w:r>
    </w:p>
    <w:p w:rsidR="003E7CBF" w:rsidRPr="00FD2F93" w:rsidRDefault="003E7CBF" w:rsidP="00D430A4">
      <w:pPr>
        <w:pStyle w:val="a7"/>
        <w:widowControl w:val="0"/>
        <w:numPr>
          <w:ilvl w:val="0"/>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устанавливает предмет обращения, проверяет документ, удостоверяющий личность;</w:t>
      </w:r>
    </w:p>
    <w:p w:rsidR="003E7CBF" w:rsidRPr="00FD2F93" w:rsidRDefault="003E7CBF" w:rsidP="00D430A4">
      <w:pPr>
        <w:pStyle w:val="a7"/>
        <w:widowControl w:val="0"/>
        <w:numPr>
          <w:ilvl w:val="0"/>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проверяет полномочия заявителя;</w:t>
      </w:r>
    </w:p>
    <w:p w:rsidR="003E7CBF" w:rsidRPr="00FD2F93" w:rsidRDefault="003E7CBF" w:rsidP="00D430A4">
      <w:pPr>
        <w:pStyle w:val="a7"/>
        <w:widowControl w:val="0"/>
        <w:numPr>
          <w:ilvl w:val="0"/>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r w:rsidR="005C1E4B" w:rsidRPr="00FD2F93">
        <w:rPr>
          <w:rFonts w:ascii="Times New Roman" w:eastAsia="Calibri" w:hAnsi="Times New Roman" w:cs="Times New Roman"/>
          <w:sz w:val="24"/>
          <w:szCs w:val="24"/>
          <w:lang w:eastAsia="ru-RU"/>
        </w:rPr>
        <w:t>, 2.8 административного регламента (в случае, если заявитель п</w:t>
      </w:r>
      <w:r w:rsidR="002C0F3F" w:rsidRPr="00FD2F93">
        <w:rPr>
          <w:rFonts w:ascii="Times New Roman" w:eastAsia="Calibri" w:hAnsi="Times New Roman" w:cs="Times New Roman"/>
          <w:sz w:val="24"/>
          <w:szCs w:val="24"/>
          <w:lang w:eastAsia="ru-RU"/>
        </w:rPr>
        <w:t>редоставляет их самостоятельно)</w:t>
      </w:r>
      <w:r w:rsidRPr="00FD2F93">
        <w:rPr>
          <w:rFonts w:ascii="Times New Roman" w:eastAsia="Calibri" w:hAnsi="Times New Roman" w:cs="Times New Roman"/>
          <w:sz w:val="24"/>
          <w:szCs w:val="24"/>
          <w:lang w:eastAsia="ru-RU"/>
        </w:rPr>
        <w:t>;</w:t>
      </w:r>
    </w:p>
    <w:p w:rsidR="003E7CBF" w:rsidRPr="00FD2F93" w:rsidRDefault="003E7CBF" w:rsidP="00D430A4">
      <w:pPr>
        <w:pStyle w:val="a7"/>
        <w:widowControl w:val="0"/>
        <w:numPr>
          <w:ilvl w:val="0"/>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проверяет соответствие представленных документов требованиям, удостоверяясь, что:</w:t>
      </w:r>
    </w:p>
    <w:p w:rsidR="003E7CBF" w:rsidRPr="00FD2F93" w:rsidRDefault="003E7CBF" w:rsidP="00D430A4">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FD2F93" w:rsidRDefault="003E7CBF" w:rsidP="00D430A4">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3E7CBF" w:rsidRPr="00FD2F93" w:rsidRDefault="003E7CBF" w:rsidP="00D430A4">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3E7CBF" w:rsidRPr="00FD2F93" w:rsidRDefault="003E7CBF" w:rsidP="00D430A4">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в документах нет подчисток, приписок, зачеркнутых слов и иных неоговоренных исправлений;</w:t>
      </w:r>
    </w:p>
    <w:p w:rsidR="003E7CBF" w:rsidRPr="00FD2F93" w:rsidRDefault="003E7CBF" w:rsidP="00D430A4">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документы не исполнены карандашом;</w:t>
      </w:r>
    </w:p>
    <w:p w:rsidR="003E7CBF" w:rsidRPr="00FD2F93" w:rsidRDefault="003E7CBF" w:rsidP="00D430A4">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3E7CBF" w:rsidRPr="00FD2F93" w:rsidRDefault="003E7CBF" w:rsidP="00D430A4">
      <w:pPr>
        <w:pStyle w:val="a7"/>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принимает решение о приеме у заявителя представленных документов;</w:t>
      </w:r>
    </w:p>
    <w:p w:rsidR="003E7CBF" w:rsidRPr="00FD2F93" w:rsidRDefault="003E7CBF" w:rsidP="00D430A4">
      <w:pPr>
        <w:pStyle w:val="a7"/>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FD2F93" w:rsidRDefault="003E7CBF" w:rsidP="00D430A4">
      <w:pPr>
        <w:pStyle w:val="a7"/>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w:t>
      </w:r>
      <w:r w:rsidR="00FD2F9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МФЦ, ответственный за прием документов, помогает заявителю заполнить заявление.</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Если заявитель обратился заочно, специалист </w:t>
      </w:r>
      <w:r w:rsidR="00FD2F9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ответственный за прием документов:</w:t>
      </w:r>
    </w:p>
    <w:p w:rsidR="003E7CBF" w:rsidRPr="00FD2F93" w:rsidRDefault="003E7CBF" w:rsidP="00D430A4">
      <w:pPr>
        <w:pStyle w:val="a7"/>
        <w:widowControl w:val="0"/>
        <w:numPr>
          <w:ilvl w:val="0"/>
          <w:numId w:val="21"/>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 xml:space="preserve">регистрирует его под индивидуальным порядковым номером в день поступления </w:t>
      </w:r>
      <w:r w:rsidRPr="00FD2F93">
        <w:rPr>
          <w:rFonts w:ascii="Times New Roman" w:eastAsia="Calibri" w:hAnsi="Times New Roman" w:cs="Times New Roman"/>
          <w:sz w:val="24"/>
          <w:szCs w:val="24"/>
          <w:lang w:eastAsia="ru-RU"/>
        </w:rPr>
        <w:lastRenderedPageBreak/>
        <w:t>документов в информационную систему;</w:t>
      </w:r>
    </w:p>
    <w:p w:rsidR="003E7CBF" w:rsidRPr="00FD2F93" w:rsidRDefault="003E7CBF" w:rsidP="00D430A4">
      <w:pPr>
        <w:pStyle w:val="a7"/>
        <w:widowControl w:val="0"/>
        <w:numPr>
          <w:ilvl w:val="0"/>
          <w:numId w:val="21"/>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FD2F93" w:rsidRDefault="003E7CBF" w:rsidP="00D430A4">
      <w:pPr>
        <w:pStyle w:val="a7"/>
        <w:widowControl w:val="0"/>
        <w:numPr>
          <w:ilvl w:val="0"/>
          <w:numId w:val="21"/>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FD2F93" w:rsidRDefault="003E7CBF" w:rsidP="00D430A4">
      <w:pPr>
        <w:pStyle w:val="a7"/>
        <w:widowControl w:val="0"/>
        <w:numPr>
          <w:ilvl w:val="0"/>
          <w:numId w:val="21"/>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FD2F9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w:t>
      </w:r>
      <w:r w:rsidR="00FD2F93">
        <w:rPr>
          <w:rFonts w:ascii="Times New Roman" w:eastAsia="Calibri" w:hAnsi="Times New Roman" w:cs="Times New Roman"/>
          <w:sz w:val="24"/>
          <w:szCs w:val="24"/>
          <w:lang w:eastAsia="ru-RU"/>
        </w:rPr>
        <w:t>димых для предоставления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E7CBF" w:rsidRPr="00FD2F93" w:rsidRDefault="003E7CBF" w:rsidP="00D430A4">
      <w:pPr>
        <w:pStyle w:val="a7"/>
        <w:widowControl w:val="0"/>
        <w:numPr>
          <w:ilvl w:val="0"/>
          <w:numId w:val="2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место, дата и время приема запроса заявителя;</w:t>
      </w:r>
    </w:p>
    <w:p w:rsidR="003E7CBF" w:rsidRPr="00FD2F93" w:rsidRDefault="003E7CBF" w:rsidP="00D430A4">
      <w:pPr>
        <w:pStyle w:val="a7"/>
        <w:widowControl w:val="0"/>
        <w:numPr>
          <w:ilvl w:val="0"/>
          <w:numId w:val="2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фамилия, имя, отчество заявителя;</w:t>
      </w:r>
    </w:p>
    <w:p w:rsidR="003E7CBF" w:rsidRPr="00FD2F93" w:rsidRDefault="003E7CBF" w:rsidP="00D430A4">
      <w:pPr>
        <w:pStyle w:val="a7"/>
        <w:widowControl w:val="0"/>
        <w:numPr>
          <w:ilvl w:val="0"/>
          <w:numId w:val="2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перечень принятых документов от заявителя;</w:t>
      </w:r>
    </w:p>
    <w:p w:rsidR="003E7CBF" w:rsidRPr="00FD2F93" w:rsidRDefault="003E7CBF" w:rsidP="00D430A4">
      <w:pPr>
        <w:pStyle w:val="a7"/>
        <w:widowControl w:val="0"/>
        <w:numPr>
          <w:ilvl w:val="0"/>
          <w:numId w:val="2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фамилия, имя, отчество специалиста, принявшего запрос;</w:t>
      </w:r>
    </w:p>
    <w:p w:rsidR="003E7CBF" w:rsidRPr="00FD2F93" w:rsidRDefault="003E7CBF" w:rsidP="00D430A4">
      <w:pPr>
        <w:pStyle w:val="a7"/>
        <w:widowControl w:val="0"/>
        <w:numPr>
          <w:ilvl w:val="0"/>
          <w:numId w:val="2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FD2F93">
        <w:rPr>
          <w:rFonts w:ascii="Times New Roman" w:eastAsia="Calibri" w:hAnsi="Times New Roman" w:cs="Times New Roman"/>
          <w:sz w:val="24"/>
          <w:szCs w:val="24"/>
          <w:lang w:eastAsia="ru-RU"/>
        </w:rPr>
        <w:t xml:space="preserve">срок предоставления муниципальной услуги в соответствии с настоящим </w:t>
      </w:r>
      <w:r w:rsidR="00FD2F93">
        <w:rPr>
          <w:rFonts w:ascii="Times New Roman" w:eastAsia="Calibri" w:hAnsi="Times New Roman" w:cs="Times New Roman"/>
          <w:sz w:val="24"/>
          <w:szCs w:val="24"/>
          <w:lang w:eastAsia="ru-RU"/>
        </w:rPr>
        <w:t>административным р</w:t>
      </w:r>
      <w:r w:rsidRPr="00FD2F93">
        <w:rPr>
          <w:rFonts w:ascii="Times New Roman" w:eastAsia="Calibri" w:hAnsi="Times New Roman" w:cs="Times New Roman"/>
          <w:sz w:val="24"/>
          <w:szCs w:val="24"/>
          <w:lang w:eastAsia="ru-RU"/>
        </w:rPr>
        <w:t>егламентом.</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w:t>
      </w:r>
      <w:r w:rsidR="00993806" w:rsidRPr="00D46DBD">
        <w:rPr>
          <w:rFonts w:ascii="Times New Roman" w:eastAsia="Calibri" w:hAnsi="Times New Roman" w:cs="Times New Roman"/>
          <w:sz w:val="24"/>
          <w:szCs w:val="24"/>
          <w:lang w:eastAsia="ru-RU"/>
        </w:rPr>
        <w:t xml:space="preserve">устно </w:t>
      </w:r>
      <w:r w:rsidRPr="00D46DBD">
        <w:rPr>
          <w:rFonts w:ascii="Times New Roman" w:eastAsia="Calibri" w:hAnsi="Times New Roman" w:cs="Times New Roman"/>
          <w:sz w:val="24"/>
          <w:szCs w:val="24"/>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w:t>
      </w:r>
      <w:r w:rsidR="00FD2F93">
        <w:rPr>
          <w:rFonts w:ascii="Times New Roman" w:eastAsia="Calibri" w:hAnsi="Times New Roman" w:cs="Times New Roman"/>
          <w:sz w:val="24"/>
          <w:szCs w:val="24"/>
          <w:lang w:eastAsia="ru-RU"/>
        </w:rPr>
        <w:t xml:space="preserve">Отделе архитектуры, специалист </w:t>
      </w:r>
      <w:r w:rsidRPr="00D46DBD">
        <w:rPr>
          <w:rFonts w:ascii="Times New Roman" w:eastAsia="Calibri" w:hAnsi="Times New Roman" w:cs="Times New Roman"/>
          <w:sz w:val="24"/>
          <w:szCs w:val="24"/>
          <w:lang w:eastAsia="ru-RU"/>
        </w:rPr>
        <w:t xml:space="preserve"> ответственный за прием документов, формирует документы (дело) и передает его специалисту ответственному за принятие решения о предоставлении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w:t>
      </w:r>
      <w:r w:rsidR="00FD2F93">
        <w:rPr>
          <w:rFonts w:ascii="Times New Roman" w:eastAsia="Calibri" w:hAnsi="Times New Roman" w:cs="Times New Roman"/>
          <w:sz w:val="24"/>
          <w:szCs w:val="24"/>
          <w:lang w:eastAsia="ru-RU"/>
        </w:rPr>
        <w:t>Отдел архитектуры</w:t>
      </w:r>
      <w:r w:rsidRPr="00D46DBD">
        <w:rPr>
          <w:rFonts w:ascii="Times New Roman" w:eastAsia="Calibri" w:hAnsi="Times New Roman" w:cs="Times New Roman"/>
          <w:sz w:val="24"/>
          <w:szCs w:val="24"/>
          <w:lang w:eastAsia="ru-RU"/>
        </w:rPr>
        <w:t xml:space="preserve">. </w:t>
      </w:r>
    </w:p>
    <w:p w:rsidR="00646C1A" w:rsidRPr="00D46DBD"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D46DBD"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3.2.2.</w:t>
      </w:r>
      <w:r w:rsidR="006072C3">
        <w:rPr>
          <w:rFonts w:ascii="Times New Roman" w:eastAsia="Calibri" w:hAnsi="Times New Roman" w:cs="Times New Roman"/>
          <w:sz w:val="24"/>
          <w:szCs w:val="24"/>
          <w:lang w:eastAsia="ru-RU"/>
        </w:rPr>
        <w:t xml:space="preserve"> </w:t>
      </w:r>
      <w:r w:rsidR="003E7CBF" w:rsidRPr="006072C3">
        <w:rPr>
          <w:rFonts w:ascii="Times New Roman" w:eastAsia="Calibri" w:hAnsi="Times New Roman" w:cs="Times New Roman"/>
          <w:b/>
          <w:i/>
          <w:sz w:val="24"/>
          <w:szCs w:val="24"/>
          <w:lang w:eastAsia="ru-RU"/>
        </w:rPr>
        <w:t>Максимальный срок исполнения административной процедуры</w:t>
      </w:r>
      <w:r w:rsidR="003E7CBF" w:rsidRPr="00D46DBD">
        <w:rPr>
          <w:rFonts w:ascii="Times New Roman" w:eastAsia="Calibri" w:hAnsi="Times New Roman" w:cs="Times New Roman"/>
          <w:sz w:val="24"/>
          <w:szCs w:val="24"/>
          <w:lang w:eastAsia="ru-RU"/>
        </w:rPr>
        <w:t xml:space="preserve"> составляет </w:t>
      </w:r>
      <w:r w:rsidR="00372D15" w:rsidRPr="00D46DBD">
        <w:rPr>
          <w:rFonts w:ascii="Times New Roman" w:eastAsia="Calibri" w:hAnsi="Times New Roman" w:cs="Times New Roman"/>
          <w:sz w:val="24"/>
          <w:szCs w:val="24"/>
          <w:lang w:eastAsia="ru-RU"/>
        </w:rPr>
        <w:t>3 календарных дня с момента обращения заявителя о предоставлении муниципальной услуги</w:t>
      </w:r>
      <w:r w:rsidR="003E7CBF" w:rsidRPr="00D46DBD">
        <w:rPr>
          <w:rFonts w:ascii="Times New Roman" w:eastAsia="Calibri" w:hAnsi="Times New Roman" w:cs="Times New Roman"/>
          <w:sz w:val="24"/>
          <w:szCs w:val="24"/>
          <w:lang w:eastAsia="ru-RU"/>
        </w:rPr>
        <w:t xml:space="preserve">.  </w:t>
      </w:r>
    </w:p>
    <w:p w:rsidR="002C0F3F" w:rsidRPr="00D46DBD"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3.2.3.</w:t>
      </w:r>
      <w:r w:rsidR="002C0F3F" w:rsidRPr="00D46DBD">
        <w:rPr>
          <w:rFonts w:ascii="Times New Roman" w:eastAsia="Times New Roman" w:hAnsi="Times New Roman" w:cs="Times New Roman"/>
          <w:sz w:val="24"/>
          <w:szCs w:val="24"/>
          <w:lang w:eastAsia="ru-RU"/>
        </w:rPr>
        <w:t xml:space="preserve"> </w:t>
      </w:r>
      <w:r w:rsidR="002C0F3F" w:rsidRPr="006072C3">
        <w:rPr>
          <w:rFonts w:ascii="Times New Roman" w:eastAsia="Calibri" w:hAnsi="Times New Roman" w:cs="Times New Roman"/>
          <w:b/>
          <w:i/>
          <w:sz w:val="24"/>
          <w:szCs w:val="24"/>
          <w:lang w:eastAsia="ru-RU"/>
        </w:rPr>
        <w:t>Результатом административной процедуры является</w:t>
      </w:r>
      <w:r w:rsidR="002C0F3F" w:rsidRPr="00D46DBD">
        <w:rPr>
          <w:rFonts w:ascii="Times New Roman" w:eastAsia="Calibri" w:hAnsi="Times New Roman" w:cs="Times New Roman"/>
          <w:sz w:val="24"/>
          <w:szCs w:val="24"/>
          <w:lang w:eastAsia="ru-RU"/>
        </w:rPr>
        <w:t>:</w:t>
      </w:r>
    </w:p>
    <w:p w:rsidR="002C0F3F" w:rsidRPr="006072C3" w:rsidRDefault="002C0F3F" w:rsidP="00D430A4">
      <w:pPr>
        <w:pStyle w:val="a7"/>
        <w:widowControl w:val="0"/>
        <w:numPr>
          <w:ilvl w:val="0"/>
          <w:numId w:val="2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 xml:space="preserve">прием и регистрация заявления (документов) и передача заявления (документов) специалисту </w:t>
      </w:r>
      <w:r w:rsidR="006072C3">
        <w:rPr>
          <w:rFonts w:ascii="Times New Roman" w:eastAsia="Calibri" w:hAnsi="Times New Roman" w:cs="Times New Roman"/>
          <w:sz w:val="24"/>
          <w:szCs w:val="24"/>
          <w:lang w:eastAsia="ru-RU"/>
        </w:rPr>
        <w:t>Отдела архитектуры</w:t>
      </w:r>
      <w:r w:rsidRPr="006072C3">
        <w:rPr>
          <w:rFonts w:ascii="Times New Roman" w:eastAsia="Calibri" w:hAnsi="Times New Roman" w:cs="Times New Roman"/>
          <w:sz w:val="24"/>
          <w:szCs w:val="24"/>
          <w:lang w:eastAsia="ru-RU"/>
        </w:rPr>
        <w:t>,  ответственному за принятие решений.</w:t>
      </w:r>
    </w:p>
    <w:p w:rsidR="003E7CBF" w:rsidRPr="006072C3" w:rsidRDefault="002C0F3F" w:rsidP="00D430A4">
      <w:pPr>
        <w:pStyle w:val="a7"/>
        <w:widowControl w:val="0"/>
        <w:numPr>
          <w:ilvl w:val="0"/>
          <w:numId w:val="2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 xml:space="preserve">прием и регистрация документов, представленных заявителем в Органе, МФЦ и передача зарегистрированных документов специалисту </w:t>
      </w:r>
      <w:r w:rsidR="006072C3">
        <w:rPr>
          <w:rFonts w:ascii="Times New Roman" w:eastAsia="Calibri" w:hAnsi="Times New Roman" w:cs="Times New Roman"/>
          <w:sz w:val="24"/>
          <w:szCs w:val="24"/>
          <w:lang w:eastAsia="ru-RU"/>
        </w:rPr>
        <w:t>Отдела архитектуры</w:t>
      </w:r>
      <w:r w:rsidRPr="006072C3">
        <w:rPr>
          <w:rFonts w:ascii="Times New Roman" w:eastAsia="Calibri" w:hAnsi="Times New Roman" w:cs="Times New Roman"/>
          <w:sz w:val="24"/>
          <w:szCs w:val="24"/>
          <w:lang w:eastAsia="ru-RU"/>
        </w:rPr>
        <w:t>, МФЦ, ответственному за межведомственное взаимодействие (в случае, если заявитель самостоятельно не представил д</w:t>
      </w:r>
      <w:r w:rsidR="00AF5F58" w:rsidRPr="006072C3">
        <w:rPr>
          <w:rFonts w:ascii="Times New Roman" w:eastAsia="Calibri" w:hAnsi="Times New Roman" w:cs="Times New Roman"/>
          <w:sz w:val="24"/>
          <w:szCs w:val="24"/>
          <w:lang w:eastAsia="ru-RU"/>
        </w:rPr>
        <w:t>окументы, указанные в пункте 2.8</w:t>
      </w:r>
      <w:r w:rsidRPr="006072C3">
        <w:rPr>
          <w:rFonts w:ascii="Times New Roman" w:eastAsia="Calibri" w:hAnsi="Times New Roman" w:cs="Times New Roman"/>
          <w:sz w:val="24"/>
          <w:szCs w:val="24"/>
          <w:lang w:eastAsia="ru-RU"/>
        </w:rPr>
        <w:t xml:space="preserve"> административного регламента)</w:t>
      </w:r>
      <w:r w:rsidR="003E7CBF" w:rsidRPr="006072C3">
        <w:rPr>
          <w:rFonts w:ascii="Times New Roman" w:eastAsia="Calibri" w:hAnsi="Times New Roman" w:cs="Times New Roman"/>
          <w:sz w:val="24"/>
          <w:szCs w:val="24"/>
          <w:lang w:eastAsia="ru-RU"/>
        </w:rPr>
        <w:t>.</w:t>
      </w:r>
    </w:p>
    <w:p w:rsidR="00993806" w:rsidRPr="00D46DBD" w:rsidRDefault="00993806"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lastRenderedPageBreak/>
        <w:t>Результат выполнения административной процедуры фиксируется (</w:t>
      </w:r>
      <w:r w:rsidRPr="00D46DBD">
        <w:rPr>
          <w:rFonts w:ascii="Times New Roman" w:eastAsia="Calibri" w:hAnsi="Times New Roman" w:cs="Times New Roman"/>
          <w:i/>
          <w:sz w:val="24"/>
          <w:szCs w:val="24"/>
          <w:lang w:eastAsia="ru-RU"/>
        </w:rPr>
        <w:t>указать, кем фиксируется результат административной процедуры</w:t>
      </w:r>
      <w:r w:rsidRPr="00D46DBD">
        <w:rPr>
          <w:rFonts w:ascii="Times New Roman" w:eastAsia="Calibri" w:hAnsi="Times New Roman" w:cs="Times New Roman"/>
          <w:sz w:val="24"/>
          <w:szCs w:val="24"/>
          <w:lang w:eastAsia="ru-RU"/>
        </w:rPr>
        <w:t>)  в _________ (</w:t>
      </w:r>
      <w:r w:rsidRPr="00D46DBD">
        <w:rPr>
          <w:rFonts w:ascii="Times New Roman" w:eastAsia="Calibri" w:hAnsi="Times New Roman" w:cs="Times New Roman"/>
          <w:i/>
          <w:sz w:val="24"/>
          <w:szCs w:val="24"/>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D46DBD">
        <w:rPr>
          <w:rFonts w:ascii="Times New Roman" w:eastAsia="Calibri" w:hAnsi="Times New Roman" w:cs="Times New Roman"/>
          <w:sz w:val="24"/>
          <w:szCs w:val="24"/>
          <w:lang w:eastAsia="ru-RU"/>
        </w:rPr>
        <w:t>).</w:t>
      </w:r>
    </w:p>
    <w:p w:rsidR="00AF5F58" w:rsidRPr="00D46DB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C458A" w:rsidRPr="00D46DBD" w:rsidRDefault="00B871A3" w:rsidP="00404B8A">
      <w:pPr>
        <w:spacing w:after="0" w:line="240" w:lineRule="auto"/>
        <w:jc w:val="center"/>
        <w:rPr>
          <w:rFonts w:ascii="Times New Roman" w:hAnsi="Times New Roman" w:cs="Times New Roman"/>
          <w:b/>
          <w:sz w:val="24"/>
          <w:szCs w:val="24"/>
          <w:lang w:eastAsia="ru-RU"/>
        </w:rPr>
      </w:pPr>
      <w:r w:rsidRPr="00D46DBD">
        <w:rPr>
          <w:rFonts w:ascii="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B871A3" w:rsidRPr="00D46DBD" w:rsidRDefault="00B871A3" w:rsidP="00404B8A">
      <w:pPr>
        <w:spacing w:after="0" w:line="240" w:lineRule="auto"/>
        <w:jc w:val="center"/>
        <w:rPr>
          <w:rFonts w:ascii="Times New Roman" w:eastAsia="Times New Roman" w:hAnsi="Times New Roman" w:cs="Times New Roman"/>
          <w:sz w:val="24"/>
          <w:szCs w:val="24"/>
          <w:lang w:eastAsia="ru-RU"/>
        </w:rPr>
      </w:pPr>
    </w:p>
    <w:p w:rsidR="00AF5F58" w:rsidRPr="00D46DB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3.3. </w:t>
      </w:r>
      <w:r w:rsidRPr="006072C3">
        <w:rPr>
          <w:rFonts w:ascii="Times New Roman" w:eastAsia="Calibri" w:hAnsi="Times New Roman" w:cs="Times New Roman"/>
          <w:b/>
          <w:i/>
          <w:sz w:val="24"/>
          <w:szCs w:val="24"/>
          <w:lang w:eastAsia="ru-RU"/>
        </w:rPr>
        <w:t>Основанием для начала осуществления административной процедуры</w:t>
      </w:r>
      <w:r w:rsidRPr="00D46DBD">
        <w:rPr>
          <w:rFonts w:ascii="Times New Roman" w:eastAsia="Calibri" w:hAnsi="Times New Roman" w:cs="Times New Roman"/>
          <w:sz w:val="24"/>
          <w:szCs w:val="24"/>
          <w:lang w:eastAsia="ru-RU"/>
        </w:rPr>
        <w:t xml:space="preserve"> является получение специалистом </w:t>
      </w:r>
      <w:r w:rsidR="006072C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D46DBD">
        <w:rPr>
          <w:rFonts w:ascii="Times New Roman" w:eastAsia="Calibri" w:hAnsi="Times New Roman" w:cs="Times New Roman"/>
          <w:sz w:val="24"/>
          <w:szCs w:val="24"/>
          <w:lang w:eastAsia="ru-RU"/>
        </w:rPr>
        <w:t>из них), указанных в пункте 2.8</w:t>
      </w:r>
      <w:r w:rsidRPr="00D46DBD">
        <w:rPr>
          <w:rFonts w:ascii="Times New Roman" w:eastAsia="Calibri" w:hAnsi="Times New Roman" w:cs="Times New Roman"/>
          <w:sz w:val="24"/>
          <w:szCs w:val="24"/>
          <w:lang w:eastAsia="ru-RU"/>
        </w:rPr>
        <w:t xml:space="preserve"> настоящего административного регламента. </w:t>
      </w:r>
    </w:p>
    <w:p w:rsidR="00AF5F58" w:rsidRPr="00D46DB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Специалист </w:t>
      </w:r>
      <w:r w:rsidR="006072C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заявления:</w:t>
      </w:r>
    </w:p>
    <w:p w:rsidR="00AF5F58" w:rsidRPr="006072C3" w:rsidRDefault="00AF5F58" w:rsidP="00D430A4">
      <w:pPr>
        <w:pStyle w:val="a7"/>
        <w:widowControl w:val="0"/>
        <w:numPr>
          <w:ilvl w:val="0"/>
          <w:numId w:val="24"/>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 xml:space="preserve">оформляет межведомственные запросы; </w:t>
      </w:r>
    </w:p>
    <w:p w:rsidR="00AF5F58" w:rsidRPr="006072C3" w:rsidRDefault="00AF5F58" w:rsidP="00D430A4">
      <w:pPr>
        <w:pStyle w:val="a7"/>
        <w:widowControl w:val="0"/>
        <w:numPr>
          <w:ilvl w:val="0"/>
          <w:numId w:val="24"/>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подписывает оформленный межведомственный запрос у руководителя Органа, МФЦ;</w:t>
      </w:r>
    </w:p>
    <w:p w:rsidR="00AF5F58" w:rsidRPr="006072C3" w:rsidRDefault="00AF5F58" w:rsidP="00D430A4">
      <w:pPr>
        <w:pStyle w:val="a7"/>
        <w:widowControl w:val="0"/>
        <w:numPr>
          <w:ilvl w:val="0"/>
          <w:numId w:val="24"/>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AF5F58" w:rsidRPr="006072C3" w:rsidRDefault="00AF5F58" w:rsidP="00D430A4">
      <w:pPr>
        <w:pStyle w:val="a7"/>
        <w:widowControl w:val="0"/>
        <w:numPr>
          <w:ilvl w:val="0"/>
          <w:numId w:val="24"/>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AF5F58" w:rsidRPr="00D46DB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D46DB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Межведомственный запрос содержит:</w:t>
      </w:r>
    </w:p>
    <w:p w:rsidR="00AF5F58" w:rsidRPr="006072C3" w:rsidRDefault="00AF5F58" w:rsidP="00D430A4">
      <w:pPr>
        <w:pStyle w:val="a7"/>
        <w:widowControl w:val="0"/>
        <w:numPr>
          <w:ilvl w:val="1"/>
          <w:numId w:val="2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наименование Органа, МФЦ, направляющего межведомственный запрос;</w:t>
      </w:r>
    </w:p>
    <w:p w:rsidR="00AF5F58" w:rsidRPr="006072C3" w:rsidRDefault="00AF5F58" w:rsidP="00D430A4">
      <w:pPr>
        <w:pStyle w:val="a7"/>
        <w:widowControl w:val="0"/>
        <w:numPr>
          <w:ilvl w:val="1"/>
          <w:numId w:val="2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наименование органа или организации, в адрес которых направляется межведомственный запрос;</w:t>
      </w:r>
    </w:p>
    <w:p w:rsidR="00AF5F58" w:rsidRPr="006072C3" w:rsidRDefault="00AF5F58" w:rsidP="00D430A4">
      <w:pPr>
        <w:pStyle w:val="a7"/>
        <w:widowControl w:val="0"/>
        <w:numPr>
          <w:ilvl w:val="1"/>
          <w:numId w:val="2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6072C3" w:rsidRDefault="00AF5F58" w:rsidP="00D430A4">
      <w:pPr>
        <w:pStyle w:val="a7"/>
        <w:widowControl w:val="0"/>
        <w:numPr>
          <w:ilvl w:val="1"/>
          <w:numId w:val="2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F5F58" w:rsidRPr="006072C3" w:rsidRDefault="00AF5F58" w:rsidP="00D430A4">
      <w:pPr>
        <w:pStyle w:val="a7"/>
        <w:widowControl w:val="0"/>
        <w:numPr>
          <w:ilvl w:val="1"/>
          <w:numId w:val="2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 xml:space="preserve">сведения, необходимые для представления документа и (или) информации, изложенные заявителем в поданном заявлении; </w:t>
      </w:r>
    </w:p>
    <w:p w:rsidR="00AF5F58" w:rsidRPr="006072C3" w:rsidRDefault="00AF5F58" w:rsidP="00D430A4">
      <w:pPr>
        <w:pStyle w:val="a7"/>
        <w:widowControl w:val="0"/>
        <w:numPr>
          <w:ilvl w:val="1"/>
          <w:numId w:val="2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контактная информация для направления ответа на межведомственный запрос;</w:t>
      </w:r>
    </w:p>
    <w:p w:rsidR="00AF5F58" w:rsidRPr="006072C3" w:rsidRDefault="00AF5F58" w:rsidP="00D430A4">
      <w:pPr>
        <w:pStyle w:val="a7"/>
        <w:widowControl w:val="0"/>
        <w:numPr>
          <w:ilvl w:val="1"/>
          <w:numId w:val="2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дата направления межведомственного запроса и срок ожидаемого ответа на межведомственный запрос;</w:t>
      </w:r>
    </w:p>
    <w:p w:rsidR="00AF5F58" w:rsidRPr="006072C3" w:rsidRDefault="00AF5F58" w:rsidP="00D430A4">
      <w:pPr>
        <w:pStyle w:val="a7"/>
        <w:widowControl w:val="0"/>
        <w:numPr>
          <w:ilvl w:val="1"/>
          <w:numId w:val="2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6072C3" w:rsidRDefault="00AF5F58" w:rsidP="00D430A4">
      <w:pPr>
        <w:pStyle w:val="a7"/>
        <w:widowControl w:val="0"/>
        <w:numPr>
          <w:ilvl w:val="1"/>
          <w:numId w:val="2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информация о факте получения согласия, предусмотренного частью 5 статьи 7 Федерального закона</w:t>
      </w:r>
      <w:r w:rsidRPr="006072C3">
        <w:rPr>
          <w:rFonts w:ascii="Times New Roman" w:eastAsia="Calibri" w:hAnsi="Times New Roman" w:cs="Times New Roman"/>
          <w:sz w:val="24"/>
          <w:szCs w:val="24"/>
        </w:rPr>
        <w:t xml:space="preserve"> </w:t>
      </w:r>
      <w:r w:rsidRPr="006072C3">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D46DB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6072C3" w:rsidRDefault="00AF5F58" w:rsidP="00D430A4">
      <w:pPr>
        <w:pStyle w:val="a7"/>
        <w:widowControl w:val="0"/>
        <w:numPr>
          <w:ilvl w:val="0"/>
          <w:numId w:val="26"/>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почтовым отправлением;</w:t>
      </w:r>
    </w:p>
    <w:p w:rsidR="00AF5F58" w:rsidRPr="006072C3" w:rsidRDefault="00AF5F58" w:rsidP="00D430A4">
      <w:pPr>
        <w:pStyle w:val="a7"/>
        <w:widowControl w:val="0"/>
        <w:numPr>
          <w:ilvl w:val="0"/>
          <w:numId w:val="26"/>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курьером, под расписку;</w:t>
      </w:r>
    </w:p>
    <w:p w:rsidR="00AF5F58" w:rsidRPr="006072C3" w:rsidRDefault="00AF5F58" w:rsidP="00D430A4">
      <w:pPr>
        <w:pStyle w:val="a7"/>
        <w:widowControl w:val="0"/>
        <w:numPr>
          <w:ilvl w:val="0"/>
          <w:numId w:val="26"/>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072C3">
        <w:rPr>
          <w:rFonts w:ascii="Times New Roman" w:eastAsia="Calibri" w:hAnsi="Times New Roman" w:cs="Times New Roman"/>
          <w:sz w:val="24"/>
          <w:szCs w:val="24"/>
          <w:lang w:eastAsia="ru-RU"/>
        </w:rPr>
        <w:t>через СМЭВ (систему межведомственного электронного взаимодействия).</w:t>
      </w:r>
    </w:p>
    <w:p w:rsidR="00AF5F58" w:rsidRPr="00D46DB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lastRenderedPageBreak/>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AF5F58" w:rsidRPr="00D46DB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sidR="006072C3">
        <w:rPr>
          <w:rFonts w:ascii="Times New Roman" w:eastAsia="Calibri" w:hAnsi="Times New Roman" w:cs="Times New Roman"/>
          <w:sz w:val="24"/>
          <w:szCs w:val="24"/>
          <w:lang w:eastAsia="ru-RU"/>
        </w:rPr>
        <w:t>Отдел архитектуры</w:t>
      </w:r>
      <w:r w:rsidRPr="00D46DBD">
        <w:rPr>
          <w:rFonts w:ascii="Times New Roman" w:eastAsia="Calibri" w:hAnsi="Times New Roman" w:cs="Times New Roman"/>
          <w:sz w:val="24"/>
          <w:szCs w:val="24"/>
          <w:lang w:eastAsia="ru-RU"/>
        </w:rPr>
        <w:t>, МФЦ, ответственного за межведомственное взаимодействие.</w:t>
      </w:r>
    </w:p>
    <w:p w:rsidR="00AF5F58" w:rsidRPr="00D46DB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w:t>
      </w:r>
      <w:r w:rsidR="006072C3">
        <w:rPr>
          <w:rFonts w:ascii="Times New Roman" w:eastAsia="Calibri" w:hAnsi="Times New Roman" w:cs="Times New Roman"/>
          <w:sz w:val="24"/>
          <w:szCs w:val="24"/>
          <w:lang w:eastAsia="ru-RU"/>
        </w:rPr>
        <w:t>Отдел архитектуры</w:t>
      </w:r>
      <w:r w:rsidRPr="00D46DBD">
        <w:rPr>
          <w:rFonts w:ascii="Times New Roman" w:eastAsia="Calibri" w:hAnsi="Times New Roman" w:cs="Times New Roman"/>
          <w:sz w:val="24"/>
          <w:szCs w:val="24"/>
          <w:lang w:eastAsia="ru-RU"/>
        </w:rPr>
        <w:t xml:space="preserve">, осуществляет специалист </w:t>
      </w:r>
      <w:r w:rsidR="006072C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МФЦ, ответственный за межведомственное взаимодействие.</w:t>
      </w:r>
    </w:p>
    <w:p w:rsidR="00AF5F58" w:rsidRPr="00D46DB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w:t>
      </w:r>
      <w:r w:rsidR="006072C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xml:space="preserve">,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6072C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ответственному за принятие решения о предоставлении услуги.</w:t>
      </w:r>
    </w:p>
    <w:p w:rsidR="00EE5967" w:rsidRPr="00D46DBD" w:rsidRDefault="00EE596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w:t>
      </w:r>
      <w:r w:rsidR="006072C3">
        <w:rPr>
          <w:rFonts w:ascii="Times New Roman" w:eastAsia="Calibri" w:hAnsi="Times New Roman" w:cs="Times New Roman"/>
          <w:sz w:val="24"/>
          <w:szCs w:val="24"/>
          <w:lang w:eastAsia="ru-RU"/>
        </w:rPr>
        <w:t>анных в пункте 2.10 настоящего а</w:t>
      </w:r>
      <w:r w:rsidRPr="00D46DBD">
        <w:rPr>
          <w:rFonts w:ascii="Times New Roman" w:eastAsia="Calibri" w:hAnsi="Times New Roman" w:cs="Times New Roman"/>
          <w:sz w:val="24"/>
          <w:szCs w:val="24"/>
          <w:lang w:eastAsia="ru-RU"/>
        </w:rPr>
        <w:t>дминистративного регламента.</w:t>
      </w:r>
    </w:p>
    <w:p w:rsidR="00AF5F58" w:rsidRPr="00D46DBD" w:rsidRDefault="00C40C4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3.3.2. </w:t>
      </w:r>
      <w:r w:rsidR="00AF5F58" w:rsidRPr="006072C3">
        <w:rPr>
          <w:rFonts w:ascii="Times New Roman" w:eastAsia="Calibri" w:hAnsi="Times New Roman" w:cs="Times New Roman"/>
          <w:b/>
          <w:i/>
          <w:sz w:val="24"/>
          <w:szCs w:val="24"/>
          <w:lang w:eastAsia="ru-RU"/>
        </w:rPr>
        <w:t>Максимальный срок исполнения административной процедуры</w:t>
      </w:r>
      <w:r w:rsidR="00AF5F58" w:rsidRPr="00D46DBD">
        <w:rPr>
          <w:rFonts w:ascii="Times New Roman" w:eastAsia="Calibri" w:hAnsi="Times New Roman" w:cs="Times New Roman"/>
          <w:sz w:val="24"/>
          <w:szCs w:val="24"/>
          <w:lang w:eastAsia="ru-RU"/>
        </w:rPr>
        <w:t xml:space="preserve"> составляет </w:t>
      </w:r>
      <w:r w:rsidR="00D92DF9" w:rsidRPr="00D46DBD">
        <w:rPr>
          <w:rFonts w:ascii="Times New Roman" w:eastAsia="Calibri" w:hAnsi="Times New Roman" w:cs="Times New Roman"/>
          <w:sz w:val="24"/>
          <w:szCs w:val="24"/>
          <w:lang w:eastAsia="ru-RU"/>
        </w:rPr>
        <w:t>8 календарных</w:t>
      </w:r>
      <w:r w:rsidR="00AF5F58" w:rsidRPr="00D46DBD">
        <w:rPr>
          <w:rFonts w:ascii="Times New Roman" w:eastAsia="Calibri" w:hAnsi="Times New Roman" w:cs="Times New Roman"/>
          <w:sz w:val="24"/>
          <w:szCs w:val="24"/>
          <w:lang w:eastAsia="ru-RU"/>
        </w:rPr>
        <w:t xml:space="preserve">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AF5F58" w:rsidRPr="00D46DBD" w:rsidRDefault="00B871A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3.3.3. </w:t>
      </w:r>
      <w:r w:rsidR="00AF5F58" w:rsidRPr="006072C3">
        <w:rPr>
          <w:rFonts w:ascii="Times New Roman" w:eastAsia="Calibri" w:hAnsi="Times New Roman" w:cs="Times New Roman"/>
          <w:b/>
          <w:i/>
          <w:sz w:val="24"/>
          <w:szCs w:val="24"/>
          <w:lang w:eastAsia="ru-RU"/>
        </w:rPr>
        <w:t>Результатом исполнения административной процедуры</w:t>
      </w:r>
      <w:r w:rsidR="00AF5F58" w:rsidRPr="00D46DBD">
        <w:rPr>
          <w:rFonts w:ascii="Times New Roman" w:eastAsia="Calibri" w:hAnsi="Times New Roman" w:cs="Times New Roman"/>
          <w:sz w:val="24"/>
          <w:szCs w:val="24"/>
          <w:lang w:eastAsia="ru-RU"/>
        </w:rPr>
        <w:t xml:space="preserve"> является получение документов, и их направление специалисту </w:t>
      </w:r>
      <w:r w:rsidR="006072C3">
        <w:rPr>
          <w:rFonts w:ascii="Times New Roman" w:eastAsia="Calibri" w:hAnsi="Times New Roman" w:cs="Times New Roman"/>
          <w:sz w:val="24"/>
          <w:szCs w:val="24"/>
          <w:lang w:eastAsia="ru-RU"/>
        </w:rPr>
        <w:t>Отдела архитектуры</w:t>
      </w:r>
      <w:r w:rsidR="00AF5F58" w:rsidRPr="00D46DBD">
        <w:rPr>
          <w:rFonts w:ascii="Times New Roman" w:eastAsia="Calibri" w:hAnsi="Times New Roman" w:cs="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8A7C7A" w:rsidRPr="00D46DBD" w:rsidRDefault="008A7C7A" w:rsidP="008A7C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Результат выполнения административной процедуры фиксируется (</w:t>
      </w:r>
      <w:r w:rsidRPr="00D46DBD">
        <w:rPr>
          <w:rFonts w:ascii="Times New Roman" w:eastAsia="Calibri" w:hAnsi="Times New Roman" w:cs="Times New Roman"/>
          <w:i/>
          <w:sz w:val="24"/>
          <w:szCs w:val="24"/>
          <w:lang w:eastAsia="ru-RU"/>
        </w:rPr>
        <w:t>указать, кем фиксируется результат административной процедуры</w:t>
      </w:r>
      <w:r w:rsidRPr="00D46DBD">
        <w:rPr>
          <w:rFonts w:ascii="Times New Roman" w:eastAsia="Calibri" w:hAnsi="Times New Roman" w:cs="Times New Roman"/>
          <w:sz w:val="24"/>
          <w:szCs w:val="24"/>
          <w:lang w:eastAsia="ru-RU"/>
        </w:rPr>
        <w:t>)  в _________ (</w:t>
      </w:r>
      <w:r w:rsidRPr="00D46DBD">
        <w:rPr>
          <w:rFonts w:ascii="Times New Roman" w:eastAsia="Calibri" w:hAnsi="Times New Roman" w:cs="Times New Roman"/>
          <w:i/>
          <w:sz w:val="24"/>
          <w:szCs w:val="24"/>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D46DBD">
        <w:rPr>
          <w:rFonts w:ascii="Times New Roman" w:eastAsia="Calibri" w:hAnsi="Times New Roman" w:cs="Times New Roman"/>
          <w:sz w:val="24"/>
          <w:szCs w:val="24"/>
          <w:lang w:eastAsia="ru-RU"/>
        </w:rPr>
        <w:t>).</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D46DBD"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3.4</w:t>
      </w:r>
      <w:r w:rsidR="003E7CBF" w:rsidRPr="00D46DBD">
        <w:rPr>
          <w:rFonts w:ascii="Times New Roman" w:eastAsia="Calibri" w:hAnsi="Times New Roman" w:cs="Times New Roman"/>
          <w:sz w:val="24"/>
          <w:szCs w:val="24"/>
          <w:lang w:eastAsia="ru-RU"/>
        </w:rPr>
        <w:t xml:space="preserve">. </w:t>
      </w:r>
      <w:r w:rsidR="003E7CBF" w:rsidRPr="006072C3">
        <w:rPr>
          <w:rFonts w:ascii="Times New Roman" w:eastAsia="Calibri" w:hAnsi="Times New Roman" w:cs="Times New Roman"/>
          <w:b/>
          <w:i/>
          <w:sz w:val="24"/>
          <w:szCs w:val="24"/>
          <w:lang w:eastAsia="ru-RU"/>
        </w:rPr>
        <w:t>Основанием для начала исполнения административной процедуры</w:t>
      </w:r>
      <w:r w:rsidR="003E7CBF" w:rsidRPr="00D46DBD">
        <w:rPr>
          <w:rFonts w:ascii="Times New Roman" w:eastAsia="Calibri" w:hAnsi="Times New Roman" w:cs="Times New Roman"/>
          <w:sz w:val="24"/>
          <w:szCs w:val="24"/>
          <w:lang w:eastAsia="ru-RU"/>
        </w:rPr>
        <w:t xml:space="preserve"> является передача в </w:t>
      </w:r>
      <w:r w:rsidR="006072C3">
        <w:rPr>
          <w:rFonts w:ascii="Times New Roman" w:eastAsia="Calibri" w:hAnsi="Times New Roman" w:cs="Times New Roman"/>
          <w:sz w:val="24"/>
          <w:szCs w:val="24"/>
          <w:lang w:eastAsia="ru-RU"/>
        </w:rPr>
        <w:t>Отдел архитектуры</w:t>
      </w:r>
      <w:r w:rsidR="006072C3" w:rsidRPr="00D46DBD">
        <w:rPr>
          <w:rFonts w:ascii="Times New Roman" w:eastAsia="Calibri" w:hAnsi="Times New Roman" w:cs="Times New Roman"/>
          <w:sz w:val="24"/>
          <w:szCs w:val="24"/>
          <w:lang w:eastAsia="ru-RU"/>
        </w:rPr>
        <w:t xml:space="preserve"> </w:t>
      </w:r>
      <w:r w:rsidR="003E7CBF" w:rsidRPr="00D46DBD">
        <w:rPr>
          <w:rFonts w:ascii="Times New Roman" w:eastAsia="Calibri" w:hAnsi="Times New Roman" w:cs="Times New Roman"/>
          <w:sz w:val="24"/>
          <w:szCs w:val="24"/>
          <w:lang w:eastAsia="ru-RU"/>
        </w:rPr>
        <w:t>документов, необходимых для принятия решения.</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Calibri" w:hAnsi="Times New Roman" w:cs="Times New Roman"/>
          <w:sz w:val="24"/>
          <w:szCs w:val="24"/>
          <w:lang w:eastAsia="ru-RU"/>
        </w:rPr>
        <w:t xml:space="preserve">Специалист </w:t>
      </w:r>
      <w:r w:rsidR="006072C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AE6C1E" w:rsidRPr="00D46DBD">
        <w:rPr>
          <w:rFonts w:ascii="Times New Roman" w:eastAsia="Calibri" w:hAnsi="Times New Roman" w:cs="Times New Roman"/>
          <w:sz w:val="24"/>
          <w:szCs w:val="24"/>
          <w:lang w:eastAsia="ru-RU"/>
        </w:rPr>
        <w:t xml:space="preserve">дня </w:t>
      </w:r>
      <w:r w:rsidRPr="00D46DBD">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Специалист </w:t>
      </w:r>
      <w:r w:rsidR="006072C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w:t>
      </w:r>
      <w:r w:rsidR="00CA6E4F" w:rsidRPr="00D46DBD">
        <w:rPr>
          <w:rFonts w:ascii="Times New Roman" w:eastAsia="Calibri" w:hAnsi="Times New Roman" w:cs="Times New Roman"/>
          <w:sz w:val="24"/>
          <w:szCs w:val="24"/>
          <w:lang w:eastAsia="ru-RU"/>
        </w:rPr>
        <w:t xml:space="preserve">ентов установленным требованиям, в течение </w:t>
      </w:r>
      <w:r w:rsidR="00CA6E4F" w:rsidRPr="00D46DBD">
        <w:rPr>
          <w:rFonts w:ascii="Times New Roman" w:eastAsia="Calibri" w:hAnsi="Times New Roman" w:cs="Times New Roman"/>
          <w:i/>
          <w:sz w:val="24"/>
          <w:szCs w:val="24"/>
          <w:lang w:eastAsia="ru-RU"/>
        </w:rPr>
        <w:t>(указать срок проверки документов</w:t>
      </w:r>
      <w:r w:rsidR="00CA6E4F" w:rsidRPr="00D46DBD">
        <w:rPr>
          <w:rFonts w:ascii="Times New Roman" w:eastAsia="Calibri" w:hAnsi="Times New Roman" w:cs="Times New Roman"/>
          <w:sz w:val="24"/>
          <w:szCs w:val="24"/>
          <w:lang w:eastAsia="ru-RU"/>
        </w:rPr>
        <w:t>)</w:t>
      </w:r>
      <w:r w:rsidR="006072C3">
        <w:rPr>
          <w:rFonts w:ascii="Times New Roman" w:eastAsia="Calibri" w:hAnsi="Times New Roman" w:cs="Times New Roman"/>
          <w:sz w:val="24"/>
          <w:szCs w:val="24"/>
          <w:lang w:eastAsia="ru-RU"/>
        </w:rPr>
        <w:t>.</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6072C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D46DBD">
        <w:rPr>
          <w:rFonts w:ascii="Times New Roman" w:eastAsia="Calibri" w:hAnsi="Times New Roman" w:cs="Times New Roman"/>
          <w:sz w:val="24"/>
          <w:szCs w:val="24"/>
          <w:lang w:eastAsia="ru-RU"/>
        </w:rPr>
        <w:t>ги, предусмотренных пунктом 2.12</w:t>
      </w:r>
      <w:r w:rsidRPr="00D46DBD">
        <w:rPr>
          <w:rFonts w:ascii="Times New Roman" w:eastAsia="Calibri" w:hAnsi="Times New Roman" w:cs="Times New Roman"/>
          <w:sz w:val="24"/>
          <w:szCs w:val="24"/>
          <w:lang w:eastAsia="ru-RU"/>
        </w:rPr>
        <w:t xml:space="preserve"> настоящего административного регламента.</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Специалист </w:t>
      </w:r>
      <w:r w:rsidR="006072C3">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xml:space="preserve">, ответственный за принятие решения о </w:t>
      </w:r>
      <w:r w:rsidRPr="00D46DBD">
        <w:rPr>
          <w:rFonts w:ascii="Times New Roman" w:eastAsia="Calibri" w:hAnsi="Times New Roman" w:cs="Times New Roman"/>
          <w:sz w:val="24"/>
          <w:szCs w:val="24"/>
          <w:lang w:eastAsia="ru-RU"/>
        </w:rPr>
        <w:lastRenderedPageBreak/>
        <w:t>предоставлении услуги</w:t>
      </w:r>
      <w:r w:rsidR="00B407CA" w:rsidRPr="00D46DBD">
        <w:rPr>
          <w:rFonts w:ascii="Times New Roman" w:eastAsia="Calibri" w:hAnsi="Times New Roman" w:cs="Times New Roman"/>
          <w:sz w:val="24"/>
          <w:szCs w:val="24"/>
          <w:lang w:eastAsia="ru-RU"/>
        </w:rPr>
        <w:t xml:space="preserve"> </w:t>
      </w:r>
      <w:r w:rsidRPr="00D46DBD">
        <w:rPr>
          <w:rFonts w:ascii="Times New Roman" w:eastAsia="Calibri" w:hAnsi="Times New Roman" w:cs="Times New Roman"/>
          <w:sz w:val="24"/>
          <w:szCs w:val="24"/>
          <w:lang w:eastAsia="ru-RU"/>
        </w:rPr>
        <w:t>по результатам проверки принимает одно из следующих решений:</w:t>
      </w:r>
    </w:p>
    <w:p w:rsidR="003A76FE" w:rsidRPr="006072C3" w:rsidRDefault="003A76FE" w:rsidP="00D430A4">
      <w:pPr>
        <w:pStyle w:val="a7"/>
        <w:widowControl w:val="0"/>
        <w:numPr>
          <w:ilvl w:val="1"/>
          <w:numId w:val="27"/>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072C3">
        <w:rPr>
          <w:rFonts w:ascii="Times New Roman" w:hAnsi="Times New Roman" w:cs="Times New Roman"/>
          <w:sz w:val="24"/>
          <w:szCs w:val="24"/>
          <w:lang w:eastAsia="ru-RU"/>
        </w:rPr>
        <w:t>о предварительном согласовании предоставления земельного участка;</w:t>
      </w:r>
    </w:p>
    <w:p w:rsidR="003A76FE" w:rsidRPr="006072C3" w:rsidRDefault="003A76FE" w:rsidP="00D430A4">
      <w:pPr>
        <w:pStyle w:val="a7"/>
        <w:widowControl w:val="0"/>
        <w:numPr>
          <w:ilvl w:val="1"/>
          <w:numId w:val="27"/>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072C3">
        <w:rPr>
          <w:rFonts w:ascii="Times New Roman" w:hAnsi="Times New Roman" w:cs="Times New Roman"/>
          <w:sz w:val="24"/>
          <w:szCs w:val="24"/>
          <w:lang w:eastAsia="ru-RU"/>
        </w:rPr>
        <w:t>об отказе в предварительном согласовании предоставления земельного участка</w:t>
      </w:r>
      <w:r w:rsidR="0085632D" w:rsidRPr="006072C3">
        <w:rPr>
          <w:rFonts w:ascii="Times New Roman" w:hAnsi="Times New Roman" w:cs="Times New Roman"/>
          <w:sz w:val="24"/>
          <w:szCs w:val="24"/>
          <w:lang w:eastAsia="ru-RU"/>
        </w:rPr>
        <w:t xml:space="preserve"> (при наличии оснований для отказа в предоставлении муниципальной услуги, предусмотренных пунктом 2.12 настоящего административного регламента)</w:t>
      </w:r>
      <w:r w:rsidR="00A0019E" w:rsidRPr="006072C3">
        <w:rPr>
          <w:rFonts w:ascii="Times New Roman" w:hAnsi="Times New Roman" w:cs="Times New Roman"/>
          <w:sz w:val="24"/>
          <w:szCs w:val="24"/>
          <w:lang w:eastAsia="ru-RU"/>
        </w:rPr>
        <w:t>.</w:t>
      </w:r>
    </w:p>
    <w:p w:rsidR="00A0019E" w:rsidRPr="00D46DBD" w:rsidRDefault="00A0019E" w:rsidP="00404B8A">
      <w:pPr>
        <w:autoSpaceDE w:val="0"/>
        <w:autoSpaceDN w:val="0"/>
        <w:adjustRightInd w:val="0"/>
        <w:spacing w:after="0" w:line="240" w:lineRule="auto"/>
        <w:ind w:firstLine="709"/>
        <w:jc w:val="both"/>
        <w:rPr>
          <w:rFonts w:ascii="Times New Roman" w:hAnsi="Times New Roman" w:cs="Times New Roman"/>
          <w:sz w:val="24"/>
          <w:szCs w:val="24"/>
        </w:rPr>
      </w:pPr>
      <w:r w:rsidRPr="00D46DBD">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E7CBF" w:rsidRPr="00D46DBD" w:rsidRDefault="003E7CBF" w:rsidP="006072C3">
      <w:pPr>
        <w:pStyle w:val="ConsPlusNormal"/>
        <w:ind w:firstLine="709"/>
        <w:jc w:val="both"/>
        <w:rPr>
          <w:rFonts w:ascii="Times New Roman" w:hAnsi="Times New Roman"/>
          <w:sz w:val="24"/>
          <w:szCs w:val="24"/>
        </w:rPr>
      </w:pPr>
      <w:r w:rsidRPr="00D46DBD">
        <w:rPr>
          <w:rFonts w:ascii="Times New Roman" w:hAnsi="Times New Roman"/>
          <w:sz w:val="24"/>
          <w:szCs w:val="24"/>
        </w:rPr>
        <w:t xml:space="preserve">Специалист </w:t>
      </w:r>
      <w:r w:rsidR="006072C3">
        <w:rPr>
          <w:rFonts w:ascii="Times New Roman" w:hAnsi="Times New Roman"/>
          <w:sz w:val="24"/>
          <w:szCs w:val="24"/>
        </w:rPr>
        <w:t>Отдела архитектуры</w:t>
      </w:r>
      <w:r w:rsidRPr="00D46DBD">
        <w:rPr>
          <w:rFonts w:ascii="Times New Roman" w:hAnsi="Times New Roman"/>
          <w:sz w:val="24"/>
          <w:szCs w:val="24"/>
        </w:rPr>
        <w:t xml:space="preserve">, ответственный за принятие решения о предоставлении услуги, </w:t>
      </w:r>
      <w:r w:rsidR="00646C1A" w:rsidRPr="00D46DBD">
        <w:rPr>
          <w:rFonts w:ascii="Times New Roman" w:hAnsi="Times New Roman"/>
          <w:sz w:val="24"/>
          <w:szCs w:val="24"/>
        </w:rPr>
        <w:t>в течени</w:t>
      </w:r>
      <w:r w:rsidR="007428CC" w:rsidRPr="00D46DBD">
        <w:rPr>
          <w:rFonts w:ascii="Times New Roman" w:hAnsi="Times New Roman"/>
          <w:sz w:val="24"/>
          <w:szCs w:val="24"/>
        </w:rPr>
        <w:t>е</w:t>
      </w:r>
      <w:r w:rsidR="00646C1A" w:rsidRPr="00D46DBD">
        <w:rPr>
          <w:rFonts w:ascii="Times New Roman" w:hAnsi="Times New Roman"/>
          <w:sz w:val="24"/>
          <w:szCs w:val="24"/>
        </w:rPr>
        <w:t xml:space="preserve"> </w:t>
      </w:r>
      <w:r w:rsidR="00646C1A" w:rsidRPr="00D46DBD">
        <w:rPr>
          <w:rFonts w:ascii="Times New Roman" w:hAnsi="Times New Roman"/>
          <w:i/>
          <w:sz w:val="24"/>
          <w:szCs w:val="24"/>
        </w:rPr>
        <w:t>(указать срок оформления документа, являющегося результатом предоставления муниципальной услуги</w:t>
      </w:r>
      <w:r w:rsidR="00646C1A" w:rsidRPr="00D46DBD">
        <w:rPr>
          <w:rFonts w:ascii="Times New Roman" w:hAnsi="Times New Roman"/>
          <w:sz w:val="24"/>
          <w:szCs w:val="24"/>
        </w:rPr>
        <w:t xml:space="preserve">) </w:t>
      </w:r>
      <w:r w:rsidRPr="00D46DBD">
        <w:rPr>
          <w:rFonts w:ascii="Times New Roman" w:hAnsi="Times New Roman"/>
          <w:sz w:val="24"/>
          <w:szCs w:val="24"/>
        </w:rPr>
        <w:t>осуществляет оформление</w:t>
      </w:r>
      <w:r w:rsidR="00757EA8" w:rsidRPr="00D46DBD">
        <w:rPr>
          <w:rFonts w:ascii="Times New Roman" w:hAnsi="Times New Roman"/>
          <w:sz w:val="24"/>
          <w:szCs w:val="24"/>
        </w:rPr>
        <w:t xml:space="preserve"> решения</w:t>
      </w:r>
      <w:r w:rsidRPr="00D46DBD">
        <w:rPr>
          <w:rFonts w:ascii="Times New Roman" w:hAnsi="Times New Roman"/>
          <w:sz w:val="24"/>
          <w:szCs w:val="24"/>
        </w:rPr>
        <w:t xml:space="preserve"> </w:t>
      </w:r>
      <w:r w:rsidR="00757EA8" w:rsidRPr="00D46DBD">
        <w:rPr>
          <w:rFonts w:ascii="Times New Roman" w:hAnsi="Times New Roman"/>
          <w:sz w:val="24"/>
          <w:szCs w:val="24"/>
        </w:rPr>
        <w:t xml:space="preserve">о предварительном согласовании предоставления земельного участка </w:t>
      </w:r>
      <w:r w:rsidRPr="00D46DBD">
        <w:rPr>
          <w:rFonts w:ascii="Times New Roman" w:eastAsia="Times New Roman" w:hAnsi="Times New Roman"/>
          <w:sz w:val="24"/>
          <w:szCs w:val="24"/>
        </w:rPr>
        <w:t xml:space="preserve">либо решения об отказе в </w:t>
      </w:r>
      <w:r w:rsidR="00757EA8" w:rsidRPr="00D46DBD">
        <w:rPr>
          <w:rFonts w:ascii="Times New Roman" w:eastAsia="Times New Roman" w:hAnsi="Times New Roman"/>
          <w:sz w:val="24"/>
          <w:szCs w:val="24"/>
        </w:rPr>
        <w:t>предварительном согласовании предоставления земельного участка</w:t>
      </w:r>
      <w:r w:rsidR="005344BB" w:rsidRPr="00D46DBD">
        <w:rPr>
          <w:rFonts w:ascii="Times New Roman" w:eastAsia="Times New Roman" w:hAnsi="Times New Roman"/>
          <w:sz w:val="24"/>
          <w:szCs w:val="24"/>
        </w:rPr>
        <w:t xml:space="preserve"> </w:t>
      </w:r>
      <w:r w:rsidR="006072C3">
        <w:rPr>
          <w:rFonts w:ascii="Times New Roman" w:eastAsia="Times New Roman" w:hAnsi="Times New Roman"/>
          <w:sz w:val="24"/>
          <w:szCs w:val="24"/>
        </w:rPr>
        <w:t xml:space="preserve">в двух экземплярах </w:t>
      </w:r>
      <w:r w:rsidR="006072C3" w:rsidRPr="00EF3563">
        <w:rPr>
          <w:rFonts w:ascii="Times New Roman" w:eastAsia="Times New Roman" w:hAnsi="Times New Roman"/>
          <w:sz w:val="24"/>
          <w:szCs w:val="24"/>
        </w:rPr>
        <w:t xml:space="preserve">и </w:t>
      </w:r>
      <w:r w:rsidR="006072C3" w:rsidRPr="008F0B76">
        <w:rPr>
          <w:rFonts w:ascii="Times New Roman" w:hAnsi="Times New Roman"/>
          <w:sz w:val="24"/>
          <w:szCs w:val="24"/>
        </w:rPr>
        <w:t xml:space="preserve"> передает его на подпись </w:t>
      </w:r>
      <w:r w:rsidR="006072C3">
        <w:rPr>
          <w:rFonts w:ascii="Times New Roman" w:hAnsi="Times New Roman"/>
          <w:sz w:val="24"/>
          <w:szCs w:val="24"/>
        </w:rPr>
        <w:t xml:space="preserve">заведующему – главному архитектору отдела архитектуры и градостроительства администрации МР «Печора» (далее – </w:t>
      </w:r>
      <w:r w:rsidR="006072C3" w:rsidRPr="002E5A93">
        <w:rPr>
          <w:rFonts w:ascii="Times New Roman" w:hAnsi="Times New Roman"/>
          <w:b/>
          <w:i/>
          <w:sz w:val="24"/>
          <w:szCs w:val="24"/>
        </w:rPr>
        <w:t>заведующий отделом</w:t>
      </w:r>
      <w:r w:rsidR="006072C3">
        <w:rPr>
          <w:rFonts w:ascii="Times New Roman" w:hAnsi="Times New Roman"/>
          <w:sz w:val="24"/>
          <w:szCs w:val="24"/>
        </w:rPr>
        <w:t>)</w:t>
      </w:r>
      <w:r w:rsidR="006072C3" w:rsidRPr="008F0B76">
        <w:rPr>
          <w:rFonts w:ascii="Times New Roman" w:hAnsi="Times New Roman"/>
          <w:sz w:val="24"/>
          <w:szCs w:val="24"/>
        </w:rPr>
        <w:t>.</w:t>
      </w:r>
    </w:p>
    <w:p w:rsidR="006072C3" w:rsidRDefault="006072C3" w:rsidP="006072C3">
      <w:pPr>
        <w:pStyle w:val="ConsPlusNormal"/>
        <w:ind w:firstLine="709"/>
        <w:jc w:val="both"/>
        <w:rPr>
          <w:rFonts w:ascii="Times New Roman" w:hAnsi="Times New Roman"/>
          <w:sz w:val="24"/>
          <w:szCs w:val="24"/>
        </w:rPr>
      </w:pPr>
      <w:r>
        <w:rPr>
          <w:rFonts w:ascii="Times New Roman" w:hAnsi="Times New Roman"/>
          <w:sz w:val="24"/>
          <w:szCs w:val="24"/>
        </w:rPr>
        <w:t>Заведующий отделом</w:t>
      </w:r>
      <w:r w:rsidRPr="008F0B76">
        <w:rPr>
          <w:rFonts w:ascii="Times New Roman" w:hAnsi="Times New Roman"/>
          <w:sz w:val="24"/>
          <w:szCs w:val="24"/>
        </w:rPr>
        <w:t xml:space="preserve"> подписывает решение </w:t>
      </w:r>
      <w:r w:rsidRPr="00D46DBD">
        <w:rPr>
          <w:rFonts w:ascii="Times New Roman" w:hAnsi="Times New Roman"/>
          <w:sz w:val="24"/>
          <w:szCs w:val="24"/>
        </w:rPr>
        <w:t xml:space="preserve">о предварительном согласовании предоставления земельного участка </w:t>
      </w:r>
      <w:r w:rsidRPr="00D46DBD">
        <w:rPr>
          <w:rFonts w:ascii="Times New Roman" w:eastAsia="Times New Roman" w:hAnsi="Times New Roman"/>
          <w:sz w:val="24"/>
          <w:szCs w:val="24"/>
        </w:rPr>
        <w:t>либо решения об отказе в предварительном согласовании предоставления земельного участка</w:t>
      </w:r>
      <w:r w:rsidRPr="008F0B76">
        <w:rPr>
          <w:rFonts w:ascii="Times New Roman" w:hAnsi="Times New Roman"/>
          <w:sz w:val="24"/>
          <w:szCs w:val="24"/>
        </w:rPr>
        <w:t xml:space="preserve"> в течение </w:t>
      </w:r>
      <w:r>
        <w:rPr>
          <w:rFonts w:ascii="Times New Roman" w:hAnsi="Times New Roman"/>
          <w:sz w:val="24"/>
          <w:szCs w:val="24"/>
        </w:rPr>
        <w:t>1 (одного) рабочего дня</w:t>
      </w:r>
      <w:r w:rsidRPr="008F0B76">
        <w:rPr>
          <w:rFonts w:ascii="Times New Roman" w:hAnsi="Times New Roman"/>
          <w:sz w:val="24"/>
          <w:szCs w:val="24"/>
        </w:rPr>
        <w:t>.</w:t>
      </w:r>
    </w:p>
    <w:p w:rsidR="006072C3" w:rsidRDefault="006072C3" w:rsidP="006072C3">
      <w:pPr>
        <w:pStyle w:val="ConsPlusNormal"/>
        <w:ind w:firstLine="709"/>
        <w:jc w:val="both"/>
        <w:rPr>
          <w:rFonts w:ascii="Times New Roman" w:hAnsi="Times New Roman"/>
          <w:sz w:val="24"/>
          <w:szCs w:val="24"/>
        </w:rPr>
      </w:pPr>
      <w:r>
        <w:rPr>
          <w:rFonts w:ascii="Times New Roman" w:hAnsi="Times New Roman"/>
          <w:sz w:val="24"/>
          <w:szCs w:val="24"/>
        </w:rPr>
        <w:t xml:space="preserve">Затем завизированное и согласованное решение либо решение об отказе в передается главе администрации муниципального района «Печора» (далее – </w:t>
      </w:r>
      <w:r w:rsidRPr="00FE6942">
        <w:rPr>
          <w:rFonts w:ascii="Times New Roman" w:hAnsi="Times New Roman"/>
          <w:b/>
          <w:i/>
          <w:sz w:val="24"/>
          <w:szCs w:val="24"/>
        </w:rPr>
        <w:t>Глава администрации</w:t>
      </w:r>
      <w:r>
        <w:rPr>
          <w:rFonts w:ascii="Times New Roman" w:hAnsi="Times New Roman"/>
          <w:sz w:val="24"/>
          <w:szCs w:val="24"/>
        </w:rPr>
        <w:t>).</w:t>
      </w:r>
    </w:p>
    <w:p w:rsidR="006072C3" w:rsidRPr="00D46DBD" w:rsidRDefault="006072C3" w:rsidP="006072C3">
      <w:pPr>
        <w:pStyle w:val="ConsPlusNormal"/>
        <w:ind w:firstLine="709"/>
        <w:jc w:val="both"/>
        <w:rPr>
          <w:rFonts w:ascii="Times New Roman" w:hAnsi="Times New Roman"/>
          <w:sz w:val="24"/>
          <w:szCs w:val="24"/>
        </w:rPr>
      </w:pPr>
      <w:r w:rsidRPr="006072C3">
        <w:rPr>
          <w:rFonts w:ascii="Times New Roman" w:hAnsi="Times New Roman"/>
          <w:sz w:val="24"/>
          <w:szCs w:val="24"/>
        </w:rPr>
        <w:t>Глава администрации</w:t>
      </w:r>
      <w:r>
        <w:rPr>
          <w:rFonts w:ascii="Times New Roman" w:hAnsi="Times New Roman"/>
          <w:sz w:val="24"/>
          <w:szCs w:val="24"/>
        </w:rPr>
        <w:t xml:space="preserve"> </w:t>
      </w:r>
      <w:r w:rsidRPr="008F0B76">
        <w:rPr>
          <w:rFonts w:ascii="Times New Roman" w:hAnsi="Times New Roman"/>
          <w:sz w:val="24"/>
          <w:szCs w:val="24"/>
        </w:rPr>
        <w:t xml:space="preserve">подписывает решение </w:t>
      </w:r>
      <w:r w:rsidRPr="00D46DBD">
        <w:rPr>
          <w:rFonts w:ascii="Times New Roman" w:hAnsi="Times New Roman"/>
          <w:sz w:val="24"/>
          <w:szCs w:val="24"/>
        </w:rPr>
        <w:t xml:space="preserve">о предварительном согласовании предоставления земельного участка </w:t>
      </w:r>
      <w:r w:rsidRPr="00D46DBD">
        <w:rPr>
          <w:rFonts w:ascii="Times New Roman" w:eastAsia="Times New Roman" w:hAnsi="Times New Roman"/>
          <w:sz w:val="24"/>
          <w:szCs w:val="24"/>
        </w:rPr>
        <w:t>либо решения об отказе в предварительном согласовании предоставления земельного участка</w:t>
      </w:r>
      <w:r w:rsidRPr="008F0B76">
        <w:rPr>
          <w:rFonts w:ascii="Times New Roman" w:hAnsi="Times New Roman"/>
          <w:sz w:val="24"/>
          <w:szCs w:val="24"/>
        </w:rPr>
        <w:t xml:space="preserve"> в течение </w:t>
      </w:r>
      <w:r>
        <w:rPr>
          <w:rFonts w:ascii="Times New Roman" w:hAnsi="Times New Roman"/>
          <w:sz w:val="24"/>
          <w:szCs w:val="24"/>
        </w:rPr>
        <w:t>2 (двух) рабочих дней.</w:t>
      </w:r>
    </w:p>
    <w:p w:rsidR="003E7CBF" w:rsidRPr="00D46DBD" w:rsidRDefault="003E7CBF" w:rsidP="00404B8A">
      <w:pPr>
        <w:autoSpaceDE w:val="0"/>
        <w:autoSpaceDN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355487">
        <w:rPr>
          <w:rFonts w:ascii="Times New Roman" w:eastAsia="Calibri" w:hAnsi="Times New Roman" w:cs="Times New Roman"/>
          <w:sz w:val="24"/>
          <w:szCs w:val="24"/>
          <w:lang w:eastAsia="ru-RU"/>
        </w:rPr>
        <w:t xml:space="preserve">Отделе архитектуры, </w:t>
      </w:r>
      <w:r w:rsidRPr="00D46DBD">
        <w:rPr>
          <w:rFonts w:ascii="Times New Roman" w:eastAsia="Calibri" w:hAnsi="Times New Roman" w:cs="Times New Roman"/>
          <w:sz w:val="24"/>
          <w:szCs w:val="24"/>
          <w:lang w:eastAsia="ru-RU"/>
        </w:rPr>
        <w:t xml:space="preserve">специалист ответственный за принятие решения о предоставлении муниципальной услуги, </w:t>
      </w:r>
      <w:r w:rsidR="00646C1A" w:rsidRPr="00D46DBD">
        <w:rPr>
          <w:rFonts w:ascii="Times New Roman" w:eastAsia="Calibri" w:hAnsi="Times New Roman" w:cs="Times New Roman"/>
          <w:sz w:val="24"/>
          <w:szCs w:val="24"/>
          <w:lang w:eastAsia="ru-RU"/>
        </w:rPr>
        <w:t>(</w:t>
      </w:r>
      <w:r w:rsidR="00646C1A" w:rsidRPr="00D46DBD">
        <w:rPr>
          <w:rFonts w:ascii="Times New Roman" w:eastAsia="Calibri" w:hAnsi="Times New Roman" w:cs="Times New Roman"/>
          <w:i/>
          <w:sz w:val="24"/>
          <w:szCs w:val="24"/>
          <w:lang w:eastAsia="ru-RU"/>
        </w:rPr>
        <w:t>указать срок направления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w:t>
      </w:r>
      <w:r w:rsidR="00646C1A" w:rsidRPr="00D46DBD">
        <w:rPr>
          <w:rFonts w:ascii="Times New Roman" w:eastAsia="Calibri" w:hAnsi="Times New Roman" w:cs="Times New Roman"/>
          <w:sz w:val="24"/>
          <w:szCs w:val="24"/>
          <w:lang w:eastAsia="ru-RU"/>
        </w:rPr>
        <w:t xml:space="preserve">  </w:t>
      </w:r>
      <w:r w:rsidRPr="00D46DBD">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ответственному за выдачу результата предоставления муниципальной услуги, для выдачи его заявителю.</w:t>
      </w:r>
    </w:p>
    <w:p w:rsidR="003E7CBF" w:rsidRPr="00D46DBD" w:rsidRDefault="003E7CBF" w:rsidP="00404B8A">
      <w:pPr>
        <w:autoSpaceDE w:val="0"/>
        <w:autoSpaceDN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МФЦ, специалист </w:t>
      </w:r>
      <w:r w:rsidR="00EC0ED9">
        <w:rPr>
          <w:rFonts w:ascii="Times New Roman" w:eastAsia="Calibri" w:hAnsi="Times New Roman" w:cs="Times New Roman"/>
          <w:sz w:val="24"/>
          <w:szCs w:val="24"/>
          <w:lang w:eastAsia="ru-RU"/>
        </w:rPr>
        <w:t>Отдела архитектуры</w:t>
      </w:r>
      <w:r w:rsidRPr="00D46DBD">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646C1A" w:rsidRPr="00D46DBD">
        <w:rPr>
          <w:rFonts w:ascii="Times New Roman" w:eastAsia="Calibri" w:hAnsi="Times New Roman" w:cs="Times New Roman"/>
          <w:sz w:val="24"/>
          <w:szCs w:val="24"/>
          <w:lang w:eastAsia="ru-RU"/>
        </w:rPr>
        <w:t>(</w:t>
      </w:r>
      <w:r w:rsidR="00646C1A" w:rsidRPr="00D46DBD">
        <w:rPr>
          <w:rFonts w:ascii="Times New Roman" w:eastAsia="Calibri" w:hAnsi="Times New Roman" w:cs="Times New Roman"/>
          <w:i/>
          <w:sz w:val="24"/>
          <w:szCs w:val="24"/>
          <w:lang w:eastAsia="ru-RU"/>
        </w:rPr>
        <w:t>указать срок направления документа, являющегося результатом предоставления услуги,  специалисту МФЦ, ответственному за межведомственное взаимодействие</w:t>
      </w:r>
      <w:r w:rsidR="00646C1A" w:rsidRPr="00D46DBD">
        <w:rPr>
          <w:rFonts w:ascii="Times New Roman" w:eastAsia="Calibri" w:hAnsi="Times New Roman" w:cs="Times New Roman"/>
          <w:sz w:val="24"/>
          <w:szCs w:val="24"/>
          <w:lang w:eastAsia="ru-RU"/>
        </w:rPr>
        <w:t xml:space="preserve">) </w:t>
      </w:r>
      <w:r w:rsidRPr="00D46DBD">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Pr="00D46DBD" w:rsidRDefault="003E7CBF" w:rsidP="00404B8A">
      <w:pPr>
        <w:autoSpaceDE w:val="0"/>
        <w:autoSpaceDN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Второй экземпляр документа, являющегося результатом предо</w:t>
      </w:r>
      <w:r w:rsidR="00EC0ED9">
        <w:rPr>
          <w:rFonts w:ascii="Times New Roman" w:eastAsia="Calibri" w:hAnsi="Times New Roman" w:cs="Times New Roman"/>
          <w:sz w:val="24"/>
          <w:szCs w:val="24"/>
          <w:lang w:eastAsia="ru-RU"/>
        </w:rPr>
        <w:t>ставления муниципальной услуги подшивается в дело.</w:t>
      </w:r>
    </w:p>
    <w:p w:rsidR="00646C1A" w:rsidRPr="00D46DBD"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w:t>
      </w:r>
      <w:r w:rsidR="00346FD3" w:rsidRPr="00D46DBD">
        <w:rPr>
          <w:rFonts w:ascii="Times New Roman" w:eastAsia="Calibri" w:hAnsi="Times New Roman" w:cs="Times New Roman"/>
          <w:sz w:val="24"/>
          <w:szCs w:val="24"/>
          <w:lang w:eastAsia="ru-RU"/>
        </w:rPr>
        <w:t>4</w:t>
      </w:r>
      <w:r w:rsidRPr="00D46DBD">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w:t>
      </w:r>
      <w:r w:rsidR="00EC0ED9">
        <w:rPr>
          <w:rFonts w:ascii="Times New Roman" w:eastAsia="Calibri" w:hAnsi="Times New Roman" w:cs="Times New Roman"/>
          <w:sz w:val="24"/>
          <w:szCs w:val="24"/>
          <w:lang w:eastAsia="ru-RU"/>
        </w:rPr>
        <w:t>ументов требованиям настоящего а</w:t>
      </w:r>
      <w:r w:rsidRPr="00D46DBD">
        <w:rPr>
          <w:rFonts w:ascii="Times New Roman" w:eastAsia="Calibri" w:hAnsi="Times New Roman" w:cs="Times New Roman"/>
          <w:sz w:val="24"/>
          <w:szCs w:val="24"/>
          <w:lang w:eastAsia="ru-RU"/>
        </w:rPr>
        <w:t>дминистративного регламента.</w:t>
      </w:r>
    </w:p>
    <w:p w:rsidR="003E7CBF" w:rsidRPr="00D46DBD"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3.4</w:t>
      </w:r>
      <w:r w:rsidR="00646C1A" w:rsidRPr="00D46DBD">
        <w:rPr>
          <w:rFonts w:ascii="Times New Roman" w:eastAsia="Calibri" w:hAnsi="Times New Roman" w:cs="Times New Roman"/>
          <w:sz w:val="24"/>
          <w:szCs w:val="24"/>
          <w:lang w:eastAsia="ru-RU"/>
        </w:rPr>
        <w:t xml:space="preserve">.2. </w:t>
      </w:r>
      <w:r w:rsidR="003E7CBF" w:rsidRPr="00EC0ED9">
        <w:rPr>
          <w:rFonts w:ascii="Times New Roman" w:eastAsia="Calibri" w:hAnsi="Times New Roman" w:cs="Times New Roman"/>
          <w:b/>
          <w:i/>
          <w:sz w:val="24"/>
          <w:szCs w:val="24"/>
          <w:lang w:eastAsia="ru-RU"/>
        </w:rPr>
        <w:t>Максимальный срок исполнения админист</w:t>
      </w:r>
      <w:r w:rsidR="000022A6" w:rsidRPr="00EC0ED9">
        <w:rPr>
          <w:rFonts w:ascii="Times New Roman" w:eastAsia="Calibri" w:hAnsi="Times New Roman" w:cs="Times New Roman"/>
          <w:b/>
          <w:i/>
          <w:sz w:val="24"/>
          <w:szCs w:val="24"/>
          <w:lang w:eastAsia="ru-RU"/>
        </w:rPr>
        <w:t>ративной процедуры</w:t>
      </w:r>
      <w:r w:rsidR="000022A6" w:rsidRPr="00D46DBD">
        <w:rPr>
          <w:rFonts w:ascii="Times New Roman" w:eastAsia="Calibri" w:hAnsi="Times New Roman" w:cs="Times New Roman"/>
          <w:sz w:val="24"/>
          <w:szCs w:val="24"/>
          <w:lang w:eastAsia="ru-RU"/>
        </w:rPr>
        <w:t xml:space="preserve"> составляет  </w:t>
      </w:r>
      <w:r w:rsidR="001817EE" w:rsidRPr="00D46DBD">
        <w:rPr>
          <w:rFonts w:ascii="Times New Roman" w:eastAsia="Calibri" w:hAnsi="Times New Roman" w:cs="Times New Roman"/>
          <w:sz w:val="24"/>
          <w:szCs w:val="24"/>
          <w:lang w:eastAsia="ru-RU"/>
        </w:rPr>
        <w:t>16</w:t>
      </w:r>
      <w:r w:rsidR="0000733F" w:rsidRPr="00D46DBD">
        <w:rPr>
          <w:rFonts w:ascii="Times New Roman" w:eastAsia="Calibri" w:hAnsi="Times New Roman" w:cs="Times New Roman"/>
          <w:sz w:val="24"/>
          <w:szCs w:val="24"/>
          <w:lang w:eastAsia="ru-RU"/>
        </w:rPr>
        <w:t xml:space="preserve"> календарных дней</w:t>
      </w:r>
      <w:r w:rsidR="003E7CBF" w:rsidRPr="00D46DBD">
        <w:rPr>
          <w:rFonts w:ascii="Times New Roman" w:eastAsia="Calibri" w:hAnsi="Times New Roman" w:cs="Times New Roman"/>
          <w:sz w:val="24"/>
          <w:szCs w:val="24"/>
          <w:lang w:eastAsia="ru-RU"/>
        </w:rPr>
        <w:t xml:space="preserve"> со дня получения из </w:t>
      </w:r>
      <w:r w:rsidR="00EC0ED9">
        <w:rPr>
          <w:rFonts w:ascii="Times New Roman" w:eastAsia="Calibri" w:hAnsi="Times New Roman" w:cs="Times New Roman"/>
          <w:sz w:val="24"/>
          <w:szCs w:val="24"/>
          <w:lang w:eastAsia="ru-RU"/>
        </w:rPr>
        <w:t>Отдела архитектуры</w:t>
      </w:r>
      <w:r w:rsidR="003E7CBF" w:rsidRPr="00D46DBD">
        <w:rPr>
          <w:rFonts w:ascii="Times New Roman" w:eastAsia="Calibri" w:hAnsi="Times New Roman" w:cs="Times New Roman"/>
          <w:sz w:val="24"/>
          <w:szCs w:val="24"/>
          <w:lang w:eastAsia="ru-RU"/>
        </w:rPr>
        <w:t xml:space="preserve">, МФЦ документов, необходимых для принятия решения. </w:t>
      </w:r>
    </w:p>
    <w:p w:rsidR="003E7CBF" w:rsidRPr="00D46DBD" w:rsidRDefault="00346FD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Calibri" w:hAnsi="Times New Roman" w:cs="Times New Roman"/>
          <w:sz w:val="24"/>
          <w:szCs w:val="24"/>
          <w:lang w:eastAsia="ru-RU"/>
        </w:rPr>
        <w:t>3.4</w:t>
      </w:r>
      <w:r w:rsidR="00646C1A" w:rsidRPr="00D46DBD">
        <w:rPr>
          <w:rFonts w:ascii="Times New Roman" w:eastAsia="Calibri" w:hAnsi="Times New Roman" w:cs="Times New Roman"/>
          <w:sz w:val="24"/>
          <w:szCs w:val="24"/>
          <w:lang w:eastAsia="ru-RU"/>
        </w:rPr>
        <w:t xml:space="preserve">.3. </w:t>
      </w:r>
      <w:r w:rsidR="003E7CBF" w:rsidRPr="00EC0ED9">
        <w:rPr>
          <w:rFonts w:ascii="Times New Roman" w:eastAsia="Calibri" w:hAnsi="Times New Roman" w:cs="Times New Roman"/>
          <w:b/>
          <w:i/>
          <w:sz w:val="24"/>
          <w:szCs w:val="24"/>
          <w:lang w:eastAsia="ru-RU"/>
        </w:rPr>
        <w:t>Результатом административной процедуры</w:t>
      </w:r>
      <w:r w:rsidR="003E7CBF" w:rsidRPr="00D46DBD">
        <w:rPr>
          <w:rFonts w:ascii="Times New Roman" w:eastAsia="Calibri" w:hAnsi="Times New Roman" w:cs="Times New Roman"/>
          <w:sz w:val="24"/>
          <w:szCs w:val="24"/>
          <w:lang w:eastAsia="ru-RU"/>
        </w:rPr>
        <w:t xml:space="preserve"> является </w:t>
      </w:r>
      <w:r w:rsidR="003E7CBF" w:rsidRPr="00D46DBD">
        <w:rPr>
          <w:rFonts w:ascii="Times New Roman" w:eastAsia="Times New Roman" w:hAnsi="Times New Roman" w:cs="Times New Roman"/>
          <w:sz w:val="24"/>
          <w:szCs w:val="24"/>
          <w:lang w:eastAsia="ru-RU"/>
        </w:rPr>
        <w:t xml:space="preserve">оформление  </w:t>
      </w:r>
      <w:r w:rsidR="00EC0ED9">
        <w:rPr>
          <w:rFonts w:ascii="Times New Roman" w:eastAsia="Calibri" w:hAnsi="Times New Roman" w:cs="Times New Roman"/>
          <w:sz w:val="24"/>
          <w:szCs w:val="24"/>
          <w:lang w:eastAsia="ru-RU"/>
        </w:rPr>
        <w:t>Отделом архитектуры</w:t>
      </w:r>
      <w:r w:rsidR="00EC0ED9" w:rsidRPr="00D46DBD">
        <w:rPr>
          <w:rFonts w:ascii="Times New Roman" w:eastAsia="Times New Roman" w:hAnsi="Times New Roman" w:cs="Times New Roman"/>
          <w:sz w:val="24"/>
          <w:szCs w:val="24"/>
          <w:lang w:eastAsia="ru-RU"/>
        </w:rPr>
        <w:t xml:space="preserve"> </w:t>
      </w:r>
      <w:r w:rsidR="00F000B4" w:rsidRPr="00D46DBD">
        <w:rPr>
          <w:rFonts w:ascii="Times New Roman" w:eastAsia="Times New Roman" w:hAnsi="Times New Roman" w:cs="Times New Roman"/>
          <w:sz w:val="24"/>
          <w:szCs w:val="24"/>
          <w:lang w:eastAsia="ru-RU"/>
        </w:rPr>
        <w:t xml:space="preserve">решения </w:t>
      </w:r>
      <w:r w:rsidR="00BC3A1E" w:rsidRPr="00D46DBD">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r w:rsidR="003E7CBF" w:rsidRPr="00D46DBD">
        <w:rPr>
          <w:rFonts w:ascii="Times New Roman" w:eastAsia="Times New Roman" w:hAnsi="Times New Roman" w:cs="Times New Roman"/>
          <w:sz w:val="24"/>
          <w:szCs w:val="24"/>
          <w:lang w:eastAsia="ru-RU"/>
        </w:rPr>
        <w:t xml:space="preserve">или решения об отказе в </w:t>
      </w:r>
      <w:r w:rsidR="00BC3A1E" w:rsidRPr="00D46DBD">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D46DBD">
        <w:rPr>
          <w:rFonts w:ascii="Times New Roman" w:eastAsia="Times New Roman" w:hAnsi="Times New Roman" w:cs="Times New Roman"/>
          <w:sz w:val="24"/>
          <w:szCs w:val="24"/>
          <w:lang w:eastAsia="ru-RU"/>
        </w:rPr>
        <w:t xml:space="preserve">, и направление принятого решения специалисту </w:t>
      </w:r>
      <w:r w:rsidR="00EC0ED9">
        <w:rPr>
          <w:rFonts w:ascii="Times New Roman" w:eastAsia="Calibri" w:hAnsi="Times New Roman" w:cs="Times New Roman"/>
          <w:sz w:val="24"/>
          <w:szCs w:val="24"/>
          <w:lang w:eastAsia="ru-RU"/>
        </w:rPr>
        <w:lastRenderedPageBreak/>
        <w:t>Отдела архитектуры</w:t>
      </w:r>
      <w:r w:rsidR="003E7CBF" w:rsidRPr="00D46DBD">
        <w:rPr>
          <w:rFonts w:ascii="Times New Roman" w:hAnsi="Times New Roman" w:cs="Times New Roman"/>
          <w:sz w:val="24"/>
          <w:szCs w:val="24"/>
          <w:lang w:eastAsia="ru-RU"/>
        </w:rPr>
        <w:t>, ответственному за выдачу результата предоставления услуги, или специалисту МФЦ,</w:t>
      </w:r>
      <w:r w:rsidR="003E7CBF" w:rsidRPr="00D46DBD">
        <w:rPr>
          <w:rFonts w:ascii="Times New Roman" w:hAnsi="Times New Roman" w:cs="Times New Roman"/>
          <w:i/>
          <w:iCs/>
          <w:sz w:val="24"/>
          <w:szCs w:val="24"/>
          <w:lang w:eastAsia="ru-RU"/>
        </w:rPr>
        <w:t xml:space="preserve"> </w:t>
      </w:r>
      <w:r w:rsidR="003E7CBF" w:rsidRPr="00D46DBD">
        <w:rPr>
          <w:rFonts w:ascii="Times New Roman" w:hAnsi="Times New Roman" w:cs="Times New Roman"/>
          <w:sz w:val="24"/>
          <w:szCs w:val="24"/>
          <w:lang w:eastAsia="ru-RU"/>
        </w:rPr>
        <w:t>ответственному за межведомственное взаимодействие.</w:t>
      </w:r>
    </w:p>
    <w:p w:rsidR="00993806" w:rsidRPr="00D46DBD" w:rsidRDefault="00993806" w:rsidP="00404B8A">
      <w:pPr>
        <w:widowControl w:val="0"/>
        <w:tabs>
          <w:tab w:val="left" w:pos="128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Результат выполнения административной процедуры фиксируется (</w:t>
      </w:r>
      <w:r w:rsidRPr="00D46DBD">
        <w:rPr>
          <w:rFonts w:ascii="Times New Roman" w:eastAsia="Calibri" w:hAnsi="Times New Roman" w:cs="Times New Roman"/>
          <w:i/>
          <w:sz w:val="24"/>
          <w:szCs w:val="24"/>
          <w:lang w:eastAsia="ru-RU"/>
        </w:rPr>
        <w:t>указать, кем фиксируется результат административной процедуры</w:t>
      </w:r>
      <w:r w:rsidRPr="00D46DBD">
        <w:rPr>
          <w:rFonts w:ascii="Times New Roman" w:eastAsia="Calibri" w:hAnsi="Times New Roman" w:cs="Times New Roman"/>
          <w:sz w:val="24"/>
          <w:szCs w:val="24"/>
          <w:lang w:eastAsia="ru-RU"/>
        </w:rPr>
        <w:t>)  в _________ (</w:t>
      </w:r>
      <w:r w:rsidRPr="00D46DBD">
        <w:rPr>
          <w:rFonts w:ascii="Times New Roman" w:eastAsia="Calibri" w:hAnsi="Times New Roman" w:cs="Times New Roman"/>
          <w:i/>
          <w:sz w:val="24"/>
          <w:szCs w:val="24"/>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D46DBD">
        <w:rPr>
          <w:rFonts w:ascii="Times New Roman" w:eastAsia="Calibri" w:hAnsi="Times New Roman" w:cs="Times New Roman"/>
          <w:sz w:val="24"/>
          <w:szCs w:val="24"/>
          <w:lang w:eastAsia="ru-RU"/>
        </w:rPr>
        <w:t>).</w:t>
      </w:r>
    </w:p>
    <w:p w:rsidR="003E7CBF" w:rsidRPr="00D46DBD" w:rsidRDefault="003E7CBF" w:rsidP="00404B8A">
      <w:pPr>
        <w:widowControl w:val="0"/>
        <w:tabs>
          <w:tab w:val="left" w:pos="1289"/>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46DBD">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D46DBD"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D46DBD"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3.5</w:t>
      </w:r>
      <w:r w:rsidR="003E7CBF" w:rsidRPr="00D46DBD">
        <w:rPr>
          <w:rFonts w:ascii="Times New Roman" w:eastAsia="Calibri" w:hAnsi="Times New Roman" w:cs="Times New Roman"/>
          <w:sz w:val="24"/>
          <w:szCs w:val="24"/>
          <w:lang w:eastAsia="ru-RU"/>
        </w:rPr>
        <w:t xml:space="preserve">. </w:t>
      </w:r>
      <w:r w:rsidR="003E7CBF" w:rsidRPr="00EC0ED9">
        <w:rPr>
          <w:rFonts w:ascii="Times New Roman" w:hAnsi="Times New Roman" w:cs="Times New Roman"/>
          <w:b/>
          <w:i/>
          <w:sz w:val="24"/>
          <w:szCs w:val="24"/>
        </w:rPr>
        <w:t>Основанием начала исполнения административной процедуры</w:t>
      </w:r>
      <w:r w:rsidR="003E7CBF" w:rsidRPr="00D46DBD">
        <w:rPr>
          <w:rFonts w:ascii="Times New Roman" w:hAnsi="Times New Roman" w:cs="Times New Roman"/>
          <w:sz w:val="24"/>
          <w:szCs w:val="24"/>
        </w:rPr>
        <w:t xml:space="preserve"> является поступление специалисту </w:t>
      </w:r>
      <w:r w:rsidR="00EC0ED9">
        <w:rPr>
          <w:rFonts w:ascii="Times New Roman" w:eastAsia="Calibri" w:hAnsi="Times New Roman" w:cs="Times New Roman"/>
          <w:sz w:val="24"/>
          <w:szCs w:val="24"/>
          <w:lang w:eastAsia="ru-RU"/>
        </w:rPr>
        <w:t>Отдела архитектуры</w:t>
      </w:r>
      <w:r w:rsidR="003E7CBF" w:rsidRPr="00D46DBD">
        <w:rPr>
          <w:rFonts w:ascii="Times New Roman" w:hAnsi="Times New Roman" w:cs="Times New Roman"/>
          <w:sz w:val="24"/>
          <w:szCs w:val="24"/>
        </w:rPr>
        <w:t>, ответственному за выдачу результата предоставления услуги, или специалисту МФЦ,</w:t>
      </w:r>
      <w:r w:rsidR="003E7CBF" w:rsidRPr="00D46DBD">
        <w:rPr>
          <w:rFonts w:ascii="Times New Roman" w:hAnsi="Times New Roman" w:cs="Times New Roman"/>
          <w:i/>
          <w:iCs/>
          <w:sz w:val="24"/>
          <w:szCs w:val="24"/>
        </w:rPr>
        <w:t xml:space="preserve"> </w:t>
      </w:r>
      <w:r w:rsidR="003E7CBF" w:rsidRPr="00D46DBD">
        <w:rPr>
          <w:rFonts w:ascii="Times New Roman" w:hAnsi="Times New Roman" w:cs="Times New Roman"/>
          <w:sz w:val="24"/>
          <w:szCs w:val="24"/>
        </w:rPr>
        <w:t xml:space="preserve">ответственному за межведомственное взаимодействие, </w:t>
      </w:r>
      <w:r w:rsidR="000517F9" w:rsidRPr="00D46DBD">
        <w:rPr>
          <w:rFonts w:ascii="Times New Roman" w:hAnsi="Times New Roman" w:cs="Times New Roman"/>
          <w:sz w:val="24"/>
          <w:szCs w:val="24"/>
        </w:rPr>
        <w:t xml:space="preserve">решения о </w:t>
      </w:r>
      <w:r w:rsidR="00BC3A1E" w:rsidRPr="00D46DBD">
        <w:rPr>
          <w:rFonts w:ascii="Times New Roman" w:hAnsi="Times New Roman" w:cs="Times New Roman"/>
          <w:sz w:val="24"/>
          <w:szCs w:val="24"/>
          <w:lang w:eastAsia="ru-RU"/>
        </w:rPr>
        <w:t xml:space="preserve">предварительном согласовании предоставления земельного участка </w:t>
      </w:r>
      <w:r w:rsidR="00295441" w:rsidRPr="00D46DBD">
        <w:rPr>
          <w:rFonts w:ascii="Times New Roman" w:eastAsia="Times New Roman" w:hAnsi="Times New Roman" w:cs="Times New Roman"/>
          <w:sz w:val="24"/>
          <w:szCs w:val="24"/>
          <w:lang w:eastAsia="ru-RU"/>
        </w:rPr>
        <w:t>или решения об отказе в предварительном согласовании предоставления земельного участка</w:t>
      </w:r>
      <w:r w:rsidR="003E7CBF" w:rsidRPr="00D46DBD">
        <w:rPr>
          <w:rFonts w:ascii="Times New Roman" w:hAnsi="Times New Roman" w:cs="Times New Roman"/>
          <w:sz w:val="24"/>
          <w:szCs w:val="24"/>
          <w:lang w:eastAsia="ru-RU"/>
        </w:rPr>
        <w:t>.</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w:t>
      </w:r>
      <w:r w:rsidR="00EC0ED9">
        <w:rPr>
          <w:rFonts w:ascii="Times New Roman" w:eastAsia="Calibri" w:hAnsi="Times New Roman" w:cs="Times New Roman"/>
          <w:sz w:val="24"/>
          <w:szCs w:val="24"/>
          <w:lang w:eastAsia="ru-RU"/>
        </w:rPr>
        <w:t>Отделе архитектуры</w:t>
      </w:r>
      <w:r w:rsidRPr="00D46DBD">
        <w:rPr>
          <w:rFonts w:ascii="Times New Roman" w:eastAsia="Times New Roman" w:hAnsi="Times New Roman" w:cs="Times New Roman"/>
          <w:sz w:val="24"/>
          <w:szCs w:val="24"/>
          <w:lang w:eastAsia="ru-RU"/>
        </w:rPr>
        <w:t>, при поступлении документа, являющегося результатом предоставления услуги</w:t>
      </w:r>
      <w:r w:rsidR="00EC0ED9">
        <w:rPr>
          <w:rFonts w:ascii="Times New Roman" w:eastAsia="Times New Roman" w:hAnsi="Times New Roman" w:cs="Times New Roman"/>
          <w:sz w:val="24"/>
          <w:szCs w:val="24"/>
          <w:lang w:eastAsia="ru-RU"/>
        </w:rPr>
        <w:t xml:space="preserve"> специалист </w:t>
      </w:r>
      <w:r w:rsidR="00EC0ED9">
        <w:rPr>
          <w:rFonts w:ascii="Times New Roman" w:eastAsia="Calibri" w:hAnsi="Times New Roman" w:cs="Times New Roman"/>
          <w:sz w:val="24"/>
          <w:szCs w:val="24"/>
          <w:lang w:eastAsia="ru-RU"/>
        </w:rPr>
        <w:t>Отдела архитектуры</w:t>
      </w:r>
      <w:r w:rsidRPr="00D46DBD">
        <w:rPr>
          <w:rFonts w:ascii="Times New Roman" w:eastAsia="Times New Roman" w:hAnsi="Times New Roman" w:cs="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Выдачу документа, являющегося результатом предоставления услуги, осуществляет </w:t>
      </w:r>
      <w:r w:rsidR="00EC0ED9">
        <w:rPr>
          <w:rFonts w:ascii="Times New Roman" w:eastAsia="Times New Roman" w:hAnsi="Times New Roman" w:cs="Times New Roman"/>
          <w:sz w:val="24"/>
          <w:szCs w:val="24"/>
          <w:lang w:eastAsia="ru-RU"/>
        </w:rPr>
        <w:t xml:space="preserve">специалист </w:t>
      </w:r>
      <w:r w:rsidR="00EC0ED9">
        <w:rPr>
          <w:rFonts w:ascii="Times New Roman" w:eastAsia="Calibri" w:hAnsi="Times New Roman" w:cs="Times New Roman"/>
          <w:sz w:val="24"/>
          <w:szCs w:val="24"/>
          <w:lang w:eastAsia="ru-RU"/>
        </w:rPr>
        <w:t>Отдела архитектуры</w:t>
      </w:r>
      <w:r w:rsidRPr="00D46DBD">
        <w:rPr>
          <w:rFonts w:ascii="Times New Roman" w:eastAsia="Times New Roman" w:hAnsi="Times New Roman" w:cs="Times New Roman"/>
          <w:sz w:val="24"/>
          <w:szCs w:val="24"/>
          <w:lang w:eastAsia="ru-RU"/>
        </w:rPr>
        <w:t>, ответственный за выдачу результата предоставления услуги:</w:t>
      </w:r>
    </w:p>
    <w:p w:rsidR="003E7CBF" w:rsidRPr="00EC0ED9" w:rsidRDefault="003E7CBF" w:rsidP="00D430A4">
      <w:pPr>
        <w:pStyle w:val="a7"/>
        <w:widowControl w:val="0"/>
        <w:numPr>
          <w:ilvl w:val="0"/>
          <w:numId w:val="28"/>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EC0ED9">
        <w:rPr>
          <w:rFonts w:ascii="Times New Roman" w:hAnsi="Times New Roman" w:cs="Times New Roman"/>
          <w:sz w:val="24"/>
          <w:szCs w:val="24"/>
          <w:lang w:eastAsia="ru-RU"/>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Pr="00EC0ED9" w:rsidRDefault="003E7CBF" w:rsidP="00D430A4">
      <w:pPr>
        <w:pStyle w:val="a7"/>
        <w:widowControl w:val="0"/>
        <w:numPr>
          <w:ilvl w:val="0"/>
          <w:numId w:val="28"/>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EC0ED9">
        <w:rPr>
          <w:rFonts w:ascii="Times New Roman" w:hAnsi="Times New Roman" w:cs="Times New Roman"/>
          <w:sz w:val="24"/>
          <w:szCs w:val="24"/>
          <w:lang w:eastAsia="ru-RU"/>
        </w:rPr>
        <w:t>документ, являющийся результатом предоставления услуги, направляется по почте заказным письмом с уведомлением.</w:t>
      </w:r>
    </w:p>
    <w:p w:rsidR="003E7CBF" w:rsidRPr="00D46DBD" w:rsidRDefault="003E7CBF" w:rsidP="00404B8A">
      <w:pPr>
        <w:autoSpaceDE w:val="0"/>
        <w:autoSpaceDN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w:t>
      </w:r>
      <w:r w:rsidR="00EC0ED9">
        <w:rPr>
          <w:rFonts w:ascii="Times New Roman" w:eastAsia="Times New Roman" w:hAnsi="Times New Roman" w:cs="Times New Roman"/>
          <w:sz w:val="24"/>
          <w:szCs w:val="24"/>
          <w:lang w:eastAsia="ru-RU"/>
        </w:rPr>
        <w:t xml:space="preserve">специалист </w:t>
      </w:r>
      <w:r w:rsidR="00EC0ED9">
        <w:rPr>
          <w:rFonts w:ascii="Times New Roman" w:eastAsia="Calibri" w:hAnsi="Times New Roman" w:cs="Times New Roman"/>
          <w:sz w:val="24"/>
          <w:szCs w:val="24"/>
          <w:lang w:eastAsia="ru-RU"/>
        </w:rPr>
        <w:t>Отдела архитектуры</w:t>
      </w:r>
      <w:r w:rsidR="00EC0ED9" w:rsidRPr="00D46DBD">
        <w:rPr>
          <w:rFonts w:ascii="Times New Roman" w:eastAsia="Calibri" w:hAnsi="Times New Roman" w:cs="Times New Roman"/>
          <w:sz w:val="24"/>
          <w:szCs w:val="24"/>
          <w:lang w:eastAsia="ru-RU"/>
        </w:rPr>
        <w:t xml:space="preserve"> </w:t>
      </w:r>
      <w:r w:rsidRPr="00D46DBD">
        <w:rPr>
          <w:rFonts w:ascii="Times New Roman" w:eastAsia="Calibri" w:hAnsi="Times New Roman" w:cs="Times New Roman"/>
          <w:sz w:val="24"/>
          <w:szCs w:val="24"/>
          <w:lang w:eastAsia="ru-RU"/>
        </w:rPr>
        <w:t>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E7CBF" w:rsidRPr="00D46DBD"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Выдачу документа, являющегося результатом предо</w:t>
      </w:r>
      <w:r w:rsidR="00EC0ED9">
        <w:rPr>
          <w:rFonts w:ascii="Times New Roman" w:eastAsia="Calibri" w:hAnsi="Times New Roman" w:cs="Times New Roman"/>
          <w:sz w:val="24"/>
          <w:szCs w:val="24"/>
          <w:lang w:eastAsia="ru-RU"/>
        </w:rPr>
        <w:t xml:space="preserve">ставления услуги, осуществляет специалист </w:t>
      </w:r>
      <w:r w:rsidRPr="00D46DBD">
        <w:rPr>
          <w:rFonts w:ascii="Times New Roman" w:eastAsia="Calibri" w:hAnsi="Times New Roman" w:cs="Times New Roman"/>
          <w:sz w:val="24"/>
          <w:szCs w:val="24"/>
          <w:lang w:eastAsia="ru-RU"/>
        </w:rPr>
        <w:t xml:space="preserve"> МФЦ</w:t>
      </w:r>
      <w:r w:rsidRPr="00D46DBD">
        <w:rPr>
          <w:rFonts w:ascii="Times New Roman" w:eastAsia="Calibri" w:hAnsi="Times New Roman" w:cs="Times New Roman"/>
          <w:i/>
          <w:sz w:val="24"/>
          <w:szCs w:val="24"/>
          <w:lang w:eastAsia="ru-RU"/>
        </w:rPr>
        <w:t>,</w:t>
      </w:r>
      <w:r w:rsidRPr="00D46DBD">
        <w:rPr>
          <w:rFonts w:ascii="Times New Roman" w:eastAsia="Calibri"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46C1A" w:rsidRPr="00D46DBD" w:rsidRDefault="00346FD3" w:rsidP="00404B8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3.5</w:t>
      </w:r>
      <w:r w:rsidR="00646C1A" w:rsidRPr="00D46DBD">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D46DBD">
        <w:rPr>
          <w:rFonts w:ascii="Times New Roman" w:eastAsia="Times New Roman" w:hAnsi="Times New Roman" w:cs="Times New Roman"/>
          <w:sz w:val="24"/>
          <w:szCs w:val="24"/>
          <w:lang w:eastAsia="ru-RU"/>
        </w:rPr>
        <w:t>муниципальной</w:t>
      </w:r>
      <w:r w:rsidR="00646C1A" w:rsidRPr="00D46DBD">
        <w:rPr>
          <w:rFonts w:ascii="Times New Roman" w:eastAsia="Times New Roman" w:hAnsi="Times New Roman" w:cs="Times New Roman"/>
          <w:sz w:val="24"/>
          <w:szCs w:val="24"/>
          <w:lang w:eastAsia="ru-RU"/>
        </w:rPr>
        <w:t xml:space="preserve"> услуги. </w:t>
      </w:r>
    </w:p>
    <w:p w:rsidR="003E7CBF" w:rsidRPr="00D46DBD" w:rsidRDefault="00346FD3" w:rsidP="00404B8A">
      <w:pPr>
        <w:autoSpaceDE w:val="0"/>
        <w:autoSpaceDN w:val="0"/>
        <w:spacing w:after="0" w:line="240" w:lineRule="auto"/>
        <w:ind w:firstLine="709"/>
        <w:jc w:val="both"/>
        <w:rPr>
          <w:rFonts w:ascii="Times New Roman" w:eastAsia="Calibri" w:hAnsi="Times New Roman" w:cs="Times New Roman"/>
          <w:sz w:val="24"/>
          <w:szCs w:val="24"/>
        </w:rPr>
      </w:pPr>
      <w:r w:rsidRPr="00D46DBD">
        <w:rPr>
          <w:rFonts w:ascii="Times New Roman" w:eastAsia="Times New Roman" w:hAnsi="Times New Roman" w:cs="Times New Roman"/>
          <w:sz w:val="24"/>
          <w:szCs w:val="24"/>
          <w:lang w:eastAsia="ru-RU"/>
        </w:rPr>
        <w:t>3.5</w:t>
      </w:r>
      <w:r w:rsidR="00646C1A" w:rsidRPr="00D46DBD">
        <w:rPr>
          <w:rFonts w:ascii="Times New Roman" w:eastAsia="Times New Roman" w:hAnsi="Times New Roman" w:cs="Times New Roman"/>
          <w:sz w:val="24"/>
          <w:szCs w:val="24"/>
          <w:lang w:eastAsia="ru-RU"/>
        </w:rPr>
        <w:t xml:space="preserve">.2. </w:t>
      </w:r>
      <w:r w:rsidR="003E7CBF" w:rsidRPr="00EC0ED9">
        <w:rPr>
          <w:rFonts w:ascii="Times New Roman" w:eastAsia="Times New Roman" w:hAnsi="Times New Roman" w:cs="Times New Roman"/>
          <w:b/>
          <w:i/>
          <w:sz w:val="24"/>
          <w:szCs w:val="24"/>
          <w:lang w:eastAsia="ru-RU"/>
        </w:rPr>
        <w:t>Максимальный срок исполнения административной процедуры</w:t>
      </w:r>
      <w:r w:rsidR="003E7CBF" w:rsidRPr="00D46DBD">
        <w:rPr>
          <w:rFonts w:ascii="Times New Roman" w:eastAsia="Times New Roman" w:hAnsi="Times New Roman" w:cs="Times New Roman"/>
          <w:sz w:val="24"/>
          <w:szCs w:val="24"/>
          <w:lang w:eastAsia="ru-RU"/>
        </w:rPr>
        <w:t xml:space="preserve"> составляет 3 календарных дня </w:t>
      </w:r>
      <w:r w:rsidR="003E7CBF" w:rsidRPr="00D46DBD">
        <w:rPr>
          <w:rFonts w:ascii="Times New Roman" w:eastAsia="Calibri" w:hAnsi="Times New Roman" w:cs="Times New Roman"/>
          <w:sz w:val="24"/>
          <w:szCs w:val="24"/>
        </w:rPr>
        <w:t xml:space="preserve">с момента поступления </w:t>
      </w:r>
      <w:r w:rsidR="00EC0ED9">
        <w:rPr>
          <w:rFonts w:ascii="Times New Roman" w:eastAsia="Times New Roman" w:hAnsi="Times New Roman" w:cs="Times New Roman"/>
          <w:sz w:val="24"/>
          <w:szCs w:val="24"/>
          <w:lang w:eastAsia="ru-RU"/>
        </w:rPr>
        <w:t xml:space="preserve">в </w:t>
      </w:r>
      <w:r w:rsidR="00EC0ED9">
        <w:rPr>
          <w:rFonts w:ascii="Times New Roman" w:eastAsia="Calibri" w:hAnsi="Times New Roman" w:cs="Times New Roman"/>
          <w:sz w:val="24"/>
          <w:szCs w:val="24"/>
          <w:lang w:eastAsia="ru-RU"/>
        </w:rPr>
        <w:t>Отдел архитектуры</w:t>
      </w:r>
      <w:r w:rsidR="003E7CBF" w:rsidRPr="00D46DBD">
        <w:rPr>
          <w:rFonts w:ascii="Times New Roman" w:eastAsia="Calibri" w:hAnsi="Times New Roman" w:cs="Times New Roman"/>
          <w:sz w:val="24"/>
          <w:szCs w:val="24"/>
        </w:rPr>
        <w:t>, ответственному за выдачу результата предоставления услуги, сотруднику МФЦ,</w:t>
      </w:r>
      <w:r w:rsidR="003E7CBF" w:rsidRPr="00D46DBD">
        <w:rPr>
          <w:rFonts w:ascii="Times New Roman" w:eastAsia="Calibri" w:hAnsi="Times New Roman" w:cs="Times New Roman"/>
          <w:i/>
          <w:iCs/>
          <w:sz w:val="24"/>
          <w:szCs w:val="24"/>
        </w:rPr>
        <w:t xml:space="preserve"> </w:t>
      </w:r>
      <w:r w:rsidR="003E7CBF" w:rsidRPr="00D46DBD">
        <w:rPr>
          <w:rFonts w:ascii="Times New Roman" w:eastAsia="Calibri" w:hAnsi="Times New Roman" w:cs="Times New Roman"/>
          <w:sz w:val="24"/>
          <w:szCs w:val="24"/>
        </w:rPr>
        <w:t>ответственному за межведомственное взаимодействие, документа, являющегося результатом предоставления муниципальной услуги.</w:t>
      </w:r>
    </w:p>
    <w:p w:rsidR="003E7CBF" w:rsidRPr="00D46DBD" w:rsidRDefault="00346FD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Calibri" w:hAnsi="Times New Roman" w:cs="Times New Roman"/>
          <w:sz w:val="24"/>
          <w:szCs w:val="24"/>
          <w:lang w:eastAsia="ru-RU"/>
        </w:rPr>
        <w:lastRenderedPageBreak/>
        <w:t>3.5</w:t>
      </w:r>
      <w:r w:rsidR="00646C1A" w:rsidRPr="00D46DBD">
        <w:rPr>
          <w:rFonts w:ascii="Times New Roman" w:eastAsia="Calibri" w:hAnsi="Times New Roman" w:cs="Times New Roman"/>
          <w:sz w:val="24"/>
          <w:szCs w:val="24"/>
          <w:lang w:eastAsia="ru-RU"/>
        </w:rPr>
        <w:t xml:space="preserve">.3. </w:t>
      </w:r>
      <w:r w:rsidR="003E7CBF" w:rsidRPr="00EC0ED9">
        <w:rPr>
          <w:rFonts w:ascii="Times New Roman" w:eastAsia="Calibri" w:hAnsi="Times New Roman" w:cs="Times New Roman"/>
          <w:b/>
          <w:i/>
          <w:sz w:val="24"/>
          <w:szCs w:val="24"/>
          <w:lang w:eastAsia="ru-RU"/>
        </w:rPr>
        <w:t>Результатом исполнения административной процедуры</w:t>
      </w:r>
      <w:r w:rsidR="003E7CBF" w:rsidRPr="00D46DBD">
        <w:rPr>
          <w:rFonts w:ascii="Times New Roman" w:eastAsia="Calibri" w:hAnsi="Times New Roman" w:cs="Times New Roman"/>
          <w:sz w:val="24"/>
          <w:szCs w:val="24"/>
          <w:lang w:eastAsia="ru-RU"/>
        </w:rPr>
        <w:t xml:space="preserve"> является уведомление заявителя о принятом решении, </w:t>
      </w:r>
      <w:r w:rsidR="00AC248E" w:rsidRPr="00D46DBD">
        <w:rPr>
          <w:rFonts w:ascii="Times New Roman" w:eastAsia="Times New Roman" w:hAnsi="Times New Roman" w:cs="Times New Roman"/>
          <w:sz w:val="24"/>
          <w:szCs w:val="24"/>
          <w:lang w:eastAsia="ru-RU"/>
        </w:rPr>
        <w:t>выдача заявителю оформленного решения о</w:t>
      </w:r>
      <w:r w:rsidR="003E7CBF" w:rsidRPr="00D46DBD">
        <w:rPr>
          <w:rFonts w:ascii="Times New Roman" w:eastAsia="Times New Roman" w:hAnsi="Times New Roman" w:cs="Times New Roman"/>
          <w:sz w:val="24"/>
          <w:szCs w:val="24"/>
          <w:lang w:eastAsia="ru-RU"/>
        </w:rPr>
        <w:t xml:space="preserve"> </w:t>
      </w:r>
      <w:r w:rsidR="00A40D5B" w:rsidRPr="00D46DBD">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D46DBD">
        <w:rPr>
          <w:rFonts w:ascii="Times New Roman" w:eastAsia="Times New Roman" w:hAnsi="Times New Roman" w:cs="Times New Roman"/>
          <w:sz w:val="24"/>
          <w:szCs w:val="24"/>
          <w:lang w:eastAsia="ru-RU"/>
        </w:rPr>
        <w:t xml:space="preserve">, или решения об отказе в </w:t>
      </w:r>
      <w:r w:rsidR="00A40D5B" w:rsidRPr="00D46DBD">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D46DBD">
        <w:rPr>
          <w:rFonts w:ascii="Times New Roman" w:eastAsia="Times New Roman" w:hAnsi="Times New Roman" w:cs="Times New Roman"/>
          <w:sz w:val="24"/>
          <w:szCs w:val="24"/>
          <w:lang w:eastAsia="ru-RU"/>
        </w:rPr>
        <w:t>.</w:t>
      </w:r>
    </w:p>
    <w:p w:rsidR="00B871A3" w:rsidRPr="00D46DBD" w:rsidRDefault="00B871A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Результат выполнения административной процедуры фиксируется (</w:t>
      </w:r>
      <w:r w:rsidRPr="00D46DBD">
        <w:rPr>
          <w:rFonts w:ascii="Times New Roman" w:eastAsia="Times New Roman" w:hAnsi="Times New Roman" w:cs="Times New Roman"/>
          <w:i/>
          <w:sz w:val="24"/>
          <w:szCs w:val="24"/>
          <w:lang w:eastAsia="ru-RU"/>
        </w:rPr>
        <w:t>указать, кем фиксируется результат административной процедуры</w:t>
      </w:r>
      <w:r w:rsidRPr="00D46DBD">
        <w:rPr>
          <w:rFonts w:ascii="Times New Roman" w:eastAsia="Times New Roman" w:hAnsi="Times New Roman" w:cs="Times New Roman"/>
          <w:sz w:val="24"/>
          <w:szCs w:val="24"/>
          <w:lang w:eastAsia="ru-RU"/>
        </w:rPr>
        <w:t>)  в _________ (</w:t>
      </w:r>
      <w:r w:rsidRPr="00D46DBD">
        <w:rPr>
          <w:rFonts w:ascii="Times New Roman" w:eastAsia="Times New Roman" w:hAnsi="Times New Roman" w:cs="Times New Roman"/>
          <w:i/>
          <w:sz w:val="24"/>
          <w:szCs w:val="24"/>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D46DBD">
        <w:rPr>
          <w:rFonts w:ascii="Times New Roman" w:eastAsia="Times New Roman" w:hAnsi="Times New Roman" w:cs="Times New Roman"/>
          <w:sz w:val="24"/>
          <w:szCs w:val="24"/>
          <w:lang w:eastAsia="ru-RU"/>
        </w:rPr>
        <w:t>).</w:t>
      </w:r>
    </w:p>
    <w:p w:rsidR="003E7CBF" w:rsidRPr="00D46DBD" w:rsidRDefault="003E7CBF" w:rsidP="00404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7CBF" w:rsidRPr="00D46DBD" w:rsidRDefault="003E7CBF" w:rsidP="00404B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D46DBD">
        <w:rPr>
          <w:rFonts w:ascii="Times New Roman" w:eastAsia="Times New Roman" w:hAnsi="Times New Roman" w:cs="Times New Roman"/>
          <w:b/>
          <w:sz w:val="24"/>
          <w:szCs w:val="24"/>
          <w:lang w:val="en-US" w:eastAsia="ru-RU"/>
        </w:rPr>
        <w:t>IV</w:t>
      </w:r>
      <w:r w:rsidRPr="00D46DBD">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D46DBD" w:rsidRDefault="003E7CBF" w:rsidP="00404B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D46DBD" w:rsidRDefault="003E7CBF" w:rsidP="00404B8A">
      <w:pPr>
        <w:spacing w:after="0" w:line="240" w:lineRule="auto"/>
        <w:jc w:val="center"/>
        <w:rPr>
          <w:rFonts w:ascii="Times New Roman" w:eastAsia="Times New Roman" w:hAnsi="Times New Roman" w:cs="Times New Roman"/>
          <w:sz w:val="24"/>
          <w:szCs w:val="24"/>
          <w:lang w:eastAsia="ru-RU"/>
        </w:rPr>
      </w:pPr>
      <w:r w:rsidRPr="00D46DBD">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D46DBD">
        <w:rPr>
          <w:rFonts w:ascii="Times New Roman" w:eastAsia="Times New Roman" w:hAnsi="Times New Roman" w:cs="Times New Roman"/>
          <w:sz w:val="24"/>
          <w:szCs w:val="24"/>
          <w:lang w:eastAsia="ru-RU"/>
        </w:rPr>
        <w:t>, </w:t>
      </w:r>
      <w:r w:rsidRPr="00D46DBD">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Pr="00D46DBD" w:rsidRDefault="003E7CBF" w:rsidP="00404B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EC0ED9" w:rsidRPr="006870A4"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4.1. </w:t>
      </w:r>
      <w:r w:rsidRPr="006870A4">
        <w:rPr>
          <w:rFonts w:ascii="Times New Roman" w:eastAsia="Times New Roman" w:hAnsi="Times New Roman"/>
          <w:sz w:val="24"/>
          <w:szCs w:val="24"/>
          <w:lang w:eastAsia="ru-RU"/>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Заведующим отделом. </w:t>
      </w:r>
    </w:p>
    <w:p w:rsidR="00EC0ED9" w:rsidRPr="006870A4"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70A4">
        <w:rPr>
          <w:rFonts w:ascii="Times New Roman" w:eastAsia="Times New Roman" w:hAnsi="Times New Roman"/>
          <w:sz w:val="24"/>
          <w:szCs w:val="24"/>
          <w:lang w:eastAsia="ru-RU"/>
        </w:rPr>
        <w:t>Контроль за деятельностью Отдела архитектуры  по предоставлению муниципальной услуги осуществляется Главой администрации муниципального района «Печора», куриру</w:t>
      </w:r>
      <w:r>
        <w:rPr>
          <w:rFonts w:ascii="Times New Roman" w:eastAsia="Times New Roman" w:hAnsi="Times New Roman"/>
          <w:sz w:val="24"/>
          <w:szCs w:val="24"/>
          <w:lang w:eastAsia="ru-RU"/>
        </w:rPr>
        <w:t>ющим работу данного</w:t>
      </w:r>
      <w:r w:rsidRPr="006870A4">
        <w:rPr>
          <w:rFonts w:ascii="Times New Roman" w:eastAsia="Times New Roman" w:hAnsi="Times New Roman"/>
          <w:sz w:val="24"/>
          <w:szCs w:val="24"/>
          <w:lang w:eastAsia="ru-RU"/>
        </w:rPr>
        <w:t xml:space="preserve"> отдела.</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70A4">
        <w:rPr>
          <w:rFonts w:ascii="Times New Roman" w:eastAsia="Times New Roman" w:hAnsi="Times New Roman"/>
          <w:sz w:val="24"/>
          <w:szCs w:val="24"/>
          <w:lang w:eastAsia="ru-RU"/>
        </w:rPr>
        <w:t>Контроль за исполнением настоящего административного регламента специалистами МФЦ осуществляется руководителем МФЦ.</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C0ED9" w:rsidRPr="00D13C13" w:rsidRDefault="00EC0ED9" w:rsidP="00EC0ED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Плановые проверки проводятся в соответствии с планом работы</w:t>
      </w:r>
      <w:r>
        <w:rPr>
          <w:rFonts w:ascii="Times New Roman" w:eastAsia="Times New Roman" w:hAnsi="Times New Roman"/>
          <w:sz w:val="24"/>
          <w:szCs w:val="24"/>
          <w:lang w:eastAsia="ru-RU"/>
        </w:rPr>
        <w:t xml:space="preserve"> Администрации</w:t>
      </w:r>
      <w:r w:rsidRPr="00D13C13">
        <w:rPr>
          <w:rFonts w:ascii="Times New Roman" w:eastAsia="Times New Roman" w:hAnsi="Times New Roman"/>
          <w:sz w:val="24"/>
          <w:szCs w:val="24"/>
          <w:lang w:eastAsia="ru-RU"/>
        </w:rPr>
        <w:t>, но не реже 1 раза в 3 года.</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 Внеплановые проверки проводятся в случае поступления в </w:t>
      </w:r>
      <w:r>
        <w:rPr>
          <w:rFonts w:ascii="Times New Roman" w:eastAsia="Times New Roman" w:hAnsi="Times New Roman"/>
          <w:sz w:val="24"/>
          <w:szCs w:val="24"/>
          <w:lang w:eastAsia="ru-RU"/>
        </w:rPr>
        <w:t xml:space="preserve">Администрацию </w:t>
      </w:r>
      <w:r w:rsidRPr="00D13C13">
        <w:rPr>
          <w:rFonts w:ascii="Times New Roman" w:eastAsia="Times New Roman" w:hAnsi="Times New Roman"/>
          <w:sz w:val="24"/>
          <w:szCs w:val="24"/>
          <w:lang w:eastAsia="ru-RU"/>
        </w:rPr>
        <w:t>обращений физических и юридических лиц с жалобами на нарушения их прав и законных интересов.</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C0ED9" w:rsidRPr="00D13C13" w:rsidRDefault="00EC0ED9" w:rsidP="00EC0ED9">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lastRenderedPageBreak/>
        <w:t xml:space="preserve">4.3. Специалист </w:t>
      </w:r>
      <w:r>
        <w:rPr>
          <w:rFonts w:ascii="Times New Roman" w:eastAsia="Times New Roman" w:hAnsi="Times New Roman"/>
          <w:sz w:val="24"/>
          <w:szCs w:val="24"/>
          <w:lang w:eastAsia="ru-RU"/>
        </w:rPr>
        <w:t xml:space="preserve">Отдела архитектуры </w:t>
      </w:r>
      <w:r w:rsidRPr="00D13C13">
        <w:rPr>
          <w:rFonts w:ascii="Times New Roman" w:eastAsia="Times New Roman" w:hAnsi="Times New Roman"/>
          <w:sz w:val="24"/>
          <w:szCs w:val="24"/>
          <w:lang w:eastAsia="ru-RU"/>
        </w:rPr>
        <w:t>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EC0ED9" w:rsidRPr="00D13C13" w:rsidRDefault="00EC0ED9" w:rsidP="00EC0ED9">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МФЦ и его специалисты</w:t>
      </w:r>
      <w:r w:rsidRPr="00D13C13">
        <w:rPr>
          <w:rFonts w:ascii="Times New Roman" w:hAnsi="Times New Roman"/>
          <w:sz w:val="24"/>
          <w:szCs w:val="24"/>
          <w:lang w:eastAsia="ru-RU"/>
        </w:rPr>
        <w:t>, несут ответственность, установленную законодательством Российской Федерации:</w:t>
      </w:r>
    </w:p>
    <w:p w:rsidR="00EC0ED9" w:rsidRPr="00D13C13" w:rsidRDefault="00EC0ED9" w:rsidP="00EC0ED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 xml:space="preserve">1) за полноту передаваемых </w:t>
      </w:r>
      <w:r>
        <w:rPr>
          <w:rFonts w:ascii="Times New Roman" w:eastAsia="Times New Roman" w:hAnsi="Times New Roman"/>
          <w:sz w:val="24"/>
          <w:szCs w:val="24"/>
          <w:lang w:eastAsia="ru-RU"/>
        </w:rPr>
        <w:t xml:space="preserve">Отделу  архитектуры </w:t>
      </w:r>
      <w:r w:rsidRPr="00D13C13">
        <w:rPr>
          <w:rFonts w:ascii="Times New Roman" w:hAnsi="Times New Roman"/>
          <w:sz w:val="24"/>
          <w:szCs w:val="24"/>
          <w:lang w:eastAsia="ru-RU"/>
        </w:rPr>
        <w:t>запросов, иных документов, принятых от заявителя в МФЦ;</w:t>
      </w:r>
    </w:p>
    <w:p w:rsidR="00EC0ED9" w:rsidRDefault="00EC0ED9" w:rsidP="00EC0ED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2) за своевременную передачу запросов, иных документов, принятых от заявителя, а также за своевременн</w:t>
      </w:r>
      <w:r>
        <w:rPr>
          <w:rFonts w:ascii="Times New Roman" w:hAnsi="Times New Roman"/>
          <w:sz w:val="24"/>
          <w:szCs w:val="24"/>
          <w:lang w:eastAsia="ru-RU"/>
        </w:rPr>
        <w:t>ую выдачу заявителю документов.</w:t>
      </w:r>
    </w:p>
    <w:p w:rsidR="00EC0ED9" w:rsidRDefault="00EC0ED9" w:rsidP="00EC0ED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C0ED9" w:rsidRPr="00D13C13" w:rsidRDefault="00EC0ED9" w:rsidP="00EC0ED9">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4) за ращения и действие (бездействие), принимаемые (осуществляемые) ими в ходе предоставления муниципальной услуги.</w:t>
      </w:r>
    </w:p>
    <w:p w:rsidR="00EC0ED9"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Жалоба на нарушение порядка предоставления муниципальной ус</w:t>
      </w:r>
      <w:r>
        <w:rPr>
          <w:rFonts w:ascii="Times New Roman" w:eastAsia="Times New Roman" w:hAnsi="Times New Roman"/>
          <w:sz w:val="24"/>
          <w:szCs w:val="24"/>
          <w:lang w:eastAsia="ru-RU"/>
        </w:rPr>
        <w:t xml:space="preserve">луги МФЦ </w:t>
      </w:r>
      <w:r w:rsidRPr="005C5C36">
        <w:rPr>
          <w:rFonts w:ascii="Times New Roman" w:eastAsia="Times New Roman" w:hAnsi="Times New Roman"/>
          <w:sz w:val="24"/>
          <w:szCs w:val="24"/>
          <w:lang w:eastAsia="ru-RU"/>
        </w:rPr>
        <w:t xml:space="preserve">рассматривается Администрацией. </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C0ED9" w:rsidRPr="00D13C13" w:rsidRDefault="00EC0ED9" w:rsidP="00EC0ED9">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Положения, характеризующие требования к порядку и формам контроля за предоставлением</w:t>
      </w:r>
      <w:r>
        <w:rPr>
          <w:rFonts w:ascii="Times New Roman" w:eastAsia="Times New Roman" w:hAnsi="Times New Roman"/>
          <w:b/>
          <w:sz w:val="24"/>
          <w:szCs w:val="24"/>
          <w:lang w:eastAsia="ru-RU"/>
        </w:rPr>
        <w:t xml:space="preserve"> </w:t>
      </w:r>
      <w:r w:rsidRPr="00D13C13">
        <w:rPr>
          <w:rFonts w:ascii="Times New Roman" w:eastAsia="Times New Roman" w:hAnsi="Times New Roman"/>
          <w:b/>
          <w:sz w:val="24"/>
          <w:szCs w:val="24"/>
          <w:lang w:eastAsia="ru-RU"/>
        </w:rPr>
        <w:t>муниципальной услуги, в том числе со стороны граждан,</w:t>
      </w:r>
    </w:p>
    <w:p w:rsidR="00EC0ED9" w:rsidRPr="00D13C13" w:rsidRDefault="00EC0ED9" w:rsidP="00EC0ED9">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их объединений и организаций</w:t>
      </w:r>
    </w:p>
    <w:p w:rsidR="00EC0ED9" w:rsidRPr="00D13C13" w:rsidRDefault="00EC0ED9" w:rsidP="00EC0ED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EC0ED9" w:rsidRPr="00D13C13" w:rsidRDefault="00EC0ED9" w:rsidP="00EC0ED9">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EC0ED9" w:rsidRPr="00D13C13" w:rsidRDefault="00EC0ED9" w:rsidP="00EC0ED9">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D13C13">
        <w:rPr>
          <w:rFonts w:ascii="Times New Roman" w:eastAsia="Times New Roman" w:hAnsi="Times New Roman" w:cs="Arial"/>
          <w:b/>
          <w:sz w:val="24"/>
          <w:szCs w:val="24"/>
          <w:lang w:val="en-US" w:eastAsia="ru-RU"/>
        </w:rPr>
        <w:t>V</w:t>
      </w:r>
      <w:r w:rsidRPr="00D13C13">
        <w:rPr>
          <w:rFonts w:ascii="Times New Roman" w:eastAsia="Times New Roman" w:hAnsi="Times New Roman" w:cs="Arial"/>
          <w:b/>
          <w:sz w:val="24"/>
          <w:szCs w:val="24"/>
          <w:lang w:eastAsia="ru-RU"/>
        </w:rPr>
        <w:t xml:space="preserve">. </w:t>
      </w:r>
      <w:r w:rsidRPr="00D13C13">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C0ED9" w:rsidRPr="007734B4" w:rsidRDefault="00EC0ED9" w:rsidP="00EC0ED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EC0ED9" w:rsidRPr="005A1F00" w:rsidRDefault="00EC0ED9" w:rsidP="00EC0ED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A3D92">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EC0ED9" w:rsidRPr="005A1F00" w:rsidRDefault="00EC0ED9" w:rsidP="00EC0E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w:t>
      </w:r>
      <w:r>
        <w:rPr>
          <w:rFonts w:ascii="Times New Roman" w:hAnsi="Times New Roman"/>
          <w:sz w:val="24"/>
          <w:szCs w:val="24"/>
          <w:lang w:eastAsia="ru-RU"/>
        </w:rPr>
        <w:t xml:space="preserve"> Администрации</w:t>
      </w:r>
      <w:r w:rsidRPr="005A1F00">
        <w:rPr>
          <w:rFonts w:ascii="Times New Roman" w:hAnsi="Times New Roman"/>
          <w:sz w:val="24"/>
          <w:szCs w:val="24"/>
          <w:lang w:eastAsia="ru-RU"/>
        </w:rPr>
        <w:t>, МФЦ  в досудебном порядке.</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Предмет жалобы</w:t>
      </w: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5.2. Заявитель может обратиться с жалобой, в том числе в следующих случаях:</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нарушение срока предоставления муниципальной услуги;</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7) отказ в исправлении допущенных опечаток и ошибок в выданных в результате предоставления </w:t>
      </w:r>
      <w:r>
        <w:rPr>
          <w:rFonts w:ascii="Times New Roman" w:hAnsi="Times New Roman"/>
          <w:sz w:val="24"/>
          <w:szCs w:val="24"/>
          <w:lang w:eastAsia="ru-RU"/>
        </w:rPr>
        <w:t>муниципальной услуги документах, либо нарушение установленного срока таких исправлений.</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C0ED9"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подачи и рассмотрения жалобы</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5.4. Жалоба направляется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принимается при личном приеме заявителя.</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5.5. Жалоба должна содержать:</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A1F00">
        <w:rPr>
          <w:rFonts w:ascii="Times New Roman" w:hAnsi="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представляется:</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в Администрацию, но не позднее следующего рабочего дня со дня поступления жалобы.</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C0ED9" w:rsidRPr="005A1F00" w:rsidRDefault="00EC0ED9" w:rsidP="00D430A4">
      <w:pPr>
        <w:pStyle w:val="a7"/>
        <w:widowControl w:val="0"/>
        <w:numPr>
          <w:ilvl w:val="0"/>
          <w:numId w:val="29"/>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место, дата и время приема жалобы заявителя;</w:t>
      </w:r>
    </w:p>
    <w:p w:rsidR="00EC0ED9" w:rsidRPr="005A1F00" w:rsidRDefault="00EC0ED9" w:rsidP="00D430A4">
      <w:pPr>
        <w:pStyle w:val="a7"/>
        <w:widowControl w:val="0"/>
        <w:numPr>
          <w:ilvl w:val="0"/>
          <w:numId w:val="29"/>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фамилия, имя, отчество заявителя;</w:t>
      </w:r>
    </w:p>
    <w:p w:rsidR="00EC0ED9" w:rsidRPr="005A1F00" w:rsidRDefault="00EC0ED9" w:rsidP="00D430A4">
      <w:pPr>
        <w:pStyle w:val="a7"/>
        <w:widowControl w:val="0"/>
        <w:numPr>
          <w:ilvl w:val="0"/>
          <w:numId w:val="29"/>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перечень принятых документов от заявителя;</w:t>
      </w:r>
    </w:p>
    <w:p w:rsidR="00EC0ED9" w:rsidRPr="005A1F00" w:rsidRDefault="00EC0ED9" w:rsidP="00D430A4">
      <w:pPr>
        <w:pStyle w:val="a7"/>
        <w:widowControl w:val="0"/>
        <w:numPr>
          <w:ilvl w:val="0"/>
          <w:numId w:val="29"/>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фамилия, имя, отчество специалиста, принявшего жалобу;</w:t>
      </w:r>
    </w:p>
    <w:p w:rsidR="00EC0ED9" w:rsidRPr="005A1F00" w:rsidRDefault="00EC0ED9" w:rsidP="00D430A4">
      <w:pPr>
        <w:pStyle w:val="a7"/>
        <w:widowControl w:val="0"/>
        <w:numPr>
          <w:ilvl w:val="0"/>
          <w:numId w:val="29"/>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срок рассмотрения жалобы в соответствии с настоящим административным регламентом.</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Сроки рассмотрения жалоб</w:t>
      </w: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C0ED9" w:rsidRPr="00DA468C"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5.10. </w:t>
      </w:r>
      <w:r w:rsidRPr="00DA468C">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 в течение пяти рабочих дней со дня ее регистрации</w:t>
      </w:r>
      <w:r w:rsidRPr="00DA468C">
        <w:rPr>
          <w:rFonts w:ascii="Times New Roman" w:hAnsi="Times New Roman"/>
          <w:sz w:val="24"/>
          <w:szCs w:val="24"/>
          <w:lang w:eastAsia="ru-RU"/>
        </w:rPr>
        <w:t>.</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5.11. Основания для приостановления рассмотрения жалобы не предусмотрены.</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lastRenderedPageBreak/>
        <w:t>Результат рассмотрения жалобы</w:t>
      </w: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5.12. По результатам рассмотрения жалобы Администрацией принимается одно из следующих решений:</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отказать в удовлетворении жалобы.</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5.13. Уполномоченный на рассмотрение жалобы орган отказывает в удовлетворении жалобы в следующих случаях:</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информирования заявителя о результатах рассмотрения жалобы</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обжалования решения по жалобе</w:t>
      </w: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Способы информирования заявителя о порядке подачи и рассмотрения жалобы</w:t>
      </w:r>
    </w:p>
    <w:p w:rsidR="00EC0ED9" w:rsidRPr="005A1F00" w:rsidRDefault="00EC0ED9" w:rsidP="00EC0ED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5.18. </w:t>
      </w:r>
      <w:r w:rsidRPr="002E38F9">
        <w:rPr>
          <w:rFonts w:ascii="Times New Roman" w:hAnsi="Times New Roman"/>
          <w:b/>
          <w:i/>
          <w:sz w:val="24"/>
          <w:szCs w:val="24"/>
          <w:lang w:eastAsia="ru-RU"/>
        </w:rPr>
        <w:t>Информация о порядке подачи и рассмотрения жалобы размещается</w:t>
      </w:r>
      <w:r w:rsidRPr="005A1F00">
        <w:rPr>
          <w:rFonts w:ascii="Times New Roman" w:hAnsi="Times New Roman"/>
          <w:sz w:val="24"/>
          <w:szCs w:val="24"/>
          <w:lang w:eastAsia="ru-RU"/>
        </w:rPr>
        <w:t>:</w:t>
      </w:r>
    </w:p>
    <w:p w:rsidR="00EC0ED9" w:rsidRPr="005A1F00" w:rsidRDefault="00EC0ED9" w:rsidP="00D430A4">
      <w:pPr>
        <w:widowControl w:val="0"/>
        <w:numPr>
          <w:ilvl w:val="0"/>
          <w:numId w:val="3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информационных стендах, расположенных в</w:t>
      </w:r>
      <w:r>
        <w:rPr>
          <w:rFonts w:ascii="Times New Roman" w:hAnsi="Times New Roman"/>
          <w:sz w:val="24"/>
          <w:szCs w:val="24"/>
          <w:lang w:eastAsia="ru-RU"/>
        </w:rPr>
        <w:t xml:space="preserve"> Администрации</w:t>
      </w:r>
      <w:r w:rsidRPr="005A1F00">
        <w:rPr>
          <w:rFonts w:ascii="Times New Roman" w:hAnsi="Times New Roman"/>
          <w:sz w:val="24"/>
          <w:szCs w:val="24"/>
          <w:lang w:eastAsia="ru-RU"/>
        </w:rPr>
        <w:t>, в МФЦ;</w:t>
      </w:r>
    </w:p>
    <w:p w:rsidR="00EC0ED9" w:rsidRPr="005A1F00" w:rsidRDefault="00EC0ED9" w:rsidP="00D430A4">
      <w:pPr>
        <w:widowControl w:val="0"/>
        <w:numPr>
          <w:ilvl w:val="0"/>
          <w:numId w:val="3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официальных сайтах Администрации, МФЦ;</w:t>
      </w:r>
    </w:p>
    <w:p w:rsidR="00EC0ED9" w:rsidRPr="005A1F00" w:rsidRDefault="00EC0ED9" w:rsidP="00D430A4">
      <w:pPr>
        <w:widowControl w:val="0"/>
        <w:numPr>
          <w:ilvl w:val="0"/>
          <w:numId w:val="3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порталах государственных и муниципальных услуг (функций);</w:t>
      </w:r>
    </w:p>
    <w:p w:rsidR="00EC0ED9" w:rsidRPr="005A1F00" w:rsidRDefault="00EC0ED9" w:rsidP="00D430A4">
      <w:pPr>
        <w:widowControl w:val="0"/>
        <w:numPr>
          <w:ilvl w:val="0"/>
          <w:numId w:val="3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аппаратно-программных комплексах – Интернет-киоск.</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5.19. </w:t>
      </w:r>
      <w:r w:rsidRPr="002E38F9">
        <w:rPr>
          <w:rFonts w:ascii="Times New Roman" w:hAnsi="Times New Roman"/>
          <w:b/>
          <w:i/>
          <w:sz w:val="24"/>
          <w:szCs w:val="24"/>
          <w:lang w:eastAsia="ru-RU"/>
        </w:rPr>
        <w:t>Информацию о порядке подачи и рассмотрения жалобы можно получить</w:t>
      </w:r>
      <w:r w:rsidRPr="005A1F00">
        <w:rPr>
          <w:rFonts w:ascii="Times New Roman" w:hAnsi="Times New Roman"/>
          <w:sz w:val="24"/>
          <w:szCs w:val="24"/>
          <w:lang w:eastAsia="ru-RU"/>
        </w:rPr>
        <w:t>:</w:t>
      </w:r>
    </w:p>
    <w:p w:rsidR="00EC0ED9" w:rsidRPr="005A1F00" w:rsidRDefault="00EC0ED9" w:rsidP="00D430A4">
      <w:pPr>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посредством телефонной связи по номеру Администрации,</w:t>
      </w:r>
      <w:r>
        <w:rPr>
          <w:rFonts w:ascii="Times New Roman" w:hAnsi="Times New Roman"/>
          <w:sz w:val="24"/>
          <w:szCs w:val="24"/>
          <w:lang w:eastAsia="ru-RU"/>
        </w:rPr>
        <w:t xml:space="preserve"> </w:t>
      </w:r>
      <w:r w:rsidRPr="005A1F00">
        <w:rPr>
          <w:rFonts w:ascii="Times New Roman" w:hAnsi="Times New Roman"/>
          <w:sz w:val="24"/>
          <w:szCs w:val="24"/>
          <w:lang w:eastAsia="ru-RU"/>
        </w:rPr>
        <w:t>МФЦ;</w:t>
      </w:r>
    </w:p>
    <w:p w:rsidR="00EC0ED9" w:rsidRPr="005A1F00" w:rsidRDefault="00EC0ED9" w:rsidP="00D430A4">
      <w:pPr>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посредством факсимильного сообщения;</w:t>
      </w:r>
    </w:p>
    <w:p w:rsidR="00EC0ED9" w:rsidRPr="005A1F00" w:rsidRDefault="00EC0ED9" w:rsidP="00D430A4">
      <w:pPr>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при личном обращении в Администрацию, МФЦ, в том числе по электронной почте;</w:t>
      </w:r>
    </w:p>
    <w:p w:rsidR="00EC0ED9" w:rsidRPr="005A1F00" w:rsidRDefault="00EC0ED9" w:rsidP="00D430A4">
      <w:pPr>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lastRenderedPageBreak/>
        <w:t>при письменном обращении в Администрацию, МФЦ;</w:t>
      </w:r>
    </w:p>
    <w:p w:rsidR="00EC0ED9" w:rsidRPr="005A1F00" w:rsidRDefault="00EC0ED9" w:rsidP="00D430A4">
      <w:pPr>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путем публичного информирования.</w:t>
      </w:r>
    </w:p>
    <w:p w:rsidR="00EC0ED9" w:rsidRPr="005A1F00" w:rsidRDefault="00EC0ED9" w:rsidP="00EC0ED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C0ED9" w:rsidRDefault="00EC0ED9" w:rsidP="00EC0ED9">
      <w:pPr>
        <w:autoSpaceDE w:val="0"/>
        <w:autoSpaceDN w:val="0"/>
        <w:adjustRightInd w:val="0"/>
        <w:spacing w:after="0" w:line="240" w:lineRule="auto"/>
        <w:ind w:firstLine="709"/>
        <w:jc w:val="right"/>
        <w:outlineLvl w:val="0"/>
        <w:rPr>
          <w:rFonts w:ascii="Times New Roman" w:hAnsi="Times New Roman"/>
          <w:sz w:val="20"/>
          <w:szCs w:val="20"/>
        </w:rPr>
      </w:pPr>
    </w:p>
    <w:p w:rsidR="00EC0ED9" w:rsidRPr="00EC0ED9" w:rsidRDefault="00EC0ED9" w:rsidP="00EC0ED9">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EC0ED9">
        <w:rPr>
          <w:rFonts w:ascii="Times New Roman" w:eastAsia="Calibri" w:hAnsi="Times New Roman" w:cs="Times New Roman"/>
          <w:sz w:val="20"/>
          <w:szCs w:val="20"/>
        </w:rPr>
        <w:t>Приложение № 1</w:t>
      </w:r>
    </w:p>
    <w:p w:rsidR="00EC0ED9" w:rsidRPr="00EC0ED9" w:rsidRDefault="00EC0ED9" w:rsidP="00EC0ED9">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C0ED9">
        <w:rPr>
          <w:rFonts w:ascii="Times New Roman" w:eastAsia="Calibri" w:hAnsi="Times New Roman" w:cs="Times New Roman"/>
          <w:sz w:val="20"/>
          <w:szCs w:val="20"/>
        </w:rPr>
        <w:t>к административному регламенту</w:t>
      </w:r>
    </w:p>
    <w:p w:rsidR="00EC0ED9" w:rsidRPr="00EC0ED9" w:rsidRDefault="00EC0ED9" w:rsidP="00EC0ED9">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C0ED9">
        <w:rPr>
          <w:rFonts w:ascii="Times New Roman" w:eastAsia="Calibri" w:hAnsi="Times New Roman" w:cs="Times New Roman"/>
          <w:sz w:val="20"/>
          <w:szCs w:val="20"/>
        </w:rPr>
        <w:t>предоставления муниципальной услуги</w:t>
      </w:r>
    </w:p>
    <w:p w:rsidR="00EC0ED9" w:rsidRPr="00EC0ED9" w:rsidRDefault="00EC0ED9" w:rsidP="00EC0ED9">
      <w:pPr>
        <w:autoSpaceDE w:val="0"/>
        <w:autoSpaceDN w:val="0"/>
        <w:adjustRightInd w:val="0"/>
        <w:spacing w:after="0" w:line="240" w:lineRule="auto"/>
        <w:ind w:firstLine="709"/>
        <w:jc w:val="right"/>
        <w:rPr>
          <w:rFonts w:ascii="Times New Roman" w:eastAsia="Calibri" w:hAnsi="Times New Roman" w:cs="Times New Roman"/>
          <w:bCs/>
          <w:sz w:val="20"/>
          <w:szCs w:val="20"/>
        </w:rPr>
      </w:pPr>
      <w:r w:rsidRPr="00EC0ED9">
        <w:rPr>
          <w:rFonts w:ascii="Times New Roman" w:eastAsia="Calibri" w:hAnsi="Times New Roman" w:cs="Times New Roman"/>
          <w:bCs/>
          <w:sz w:val="20"/>
          <w:szCs w:val="20"/>
        </w:rPr>
        <w:t>«</w:t>
      </w:r>
      <w:r w:rsidRPr="00EC0ED9">
        <w:rPr>
          <w:rFonts w:ascii="Times New Roman" w:eastAsia="Calibri" w:hAnsi="Times New Roman" w:cs="Times New Roman"/>
          <w:sz w:val="20"/>
          <w:szCs w:val="20"/>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EC0ED9">
        <w:rPr>
          <w:rFonts w:ascii="Times New Roman" w:eastAsia="Calibri" w:hAnsi="Times New Roman" w:cs="Times New Roman"/>
          <w:bCs/>
          <w:sz w:val="20"/>
          <w:szCs w:val="20"/>
        </w:rPr>
        <w:t>»</w:t>
      </w:r>
    </w:p>
    <w:p w:rsidR="00EC0ED9" w:rsidRPr="00645BF9" w:rsidRDefault="00EC0ED9" w:rsidP="00EC0ED9">
      <w:pPr>
        <w:autoSpaceDE w:val="0"/>
        <w:autoSpaceDN w:val="0"/>
        <w:adjustRightInd w:val="0"/>
        <w:spacing w:after="0" w:line="240" w:lineRule="auto"/>
        <w:ind w:firstLine="709"/>
        <w:jc w:val="right"/>
        <w:rPr>
          <w:rFonts w:ascii="Times New Roman" w:hAnsi="Times New Roman"/>
          <w:sz w:val="28"/>
          <w:szCs w:val="28"/>
        </w:rPr>
      </w:pPr>
    </w:p>
    <w:p w:rsidR="00EC0ED9" w:rsidRDefault="00EC0ED9" w:rsidP="00EC0ED9">
      <w:pPr>
        <w:pStyle w:val="af5"/>
        <w:widowControl w:val="0"/>
        <w:spacing w:after="0" w:line="240" w:lineRule="auto"/>
        <w:contextualSpacing/>
        <w:jc w:val="center"/>
        <w:rPr>
          <w:sz w:val="24"/>
          <w:szCs w:val="24"/>
        </w:rPr>
      </w:pPr>
      <w:r>
        <w:rPr>
          <w:sz w:val="24"/>
          <w:szCs w:val="24"/>
        </w:rPr>
        <w:t xml:space="preserve">Общая информация о  </w:t>
      </w:r>
    </w:p>
    <w:p w:rsidR="00EC0ED9" w:rsidRPr="00F8747D" w:rsidRDefault="00EC0ED9" w:rsidP="00EC0ED9">
      <w:pPr>
        <w:pStyle w:val="af5"/>
        <w:widowControl w:val="0"/>
        <w:spacing w:after="0" w:line="240" w:lineRule="auto"/>
        <w:contextualSpacing/>
        <w:jc w:val="center"/>
        <w:rPr>
          <w:sz w:val="24"/>
          <w:szCs w:val="24"/>
        </w:rPr>
      </w:pPr>
      <w:r w:rsidRPr="00261888">
        <w:rPr>
          <w:b/>
          <w:i/>
          <w:sz w:val="24"/>
          <w:szCs w:val="24"/>
        </w:rPr>
        <w:t xml:space="preserve">муниципальном автономном учреждении  «Многофункциональный центр предоставления </w:t>
      </w:r>
      <w:r>
        <w:rPr>
          <w:b/>
          <w:i/>
          <w:sz w:val="24"/>
          <w:szCs w:val="24"/>
        </w:rPr>
        <w:t xml:space="preserve"> </w:t>
      </w:r>
      <w:r w:rsidRPr="00261888">
        <w:rPr>
          <w:b/>
          <w:i/>
          <w:sz w:val="24"/>
          <w:szCs w:val="24"/>
        </w:rPr>
        <w:t>государствен</w:t>
      </w:r>
      <w:r>
        <w:rPr>
          <w:b/>
          <w:i/>
          <w:sz w:val="24"/>
          <w:szCs w:val="24"/>
        </w:rPr>
        <w:t>ных муниципальных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C0ED9" w:rsidRPr="006319A8" w:rsidTr="00EF01C3">
        <w:trPr>
          <w:trHeight w:val="577"/>
        </w:trPr>
        <w:tc>
          <w:tcPr>
            <w:tcW w:w="2608" w:type="pct"/>
          </w:tcPr>
          <w:p w:rsidR="00EC0ED9" w:rsidRPr="006319A8" w:rsidRDefault="00EC0ED9" w:rsidP="00EF01C3">
            <w:pPr>
              <w:pStyle w:val="af5"/>
              <w:widowControl w:val="0"/>
              <w:spacing w:after="0" w:line="240" w:lineRule="auto"/>
              <w:contextualSpacing/>
              <w:rPr>
                <w:sz w:val="24"/>
                <w:szCs w:val="24"/>
              </w:rPr>
            </w:pPr>
            <w:r w:rsidRPr="006319A8">
              <w:rPr>
                <w:sz w:val="24"/>
                <w:szCs w:val="24"/>
              </w:rPr>
              <w:t>Почтовый адрес для направления корреспонденции</w:t>
            </w:r>
          </w:p>
        </w:tc>
        <w:tc>
          <w:tcPr>
            <w:tcW w:w="2392" w:type="pct"/>
          </w:tcPr>
          <w:p w:rsidR="00EC0ED9" w:rsidRPr="006319A8" w:rsidRDefault="00EC0ED9" w:rsidP="00EF01C3">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Печорский проспект, д.64,  Печора, Республика Коми, 169600</w:t>
            </w:r>
          </w:p>
        </w:tc>
      </w:tr>
      <w:tr w:rsidR="00EC0ED9" w:rsidRPr="006319A8" w:rsidTr="00EF01C3">
        <w:trPr>
          <w:trHeight w:val="517"/>
        </w:trPr>
        <w:tc>
          <w:tcPr>
            <w:tcW w:w="2608" w:type="pct"/>
          </w:tcPr>
          <w:p w:rsidR="00EC0ED9" w:rsidRPr="006319A8" w:rsidRDefault="00EC0ED9" w:rsidP="00EF01C3">
            <w:pPr>
              <w:pStyle w:val="af5"/>
              <w:widowControl w:val="0"/>
              <w:spacing w:after="0" w:line="240" w:lineRule="auto"/>
              <w:contextualSpacing/>
              <w:rPr>
                <w:sz w:val="24"/>
                <w:szCs w:val="24"/>
              </w:rPr>
            </w:pPr>
            <w:r w:rsidRPr="006319A8">
              <w:rPr>
                <w:sz w:val="24"/>
                <w:szCs w:val="24"/>
              </w:rPr>
              <w:t>Фактический адрес месторасположения</w:t>
            </w:r>
          </w:p>
        </w:tc>
        <w:tc>
          <w:tcPr>
            <w:tcW w:w="2392" w:type="pct"/>
          </w:tcPr>
          <w:p w:rsidR="00EC0ED9" w:rsidRPr="006319A8" w:rsidRDefault="00EC0ED9" w:rsidP="00EF01C3">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Печорский проспект, д.64,  Печора, Республика Коми, 169600</w:t>
            </w:r>
          </w:p>
        </w:tc>
      </w:tr>
      <w:tr w:rsidR="00EC0ED9" w:rsidRPr="006319A8" w:rsidTr="00EF01C3">
        <w:tc>
          <w:tcPr>
            <w:tcW w:w="2608" w:type="pct"/>
          </w:tcPr>
          <w:p w:rsidR="00EC0ED9" w:rsidRPr="006319A8" w:rsidRDefault="00EC0ED9" w:rsidP="00EF01C3">
            <w:pPr>
              <w:pStyle w:val="af5"/>
              <w:widowControl w:val="0"/>
              <w:spacing w:after="0" w:line="240" w:lineRule="auto"/>
              <w:contextualSpacing/>
              <w:rPr>
                <w:sz w:val="24"/>
                <w:szCs w:val="24"/>
              </w:rPr>
            </w:pPr>
            <w:r w:rsidRPr="006319A8">
              <w:rPr>
                <w:sz w:val="24"/>
                <w:szCs w:val="24"/>
              </w:rPr>
              <w:t>Адрес электронной почты для направления корреспонденции</w:t>
            </w:r>
          </w:p>
        </w:tc>
        <w:tc>
          <w:tcPr>
            <w:tcW w:w="2392" w:type="pct"/>
          </w:tcPr>
          <w:p w:rsidR="00EC0ED9" w:rsidRPr="006319A8" w:rsidRDefault="00233835" w:rsidP="00EF01C3">
            <w:pPr>
              <w:widowControl w:val="0"/>
              <w:shd w:val="clear" w:color="auto" w:fill="FFFFFF"/>
              <w:spacing w:line="240" w:lineRule="auto"/>
              <w:contextualSpacing/>
              <w:rPr>
                <w:rFonts w:ascii="Times New Roman" w:hAnsi="Times New Roman"/>
                <w:sz w:val="24"/>
                <w:szCs w:val="24"/>
              </w:rPr>
            </w:pPr>
            <w:hyperlink r:id="rId21" w:history="1">
              <w:r w:rsidR="00EC0ED9" w:rsidRPr="006319A8">
                <w:rPr>
                  <w:rStyle w:val="ae"/>
                  <w:sz w:val="24"/>
                  <w:szCs w:val="24"/>
                  <w:lang w:val="en-US"/>
                </w:rPr>
                <w:t>pechora</w:t>
              </w:r>
              <w:r w:rsidR="00EC0ED9" w:rsidRPr="006319A8">
                <w:rPr>
                  <w:rStyle w:val="ae"/>
                  <w:sz w:val="24"/>
                  <w:szCs w:val="24"/>
                </w:rPr>
                <w:t>@</w:t>
              </w:r>
              <w:r w:rsidR="00EC0ED9" w:rsidRPr="006319A8">
                <w:rPr>
                  <w:rStyle w:val="ae"/>
                  <w:sz w:val="24"/>
                  <w:szCs w:val="24"/>
                  <w:lang w:val="en-US"/>
                </w:rPr>
                <w:t>mydocuments</w:t>
              </w:r>
              <w:r w:rsidR="00EC0ED9" w:rsidRPr="006319A8">
                <w:rPr>
                  <w:rStyle w:val="ae"/>
                  <w:sz w:val="24"/>
                  <w:szCs w:val="24"/>
                </w:rPr>
                <w:t>11.</w:t>
              </w:r>
              <w:r w:rsidR="00EC0ED9" w:rsidRPr="006319A8">
                <w:rPr>
                  <w:rStyle w:val="ae"/>
                  <w:sz w:val="24"/>
                  <w:szCs w:val="24"/>
                  <w:lang w:val="en-US"/>
                </w:rPr>
                <w:t>ru</w:t>
              </w:r>
            </w:hyperlink>
          </w:p>
        </w:tc>
      </w:tr>
      <w:tr w:rsidR="00EC0ED9" w:rsidRPr="006319A8" w:rsidTr="00EF01C3">
        <w:tc>
          <w:tcPr>
            <w:tcW w:w="2608" w:type="pct"/>
          </w:tcPr>
          <w:p w:rsidR="00EC0ED9" w:rsidRPr="006319A8" w:rsidRDefault="00EC0ED9" w:rsidP="00EF01C3">
            <w:pPr>
              <w:pStyle w:val="af5"/>
              <w:widowControl w:val="0"/>
              <w:spacing w:after="0" w:line="240" w:lineRule="auto"/>
              <w:contextualSpacing/>
              <w:rPr>
                <w:sz w:val="24"/>
                <w:szCs w:val="24"/>
              </w:rPr>
            </w:pPr>
            <w:r w:rsidRPr="006319A8">
              <w:rPr>
                <w:sz w:val="24"/>
                <w:szCs w:val="24"/>
              </w:rPr>
              <w:t>Телефон для справок</w:t>
            </w:r>
          </w:p>
        </w:tc>
        <w:tc>
          <w:tcPr>
            <w:tcW w:w="2392" w:type="pct"/>
          </w:tcPr>
          <w:p w:rsidR="00EC0ED9" w:rsidRPr="006319A8" w:rsidRDefault="00EC0ED9" w:rsidP="00EF01C3">
            <w:pPr>
              <w:pStyle w:val="af5"/>
              <w:widowControl w:val="0"/>
              <w:spacing w:after="0" w:line="240" w:lineRule="auto"/>
              <w:ind w:left="-37"/>
              <w:contextualSpacing/>
              <w:rPr>
                <w:sz w:val="24"/>
                <w:szCs w:val="24"/>
              </w:rPr>
            </w:pPr>
            <w:r w:rsidRPr="006319A8">
              <w:rPr>
                <w:sz w:val="24"/>
                <w:szCs w:val="24"/>
              </w:rPr>
              <w:t xml:space="preserve">8(82142) 3-28-18; 3-99-93; </w:t>
            </w:r>
          </w:p>
        </w:tc>
      </w:tr>
      <w:tr w:rsidR="00EC0ED9" w:rsidRPr="006319A8" w:rsidTr="00EF01C3">
        <w:tc>
          <w:tcPr>
            <w:tcW w:w="2608" w:type="pct"/>
          </w:tcPr>
          <w:p w:rsidR="00EC0ED9" w:rsidRPr="006319A8" w:rsidRDefault="00EC0ED9" w:rsidP="00EF01C3">
            <w:pPr>
              <w:pStyle w:val="af5"/>
              <w:widowControl w:val="0"/>
              <w:spacing w:after="0" w:line="240" w:lineRule="auto"/>
              <w:contextualSpacing/>
              <w:rPr>
                <w:sz w:val="24"/>
                <w:szCs w:val="24"/>
              </w:rPr>
            </w:pPr>
            <w:r>
              <w:rPr>
                <w:sz w:val="24"/>
                <w:szCs w:val="24"/>
              </w:rPr>
              <w:t>ФИО руководителя</w:t>
            </w:r>
          </w:p>
        </w:tc>
        <w:tc>
          <w:tcPr>
            <w:tcW w:w="2392" w:type="pct"/>
          </w:tcPr>
          <w:p w:rsidR="00EC0ED9" w:rsidRPr="006319A8" w:rsidRDefault="00EC0ED9" w:rsidP="00EF01C3">
            <w:pPr>
              <w:widowControl w:val="0"/>
              <w:shd w:val="clear" w:color="auto" w:fill="FFFFFF"/>
              <w:spacing w:line="240" w:lineRule="auto"/>
              <w:contextualSpacing/>
              <w:rPr>
                <w:rFonts w:ascii="Times New Roman" w:hAnsi="Times New Roman"/>
                <w:sz w:val="24"/>
                <w:szCs w:val="24"/>
              </w:rPr>
            </w:pPr>
            <w:r w:rsidRPr="006319A8">
              <w:rPr>
                <w:rFonts w:ascii="Times New Roman" w:hAnsi="Times New Roman"/>
                <w:sz w:val="24"/>
                <w:szCs w:val="24"/>
              </w:rPr>
              <w:t>Линькова Светлана Владимировна</w:t>
            </w:r>
          </w:p>
        </w:tc>
      </w:tr>
    </w:tbl>
    <w:p w:rsidR="00EC0ED9" w:rsidRPr="006319A8" w:rsidRDefault="00EC0ED9" w:rsidP="00EC0ED9">
      <w:pPr>
        <w:pStyle w:val="ConsPlusNormal"/>
        <w:contextualSpacing/>
        <w:jc w:val="center"/>
        <w:rPr>
          <w:rFonts w:ascii="Times New Roman" w:hAnsi="Times New Roman"/>
          <w:i/>
          <w:sz w:val="24"/>
          <w:szCs w:val="24"/>
        </w:rPr>
      </w:pPr>
    </w:p>
    <w:p w:rsidR="00EC0ED9" w:rsidRPr="00F8747D" w:rsidRDefault="00EC0ED9" w:rsidP="00EC0ED9">
      <w:pPr>
        <w:pStyle w:val="ConsPlusNormal"/>
        <w:contextualSpacing/>
        <w:jc w:val="center"/>
        <w:rPr>
          <w:rFonts w:ascii="Times New Roman" w:hAnsi="Times New Roman"/>
          <w:b/>
          <w:i/>
          <w:sz w:val="24"/>
          <w:szCs w:val="24"/>
        </w:rPr>
      </w:pPr>
      <w:r w:rsidRPr="00261888">
        <w:rPr>
          <w:rFonts w:ascii="Times New Roman" w:hAnsi="Times New Roman"/>
          <w:b/>
          <w:i/>
          <w:sz w:val="24"/>
          <w:szCs w:val="24"/>
        </w:rPr>
        <w:t>График работы п</w:t>
      </w:r>
      <w:r>
        <w:rPr>
          <w:rFonts w:ascii="Times New Roman" w:hAnsi="Times New Roman"/>
          <w:b/>
          <w:i/>
          <w:sz w:val="24"/>
          <w:szCs w:val="24"/>
        </w:rPr>
        <w:t>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9"/>
      </w:tblGrid>
      <w:tr w:rsidR="00EC0ED9" w:rsidRPr="006319A8" w:rsidTr="00EF01C3">
        <w:tc>
          <w:tcPr>
            <w:tcW w:w="5637" w:type="dxa"/>
            <w:vAlign w:val="center"/>
          </w:tcPr>
          <w:p w:rsidR="00EC0ED9" w:rsidRPr="006319A8" w:rsidRDefault="00EC0ED9" w:rsidP="00EF01C3">
            <w:pPr>
              <w:widowControl w:val="0"/>
              <w:autoSpaceDE w:val="0"/>
              <w:autoSpaceDN w:val="0"/>
              <w:adjustRightInd w:val="0"/>
              <w:spacing w:line="240" w:lineRule="auto"/>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Дни недели</w:t>
            </w:r>
          </w:p>
        </w:tc>
        <w:tc>
          <w:tcPr>
            <w:tcW w:w="4785" w:type="dxa"/>
            <w:vAlign w:val="center"/>
          </w:tcPr>
          <w:p w:rsidR="00EC0ED9" w:rsidRPr="006319A8" w:rsidRDefault="00EC0ED9" w:rsidP="00EF01C3">
            <w:pPr>
              <w:widowControl w:val="0"/>
              <w:autoSpaceDE w:val="0"/>
              <w:autoSpaceDN w:val="0"/>
              <w:adjustRightInd w:val="0"/>
              <w:spacing w:line="240" w:lineRule="auto"/>
              <w:ind w:firstLine="709"/>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Часы работы</w:t>
            </w:r>
          </w:p>
        </w:tc>
      </w:tr>
      <w:tr w:rsidR="00EC0ED9" w:rsidRPr="006319A8" w:rsidTr="00EF01C3">
        <w:tc>
          <w:tcPr>
            <w:tcW w:w="5637" w:type="dxa"/>
          </w:tcPr>
          <w:p w:rsidR="00EC0ED9" w:rsidRPr="006319A8" w:rsidRDefault="00EC0ED9" w:rsidP="00EF01C3">
            <w:pPr>
              <w:widowControl w:val="0"/>
              <w:autoSpaceDE w:val="0"/>
              <w:autoSpaceDN w:val="0"/>
              <w:adjustRightInd w:val="0"/>
              <w:spacing w:line="240" w:lineRule="auto"/>
              <w:contextualSpacing/>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Понедельник – четверг</w:t>
            </w:r>
          </w:p>
        </w:tc>
        <w:tc>
          <w:tcPr>
            <w:tcW w:w="4785" w:type="dxa"/>
          </w:tcPr>
          <w:p w:rsidR="00EC0ED9" w:rsidRPr="006319A8" w:rsidRDefault="00EC0ED9" w:rsidP="00EF01C3">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18-00 (без перерыва на обед)</w:t>
            </w:r>
          </w:p>
        </w:tc>
      </w:tr>
      <w:tr w:rsidR="00EC0ED9" w:rsidRPr="006319A8" w:rsidTr="00EF01C3">
        <w:tc>
          <w:tcPr>
            <w:tcW w:w="5637" w:type="dxa"/>
          </w:tcPr>
          <w:p w:rsidR="00EC0ED9" w:rsidRPr="006319A8" w:rsidRDefault="00EC0ED9" w:rsidP="00EF01C3">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Пятница</w:t>
            </w:r>
          </w:p>
        </w:tc>
        <w:tc>
          <w:tcPr>
            <w:tcW w:w="4785" w:type="dxa"/>
          </w:tcPr>
          <w:p w:rsidR="00EC0ED9" w:rsidRPr="006319A8" w:rsidRDefault="00EC0ED9" w:rsidP="00EF01C3">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17-45 (без перерыва на обед)</w:t>
            </w:r>
          </w:p>
        </w:tc>
      </w:tr>
      <w:tr w:rsidR="00EC0ED9" w:rsidRPr="006319A8" w:rsidTr="00EF01C3">
        <w:tc>
          <w:tcPr>
            <w:tcW w:w="5637" w:type="dxa"/>
            <w:vAlign w:val="center"/>
          </w:tcPr>
          <w:p w:rsidR="00EC0ED9" w:rsidRPr="006319A8" w:rsidRDefault="00EC0ED9" w:rsidP="00EF01C3">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 xml:space="preserve">Суббота – воскресенье </w:t>
            </w:r>
          </w:p>
        </w:tc>
        <w:tc>
          <w:tcPr>
            <w:tcW w:w="4785" w:type="dxa"/>
            <w:vAlign w:val="center"/>
          </w:tcPr>
          <w:p w:rsidR="00EC0ED9" w:rsidRPr="006319A8" w:rsidRDefault="00EC0ED9" w:rsidP="00EF01C3">
            <w:pPr>
              <w:widowControl w:val="0"/>
              <w:autoSpaceDE w:val="0"/>
              <w:autoSpaceDN w:val="0"/>
              <w:adjustRightInd w:val="0"/>
              <w:spacing w:line="240" w:lineRule="auto"/>
              <w:contextualSpacing/>
              <w:jc w:val="center"/>
              <w:rPr>
                <w:rFonts w:ascii="Times New Roman" w:hAnsi="Times New Roman"/>
                <w:sz w:val="24"/>
                <w:szCs w:val="24"/>
              </w:rPr>
            </w:pPr>
            <w:r w:rsidRPr="006319A8">
              <w:rPr>
                <w:rFonts w:ascii="Times New Roman" w:hAnsi="Times New Roman"/>
                <w:sz w:val="24"/>
                <w:szCs w:val="24"/>
              </w:rPr>
              <w:t>выходные дни</w:t>
            </w:r>
          </w:p>
        </w:tc>
      </w:tr>
    </w:tbl>
    <w:p w:rsidR="00EC0ED9" w:rsidRPr="006319A8" w:rsidRDefault="00EC0ED9" w:rsidP="00EC0ED9">
      <w:pPr>
        <w:pStyle w:val="af5"/>
        <w:widowControl w:val="0"/>
        <w:spacing w:after="0" w:line="240" w:lineRule="auto"/>
        <w:ind w:firstLine="284"/>
        <w:contextualSpacing/>
        <w:jc w:val="center"/>
        <w:rPr>
          <w:b/>
          <w:sz w:val="24"/>
          <w:szCs w:val="24"/>
        </w:rPr>
      </w:pPr>
    </w:p>
    <w:p w:rsidR="00EC0ED9" w:rsidRPr="00261888" w:rsidRDefault="00EC0ED9" w:rsidP="00EC0ED9">
      <w:pPr>
        <w:pStyle w:val="af5"/>
        <w:widowControl w:val="0"/>
        <w:spacing w:after="0" w:line="240" w:lineRule="auto"/>
        <w:contextualSpacing/>
        <w:jc w:val="center"/>
        <w:rPr>
          <w:sz w:val="24"/>
          <w:szCs w:val="24"/>
        </w:rPr>
      </w:pPr>
      <w:r w:rsidRPr="00261888">
        <w:rPr>
          <w:sz w:val="24"/>
          <w:szCs w:val="24"/>
        </w:rPr>
        <w:t xml:space="preserve">Общая информация о </w:t>
      </w:r>
    </w:p>
    <w:p w:rsidR="00EC0ED9" w:rsidRPr="00261888" w:rsidRDefault="00EC0ED9" w:rsidP="00EC0ED9">
      <w:pPr>
        <w:widowControl w:val="0"/>
        <w:autoSpaceDE w:val="0"/>
        <w:autoSpaceDN w:val="0"/>
        <w:adjustRightInd w:val="0"/>
        <w:spacing w:line="240" w:lineRule="auto"/>
        <w:contextualSpacing/>
        <w:jc w:val="center"/>
        <w:rPr>
          <w:rFonts w:ascii="Times New Roman" w:hAnsi="Times New Roman"/>
          <w:b/>
          <w:i/>
          <w:sz w:val="24"/>
          <w:szCs w:val="24"/>
        </w:rPr>
      </w:pPr>
      <w:r w:rsidRPr="00261888">
        <w:rPr>
          <w:rFonts w:ascii="Times New Roman" w:hAnsi="Times New Roman"/>
          <w:b/>
          <w:i/>
          <w:sz w:val="24"/>
          <w:szCs w:val="24"/>
        </w:rPr>
        <w:t>Центре государственных и муниципальных услуг «Мои Документы»</w:t>
      </w:r>
    </w:p>
    <w:p w:rsidR="00EC0ED9" w:rsidRPr="00261888" w:rsidRDefault="00EC0ED9" w:rsidP="00EC0ED9">
      <w:pPr>
        <w:widowControl w:val="0"/>
        <w:autoSpaceDE w:val="0"/>
        <w:autoSpaceDN w:val="0"/>
        <w:adjustRightInd w:val="0"/>
        <w:spacing w:line="240" w:lineRule="auto"/>
        <w:contextualSpacing/>
        <w:jc w:val="center"/>
        <w:rPr>
          <w:rFonts w:ascii="Times New Roman" w:hAnsi="Times New Roman"/>
          <w:b/>
          <w:i/>
          <w:sz w:val="24"/>
          <w:szCs w:val="24"/>
        </w:rPr>
      </w:pPr>
      <w:r w:rsidRPr="00261888">
        <w:rPr>
          <w:rFonts w:ascii="Times New Roman" w:hAnsi="Times New Roman"/>
          <w:b/>
          <w:i/>
          <w:sz w:val="24"/>
          <w:szCs w:val="24"/>
        </w:rPr>
        <w:t xml:space="preserve"> (удаленное рабочее место)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C0ED9" w:rsidRPr="006319A8" w:rsidTr="00EF01C3">
        <w:tc>
          <w:tcPr>
            <w:tcW w:w="2608" w:type="pct"/>
          </w:tcPr>
          <w:p w:rsidR="00EC0ED9" w:rsidRPr="006319A8" w:rsidRDefault="00EC0ED9" w:rsidP="00EF01C3">
            <w:pPr>
              <w:pStyle w:val="af5"/>
              <w:widowControl w:val="0"/>
              <w:spacing w:after="0" w:line="240" w:lineRule="auto"/>
              <w:contextualSpacing/>
              <w:rPr>
                <w:sz w:val="24"/>
                <w:szCs w:val="24"/>
              </w:rPr>
            </w:pPr>
            <w:r w:rsidRPr="006319A8">
              <w:rPr>
                <w:sz w:val="24"/>
                <w:szCs w:val="24"/>
              </w:rPr>
              <w:t>Почтовый адрес для направления корреспонденции</w:t>
            </w:r>
          </w:p>
        </w:tc>
        <w:tc>
          <w:tcPr>
            <w:tcW w:w="2392" w:type="pct"/>
          </w:tcPr>
          <w:p w:rsidR="00EC0ED9" w:rsidRPr="006319A8" w:rsidRDefault="00EC0ED9" w:rsidP="00EF01C3">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Советская ул., д.20,  Печора, Республика Коми, 169600</w:t>
            </w:r>
          </w:p>
        </w:tc>
      </w:tr>
      <w:tr w:rsidR="00EC0ED9" w:rsidRPr="006319A8" w:rsidTr="00EF01C3">
        <w:tc>
          <w:tcPr>
            <w:tcW w:w="2608" w:type="pct"/>
          </w:tcPr>
          <w:p w:rsidR="00EC0ED9" w:rsidRPr="006319A8" w:rsidRDefault="00EC0ED9" w:rsidP="00EF01C3">
            <w:pPr>
              <w:pStyle w:val="af5"/>
              <w:widowControl w:val="0"/>
              <w:spacing w:after="0" w:line="240" w:lineRule="auto"/>
              <w:contextualSpacing/>
              <w:rPr>
                <w:sz w:val="24"/>
                <w:szCs w:val="24"/>
              </w:rPr>
            </w:pPr>
            <w:r w:rsidRPr="006319A8">
              <w:rPr>
                <w:sz w:val="24"/>
                <w:szCs w:val="24"/>
              </w:rPr>
              <w:t>Фактический адрес месторасположения</w:t>
            </w:r>
          </w:p>
        </w:tc>
        <w:tc>
          <w:tcPr>
            <w:tcW w:w="2392" w:type="pct"/>
          </w:tcPr>
          <w:p w:rsidR="00EC0ED9" w:rsidRPr="006319A8" w:rsidRDefault="00EC0ED9" w:rsidP="00EF01C3">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Советская ул., д.20,  Печора, Республика Коми, 169600</w:t>
            </w:r>
          </w:p>
        </w:tc>
      </w:tr>
      <w:tr w:rsidR="00EC0ED9" w:rsidRPr="006319A8" w:rsidTr="00EF01C3">
        <w:tc>
          <w:tcPr>
            <w:tcW w:w="2608" w:type="pct"/>
          </w:tcPr>
          <w:p w:rsidR="00EC0ED9" w:rsidRPr="006319A8" w:rsidRDefault="00EC0ED9" w:rsidP="00EF01C3">
            <w:pPr>
              <w:pStyle w:val="af5"/>
              <w:widowControl w:val="0"/>
              <w:spacing w:after="0" w:line="240" w:lineRule="auto"/>
              <w:contextualSpacing/>
              <w:rPr>
                <w:sz w:val="24"/>
                <w:szCs w:val="24"/>
              </w:rPr>
            </w:pPr>
            <w:r w:rsidRPr="006319A8">
              <w:rPr>
                <w:sz w:val="24"/>
                <w:szCs w:val="24"/>
              </w:rPr>
              <w:t>Адрес электронной почты для направления корреспонденции</w:t>
            </w:r>
          </w:p>
        </w:tc>
        <w:tc>
          <w:tcPr>
            <w:tcW w:w="2392" w:type="pct"/>
          </w:tcPr>
          <w:p w:rsidR="00EC0ED9" w:rsidRPr="006319A8" w:rsidRDefault="00233835" w:rsidP="00EF01C3">
            <w:pPr>
              <w:widowControl w:val="0"/>
              <w:shd w:val="clear" w:color="auto" w:fill="FFFFFF"/>
              <w:spacing w:line="240" w:lineRule="auto"/>
              <w:contextualSpacing/>
              <w:rPr>
                <w:rFonts w:ascii="Times New Roman" w:hAnsi="Times New Roman"/>
                <w:sz w:val="24"/>
                <w:szCs w:val="24"/>
              </w:rPr>
            </w:pPr>
            <w:hyperlink r:id="rId22" w:history="1">
              <w:r w:rsidR="00EC0ED9" w:rsidRPr="006319A8">
                <w:rPr>
                  <w:rStyle w:val="ae"/>
                  <w:sz w:val="24"/>
                  <w:szCs w:val="24"/>
                  <w:lang w:val="en-US"/>
                </w:rPr>
                <w:t>pechora</w:t>
              </w:r>
              <w:r w:rsidR="00EC0ED9" w:rsidRPr="006319A8">
                <w:rPr>
                  <w:rStyle w:val="ae"/>
                  <w:sz w:val="24"/>
                  <w:szCs w:val="24"/>
                </w:rPr>
                <w:t>@</w:t>
              </w:r>
              <w:r w:rsidR="00EC0ED9" w:rsidRPr="006319A8">
                <w:rPr>
                  <w:rStyle w:val="ae"/>
                  <w:sz w:val="24"/>
                  <w:szCs w:val="24"/>
                  <w:lang w:val="en-US"/>
                </w:rPr>
                <w:t>mydocuments</w:t>
              </w:r>
              <w:r w:rsidR="00EC0ED9" w:rsidRPr="006319A8">
                <w:rPr>
                  <w:rStyle w:val="ae"/>
                  <w:sz w:val="24"/>
                  <w:szCs w:val="24"/>
                </w:rPr>
                <w:t>11.</w:t>
              </w:r>
              <w:r w:rsidR="00EC0ED9" w:rsidRPr="006319A8">
                <w:rPr>
                  <w:rStyle w:val="ae"/>
                  <w:sz w:val="24"/>
                  <w:szCs w:val="24"/>
                  <w:lang w:val="en-US"/>
                </w:rPr>
                <w:t>ru</w:t>
              </w:r>
            </w:hyperlink>
          </w:p>
        </w:tc>
      </w:tr>
      <w:tr w:rsidR="00EC0ED9" w:rsidRPr="006319A8" w:rsidTr="00EF01C3">
        <w:tc>
          <w:tcPr>
            <w:tcW w:w="2608" w:type="pct"/>
          </w:tcPr>
          <w:p w:rsidR="00EC0ED9" w:rsidRPr="006319A8" w:rsidRDefault="00EC0ED9" w:rsidP="00EF01C3">
            <w:pPr>
              <w:pStyle w:val="af5"/>
              <w:widowControl w:val="0"/>
              <w:spacing w:after="0" w:line="240" w:lineRule="auto"/>
              <w:contextualSpacing/>
              <w:rPr>
                <w:sz w:val="24"/>
                <w:szCs w:val="24"/>
              </w:rPr>
            </w:pPr>
            <w:r w:rsidRPr="006319A8">
              <w:rPr>
                <w:sz w:val="24"/>
                <w:szCs w:val="24"/>
              </w:rPr>
              <w:t>Телефон для справок</w:t>
            </w:r>
          </w:p>
        </w:tc>
        <w:tc>
          <w:tcPr>
            <w:tcW w:w="2392" w:type="pct"/>
          </w:tcPr>
          <w:p w:rsidR="00EC0ED9" w:rsidRPr="006319A8" w:rsidRDefault="00EC0ED9" w:rsidP="00EF01C3">
            <w:pPr>
              <w:pStyle w:val="a7"/>
              <w:widowControl w:val="0"/>
              <w:spacing w:after="0" w:line="240" w:lineRule="auto"/>
              <w:ind w:left="0"/>
              <w:jc w:val="both"/>
              <w:rPr>
                <w:rFonts w:ascii="Times New Roman" w:hAnsi="Times New Roman"/>
                <w:sz w:val="24"/>
                <w:szCs w:val="24"/>
              </w:rPr>
            </w:pPr>
            <w:r w:rsidRPr="006319A8">
              <w:rPr>
                <w:rFonts w:ascii="Times New Roman" w:hAnsi="Times New Roman"/>
                <w:sz w:val="24"/>
                <w:szCs w:val="24"/>
              </w:rPr>
              <w:t>8(82142) 3-77-28</w:t>
            </w:r>
          </w:p>
        </w:tc>
      </w:tr>
      <w:tr w:rsidR="00EC0ED9" w:rsidRPr="006319A8" w:rsidTr="00EF01C3">
        <w:tc>
          <w:tcPr>
            <w:tcW w:w="2608" w:type="pct"/>
          </w:tcPr>
          <w:p w:rsidR="00EC0ED9" w:rsidRPr="006319A8" w:rsidRDefault="00EC0ED9" w:rsidP="00EF01C3">
            <w:pPr>
              <w:pStyle w:val="af5"/>
              <w:widowControl w:val="0"/>
              <w:spacing w:after="0" w:line="240" w:lineRule="auto"/>
              <w:contextualSpacing/>
              <w:rPr>
                <w:sz w:val="24"/>
                <w:szCs w:val="24"/>
              </w:rPr>
            </w:pPr>
            <w:r>
              <w:rPr>
                <w:sz w:val="24"/>
                <w:szCs w:val="24"/>
              </w:rPr>
              <w:t>ФИО руководителя</w:t>
            </w:r>
          </w:p>
        </w:tc>
        <w:tc>
          <w:tcPr>
            <w:tcW w:w="2392" w:type="pct"/>
          </w:tcPr>
          <w:p w:rsidR="00EC0ED9" w:rsidRPr="006319A8" w:rsidRDefault="00EC0ED9" w:rsidP="00EF01C3">
            <w:pPr>
              <w:widowControl w:val="0"/>
              <w:shd w:val="clear" w:color="auto" w:fill="FFFFFF"/>
              <w:spacing w:line="240" w:lineRule="auto"/>
              <w:contextualSpacing/>
              <w:rPr>
                <w:rFonts w:ascii="Times New Roman" w:hAnsi="Times New Roman"/>
                <w:sz w:val="24"/>
                <w:szCs w:val="24"/>
              </w:rPr>
            </w:pPr>
            <w:r w:rsidRPr="006319A8">
              <w:rPr>
                <w:rFonts w:ascii="Times New Roman" w:hAnsi="Times New Roman"/>
                <w:sz w:val="24"/>
                <w:szCs w:val="24"/>
              </w:rPr>
              <w:t>Линькова Светлана Владимировна</w:t>
            </w:r>
          </w:p>
        </w:tc>
      </w:tr>
    </w:tbl>
    <w:p w:rsidR="00EC0ED9" w:rsidRPr="006319A8" w:rsidRDefault="00EC0ED9" w:rsidP="00EC0ED9">
      <w:pPr>
        <w:pStyle w:val="ConsPlusNormal"/>
        <w:contextualSpacing/>
        <w:jc w:val="center"/>
        <w:rPr>
          <w:rFonts w:ascii="Times New Roman" w:hAnsi="Times New Roman"/>
          <w:i/>
          <w:sz w:val="24"/>
          <w:szCs w:val="24"/>
        </w:rPr>
      </w:pPr>
    </w:p>
    <w:p w:rsidR="00EC0ED9" w:rsidRPr="00F8747D" w:rsidRDefault="00EC0ED9" w:rsidP="00EC0ED9">
      <w:pPr>
        <w:pStyle w:val="ConsPlusNormal"/>
        <w:contextualSpacing/>
        <w:jc w:val="center"/>
        <w:rPr>
          <w:rFonts w:ascii="Times New Roman" w:hAnsi="Times New Roman"/>
          <w:b/>
          <w:i/>
          <w:sz w:val="24"/>
          <w:szCs w:val="24"/>
        </w:rPr>
      </w:pPr>
      <w:r w:rsidRPr="00F8747D">
        <w:rPr>
          <w:rFonts w:ascii="Times New Roman" w:hAnsi="Times New Roman"/>
          <w:b/>
          <w:i/>
          <w:sz w:val="24"/>
          <w:szCs w:val="24"/>
        </w:rPr>
        <w:t xml:space="preserve">График работы по приему заявителей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8"/>
      </w:tblGrid>
      <w:tr w:rsidR="00EC0ED9" w:rsidRPr="006319A8" w:rsidTr="00EF01C3">
        <w:tc>
          <w:tcPr>
            <w:tcW w:w="5182" w:type="dxa"/>
            <w:vAlign w:val="center"/>
          </w:tcPr>
          <w:p w:rsidR="00EC0ED9" w:rsidRPr="006319A8" w:rsidRDefault="00EC0ED9" w:rsidP="00EF01C3">
            <w:pPr>
              <w:widowControl w:val="0"/>
              <w:autoSpaceDE w:val="0"/>
              <w:autoSpaceDN w:val="0"/>
              <w:adjustRightInd w:val="0"/>
              <w:spacing w:line="240" w:lineRule="auto"/>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Дни недели</w:t>
            </w:r>
          </w:p>
        </w:tc>
        <w:tc>
          <w:tcPr>
            <w:tcW w:w="4388" w:type="dxa"/>
            <w:vAlign w:val="center"/>
          </w:tcPr>
          <w:p w:rsidR="00EC0ED9" w:rsidRPr="006319A8" w:rsidRDefault="00EC0ED9" w:rsidP="00EF01C3">
            <w:pPr>
              <w:widowControl w:val="0"/>
              <w:autoSpaceDE w:val="0"/>
              <w:autoSpaceDN w:val="0"/>
              <w:adjustRightInd w:val="0"/>
              <w:spacing w:line="240" w:lineRule="auto"/>
              <w:ind w:firstLine="709"/>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Часы работы</w:t>
            </w:r>
          </w:p>
        </w:tc>
      </w:tr>
      <w:tr w:rsidR="00EC0ED9" w:rsidRPr="006319A8" w:rsidTr="00EF01C3">
        <w:tc>
          <w:tcPr>
            <w:tcW w:w="5182" w:type="dxa"/>
          </w:tcPr>
          <w:p w:rsidR="00EC0ED9" w:rsidRPr="006319A8" w:rsidRDefault="00EC0ED9" w:rsidP="00EF01C3">
            <w:pPr>
              <w:widowControl w:val="0"/>
              <w:autoSpaceDE w:val="0"/>
              <w:autoSpaceDN w:val="0"/>
              <w:adjustRightInd w:val="0"/>
              <w:spacing w:line="240" w:lineRule="auto"/>
              <w:contextualSpacing/>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Понедельник – четверг</w:t>
            </w:r>
          </w:p>
        </w:tc>
        <w:tc>
          <w:tcPr>
            <w:tcW w:w="4388" w:type="dxa"/>
          </w:tcPr>
          <w:p w:rsidR="00EC0ED9" w:rsidRPr="006319A8" w:rsidRDefault="00EC0ED9" w:rsidP="00EF01C3">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18-00 (без перерыва на обед)</w:t>
            </w:r>
          </w:p>
        </w:tc>
      </w:tr>
      <w:tr w:rsidR="00EC0ED9" w:rsidRPr="006319A8" w:rsidTr="00EF01C3">
        <w:tc>
          <w:tcPr>
            <w:tcW w:w="5182" w:type="dxa"/>
          </w:tcPr>
          <w:p w:rsidR="00EC0ED9" w:rsidRPr="006319A8" w:rsidRDefault="00EC0ED9" w:rsidP="00EF01C3">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Пятница</w:t>
            </w:r>
          </w:p>
        </w:tc>
        <w:tc>
          <w:tcPr>
            <w:tcW w:w="4388" w:type="dxa"/>
          </w:tcPr>
          <w:p w:rsidR="00EC0ED9" w:rsidRPr="006319A8" w:rsidRDefault="00EC0ED9" w:rsidP="00EF01C3">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17-45 (без перерыва на обед)</w:t>
            </w:r>
          </w:p>
        </w:tc>
      </w:tr>
      <w:tr w:rsidR="00EC0ED9" w:rsidRPr="006319A8" w:rsidTr="00EF01C3">
        <w:tc>
          <w:tcPr>
            <w:tcW w:w="5182" w:type="dxa"/>
            <w:vAlign w:val="center"/>
          </w:tcPr>
          <w:p w:rsidR="00EC0ED9" w:rsidRPr="006319A8" w:rsidRDefault="00EC0ED9" w:rsidP="00EF01C3">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 xml:space="preserve">Суббота – воскресенье </w:t>
            </w:r>
          </w:p>
        </w:tc>
        <w:tc>
          <w:tcPr>
            <w:tcW w:w="4388" w:type="dxa"/>
            <w:vAlign w:val="center"/>
          </w:tcPr>
          <w:p w:rsidR="00EC0ED9" w:rsidRPr="006319A8" w:rsidRDefault="00EC0ED9" w:rsidP="00EF01C3">
            <w:pPr>
              <w:widowControl w:val="0"/>
              <w:autoSpaceDE w:val="0"/>
              <w:autoSpaceDN w:val="0"/>
              <w:adjustRightInd w:val="0"/>
              <w:spacing w:line="240" w:lineRule="auto"/>
              <w:ind w:firstLine="709"/>
              <w:contextualSpacing/>
              <w:jc w:val="center"/>
              <w:rPr>
                <w:rFonts w:ascii="Times New Roman" w:hAnsi="Times New Roman"/>
                <w:sz w:val="24"/>
                <w:szCs w:val="24"/>
              </w:rPr>
            </w:pPr>
            <w:r w:rsidRPr="006319A8">
              <w:rPr>
                <w:rFonts w:ascii="Times New Roman" w:hAnsi="Times New Roman"/>
                <w:sz w:val="24"/>
                <w:szCs w:val="24"/>
              </w:rPr>
              <w:t>выходные дни</w:t>
            </w:r>
          </w:p>
        </w:tc>
      </w:tr>
    </w:tbl>
    <w:p w:rsidR="00EC0ED9" w:rsidRDefault="00EC0ED9" w:rsidP="00EC0ED9">
      <w:pPr>
        <w:widowControl w:val="0"/>
        <w:spacing w:line="240" w:lineRule="auto"/>
        <w:ind w:firstLine="709"/>
        <w:jc w:val="center"/>
        <w:rPr>
          <w:rFonts w:eastAsia="SimSun"/>
          <w:b/>
          <w:i/>
          <w:sz w:val="24"/>
          <w:szCs w:val="24"/>
          <w:lang w:eastAsia="ru-RU"/>
        </w:rPr>
      </w:pPr>
    </w:p>
    <w:p w:rsidR="006064EB" w:rsidRDefault="006064EB" w:rsidP="00EC0ED9">
      <w:pPr>
        <w:widowControl w:val="0"/>
        <w:spacing w:line="240" w:lineRule="auto"/>
        <w:ind w:firstLine="709"/>
        <w:jc w:val="center"/>
        <w:rPr>
          <w:rFonts w:eastAsia="SimSun"/>
          <w:b/>
          <w:i/>
          <w:sz w:val="24"/>
          <w:szCs w:val="24"/>
          <w:lang w:eastAsia="ru-RU"/>
        </w:rPr>
      </w:pPr>
    </w:p>
    <w:p w:rsidR="006064EB" w:rsidRDefault="006064EB" w:rsidP="00EC0ED9">
      <w:pPr>
        <w:widowControl w:val="0"/>
        <w:spacing w:line="240" w:lineRule="auto"/>
        <w:ind w:firstLine="709"/>
        <w:jc w:val="center"/>
        <w:rPr>
          <w:rFonts w:eastAsia="SimSun"/>
          <w:b/>
          <w:i/>
          <w:sz w:val="24"/>
          <w:szCs w:val="24"/>
          <w:lang w:eastAsia="ru-RU"/>
        </w:rPr>
      </w:pPr>
    </w:p>
    <w:p w:rsidR="006064EB" w:rsidRDefault="006064EB" w:rsidP="00EC0ED9">
      <w:pPr>
        <w:widowControl w:val="0"/>
        <w:spacing w:line="240" w:lineRule="auto"/>
        <w:ind w:firstLine="709"/>
        <w:jc w:val="center"/>
        <w:rPr>
          <w:rFonts w:eastAsia="SimSun"/>
          <w:b/>
          <w:i/>
          <w:sz w:val="24"/>
          <w:szCs w:val="24"/>
          <w:lang w:eastAsia="ru-RU"/>
        </w:rPr>
      </w:pPr>
    </w:p>
    <w:p w:rsidR="00EC0ED9" w:rsidRDefault="00EC0ED9" w:rsidP="00EC0ED9">
      <w:pPr>
        <w:widowControl w:val="0"/>
        <w:spacing w:line="240" w:lineRule="auto"/>
        <w:ind w:firstLine="709"/>
        <w:contextualSpacing/>
        <w:jc w:val="center"/>
        <w:rPr>
          <w:rFonts w:ascii="Times New Roman" w:eastAsia="SimSun" w:hAnsi="Times New Roman"/>
          <w:b/>
          <w:i/>
          <w:sz w:val="24"/>
          <w:szCs w:val="24"/>
          <w:lang w:eastAsia="ru-RU"/>
        </w:rPr>
      </w:pPr>
      <w:r w:rsidRPr="00C60BF5">
        <w:rPr>
          <w:rFonts w:ascii="Times New Roman" w:eastAsia="SimSun" w:hAnsi="Times New Roman"/>
          <w:b/>
          <w:i/>
          <w:sz w:val="24"/>
          <w:szCs w:val="24"/>
          <w:lang w:eastAsia="ru-RU"/>
        </w:rPr>
        <w:t>Общая информация</w:t>
      </w:r>
    </w:p>
    <w:p w:rsidR="00EC0ED9" w:rsidRPr="00C60BF5" w:rsidRDefault="00EC0ED9" w:rsidP="00EC0ED9">
      <w:pPr>
        <w:widowControl w:val="0"/>
        <w:spacing w:line="240" w:lineRule="auto"/>
        <w:ind w:firstLine="709"/>
        <w:contextualSpacing/>
        <w:jc w:val="center"/>
        <w:rPr>
          <w:rFonts w:ascii="Times New Roman" w:eastAsia="SimSun" w:hAnsi="Times New Roman"/>
          <w:i/>
          <w:sz w:val="24"/>
          <w:szCs w:val="24"/>
          <w:lang w:eastAsia="ru-RU"/>
        </w:rPr>
      </w:pPr>
      <w:r>
        <w:rPr>
          <w:rFonts w:ascii="Times New Roman" w:eastAsia="SimSun" w:hAnsi="Times New Roman"/>
          <w:i/>
          <w:sz w:val="24"/>
          <w:szCs w:val="24"/>
          <w:lang w:eastAsia="ru-RU"/>
        </w:rPr>
        <w:t xml:space="preserve">об </w:t>
      </w:r>
      <w:r w:rsidRPr="00C60BF5">
        <w:rPr>
          <w:rFonts w:ascii="Times New Roman" w:eastAsia="SimSun" w:hAnsi="Times New Roman"/>
          <w:i/>
          <w:sz w:val="24"/>
          <w:szCs w:val="24"/>
          <w:lang w:eastAsia="ru-RU"/>
        </w:rPr>
        <w:t>Отдел</w:t>
      </w:r>
      <w:r>
        <w:rPr>
          <w:rFonts w:ascii="Times New Roman" w:eastAsia="SimSun" w:hAnsi="Times New Roman"/>
          <w:i/>
          <w:sz w:val="24"/>
          <w:szCs w:val="24"/>
          <w:lang w:eastAsia="ru-RU"/>
        </w:rPr>
        <w:t>е</w:t>
      </w:r>
      <w:r w:rsidRPr="00C60BF5">
        <w:rPr>
          <w:rFonts w:ascii="Times New Roman" w:eastAsia="SimSun" w:hAnsi="Times New Roman"/>
          <w:i/>
          <w:sz w:val="24"/>
          <w:szCs w:val="24"/>
          <w:lang w:eastAsia="ru-RU"/>
        </w:rPr>
        <w:t xml:space="preserve"> архитектуры и градостроительства администрации</w:t>
      </w:r>
    </w:p>
    <w:p w:rsidR="00EC0ED9" w:rsidRPr="00C60BF5" w:rsidRDefault="00EC0ED9" w:rsidP="00EC0ED9">
      <w:pPr>
        <w:widowControl w:val="0"/>
        <w:spacing w:line="240" w:lineRule="auto"/>
        <w:ind w:firstLine="709"/>
        <w:contextualSpacing/>
        <w:jc w:val="center"/>
        <w:rPr>
          <w:rFonts w:ascii="Times New Roman" w:eastAsia="SimSun" w:hAnsi="Times New Roman"/>
          <w:i/>
          <w:sz w:val="24"/>
          <w:szCs w:val="24"/>
          <w:lang w:eastAsia="ru-RU"/>
        </w:rPr>
      </w:pPr>
      <w:r w:rsidRPr="00C60BF5">
        <w:rPr>
          <w:rFonts w:ascii="Times New Roman" w:eastAsia="SimSun" w:hAnsi="Times New Roman"/>
          <w:i/>
          <w:sz w:val="24"/>
          <w:szCs w:val="24"/>
          <w:lang w:eastAsia="ru-RU"/>
        </w:rPr>
        <w:t xml:space="preserve"> муниципального района «Печора» </w:t>
      </w:r>
    </w:p>
    <w:p w:rsidR="00EC0ED9" w:rsidRPr="00C60BF5" w:rsidRDefault="00EC0ED9" w:rsidP="00EC0ED9">
      <w:pPr>
        <w:widowControl w:val="0"/>
        <w:spacing w:line="240" w:lineRule="auto"/>
        <w:ind w:firstLine="709"/>
        <w:contextualSpacing/>
        <w:jc w:val="center"/>
        <w:rPr>
          <w:rFonts w:ascii="Times New Roman" w:eastAsia="SimSun" w:hAnsi="Times New Roman"/>
          <w:b/>
          <w:i/>
          <w:sz w:val="24"/>
          <w:szCs w:val="24"/>
          <w:lang w:eastAsia="ru-RU"/>
        </w:rPr>
      </w:pPr>
      <w:r w:rsidRPr="00C60BF5">
        <w:rPr>
          <w:rFonts w:ascii="Times New Roman" w:eastAsia="SimSun" w:hAnsi="Times New Roman"/>
          <w:i/>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EC0ED9" w:rsidRPr="00C60BF5" w:rsidTr="00EF01C3">
        <w:tc>
          <w:tcPr>
            <w:tcW w:w="2608" w:type="pct"/>
            <w:shd w:val="clear" w:color="auto" w:fill="auto"/>
          </w:tcPr>
          <w:p w:rsidR="00EC0ED9" w:rsidRPr="006064EB" w:rsidRDefault="00EC0ED9" w:rsidP="00EF01C3">
            <w:pPr>
              <w:widowControl w:val="0"/>
              <w:spacing w:line="240" w:lineRule="auto"/>
              <w:contextualSpacing/>
              <w:jc w:val="both"/>
              <w:rPr>
                <w:rFonts w:ascii="Times New Roman" w:eastAsia="SimSun" w:hAnsi="Times New Roman" w:cs="Times New Roman"/>
                <w:sz w:val="24"/>
                <w:szCs w:val="24"/>
                <w:lang w:eastAsia="ru-RU"/>
              </w:rPr>
            </w:pPr>
            <w:r w:rsidRPr="006064EB">
              <w:rPr>
                <w:rFonts w:ascii="Times New Roman" w:eastAsia="SimSun" w:hAnsi="Times New Roman" w:cs="Times New Roman"/>
                <w:sz w:val="24"/>
                <w:szCs w:val="24"/>
                <w:lang w:eastAsia="ru-RU"/>
              </w:rPr>
              <w:t>Почтовый адрес для направления корреспонденции</w:t>
            </w:r>
          </w:p>
        </w:tc>
        <w:tc>
          <w:tcPr>
            <w:tcW w:w="2392" w:type="pct"/>
            <w:shd w:val="clear" w:color="auto" w:fill="auto"/>
          </w:tcPr>
          <w:p w:rsidR="00EC0ED9" w:rsidRPr="006064EB" w:rsidRDefault="00EC0ED9" w:rsidP="00EF01C3">
            <w:pPr>
              <w:widowControl w:val="0"/>
              <w:spacing w:line="240" w:lineRule="auto"/>
              <w:contextualSpacing/>
              <w:jc w:val="both"/>
              <w:rPr>
                <w:rFonts w:ascii="Times New Roman" w:hAnsi="Times New Roman" w:cs="Times New Roman"/>
                <w:sz w:val="24"/>
                <w:szCs w:val="24"/>
              </w:rPr>
            </w:pPr>
            <w:r w:rsidRPr="006064EB">
              <w:rPr>
                <w:rFonts w:ascii="Times New Roman" w:hAnsi="Times New Roman" w:cs="Times New Roman"/>
                <w:sz w:val="24"/>
                <w:szCs w:val="24"/>
              </w:rPr>
              <w:t>Ленинградская ул., д. 15, Печора, Республика Коми, 169600</w:t>
            </w:r>
          </w:p>
        </w:tc>
      </w:tr>
      <w:tr w:rsidR="00EC0ED9" w:rsidRPr="00C60BF5" w:rsidTr="00EF01C3">
        <w:tc>
          <w:tcPr>
            <w:tcW w:w="2608" w:type="pct"/>
            <w:shd w:val="clear" w:color="auto" w:fill="auto"/>
          </w:tcPr>
          <w:p w:rsidR="00EC0ED9" w:rsidRPr="006064EB" w:rsidRDefault="00EC0ED9" w:rsidP="00EF01C3">
            <w:pPr>
              <w:widowControl w:val="0"/>
              <w:spacing w:line="240" w:lineRule="auto"/>
              <w:contextualSpacing/>
              <w:jc w:val="both"/>
              <w:rPr>
                <w:rFonts w:ascii="Times New Roman" w:eastAsia="SimSun" w:hAnsi="Times New Roman" w:cs="Times New Roman"/>
                <w:sz w:val="24"/>
                <w:szCs w:val="24"/>
                <w:lang w:eastAsia="ru-RU"/>
              </w:rPr>
            </w:pPr>
            <w:r w:rsidRPr="006064EB">
              <w:rPr>
                <w:rFonts w:ascii="Times New Roman" w:eastAsia="SimSun" w:hAnsi="Times New Roman" w:cs="Times New Roman"/>
                <w:sz w:val="24"/>
                <w:szCs w:val="24"/>
                <w:lang w:eastAsia="ru-RU"/>
              </w:rPr>
              <w:t>Фактический адрес месторасположения</w:t>
            </w:r>
          </w:p>
        </w:tc>
        <w:tc>
          <w:tcPr>
            <w:tcW w:w="2392" w:type="pct"/>
            <w:shd w:val="clear" w:color="auto" w:fill="auto"/>
          </w:tcPr>
          <w:p w:rsidR="00EC0ED9" w:rsidRPr="006064EB" w:rsidRDefault="00EC0ED9" w:rsidP="00EF01C3">
            <w:pPr>
              <w:widowControl w:val="0"/>
              <w:spacing w:line="240" w:lineRule="auto"/>
              <w:contextualSpacing/>
              <w:jc w:val="both"/>
              <w:rPr>
                <w:rFonts w:ascii="Times New Roman" w:hAnsi="Times New Roman" w:cs="Times New Roman"/>
                <w:sz w:val="24"/>
                <w:szCs w:val="24"/>
              </w:rPr>
            </w:pPr>
            <w:r w:rsidRPr="006064EB">
              <w:rPr>
                <w:rFonts w:ascii="Times New Roman" w:hAnsi="Times New Roman" w:cs="Times New Roman"/>
                <w:sz w:val="24"/>
                <w:szCs w:val="24"/>
              </w:rPr>
              <w:t>Ленинградская ул., д. 15, Печора, Республика Коми, 169600</w:t>
            </w:r>
          </w:p>
        </w:tc>
      </w:tr>
      <w:tr w:rsidR="00EC0ED9" w:rsidRPr="00C60BF5" w:rsidTr="00EF01C3">
        <w:tc>
          <w:tcPr>
            <w:tcW w:w="2608" w:type="pct"/>
            <w:shd w:val="clear" w:color="auto" w:fill="auto"/>
          </w:tcPr>
          <w:p w:rsidR="00EC0ED9" w:rsidRPr="006064EB" w:rsidRDefault="00EC0ED9" w:rsidP="00EF01C3">
            <w:pPr>
              <w:widowControl w:val="0"/>
              <w:spacing w:line="240" w:lineRule="auto"/>
              <w:contextualSpacing/>
              <w:jc w:val="both"/>
              <w:rPr>
                <w:rFonts w:ascii="Times New Roman" w:eastAsia="SimSun" w:hAnsi="Times New Roman" w:cs="Times New Roman"/>
                <w:sz w:val="24"/>
                <w:szCs w:val="24"/>
                <w:lang w:eastAsia="ru-RU"/>
              </w:rPr>
            </w:pPr>
            <w:r w:rsidRPr="006064EB">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shd w:val="clear" w:color="auto" w:fill="auto"/>
          </w:tcPr>
          <w:p w:rsidR="00EC0ED9" w:rsidRPr="006064EB" w:rsidRDefault="00233835" w:rsidP="00EF01C3">
            <w:pPr>
              <w:widowControl w:val="0"/>
              <w:shd w:val="clear" w:color="auto" w:fill="FFFFFF"/>
              <w:spacing w:line="240" w:lineRule="auto"/>
              <w:contextualSpacing/>
              <w:jc w:val="both"/>
              <w:rPr>
                <w:rFonts w:ascii="Times New Roman" w:hAnsi="Times New Roman" w:cs="Times New Roman"/>
                <w:sz w:val="24"/>
                <w:szCs w:val="24"/>
              </w:rPr>
            </w:pPr>
            <w:hyperlink r:id="rId23" w:history="1">
              <w:r w:rsidR="00EC0ED9" w:rsidRPr="006064EB">
                <w:rPr>
                  <w:rStyle w:val="ae"/>
                  <w:rFonts w:ascii="Times New Roman" w:hAnsi="Times New Roman"/>
                  <w:bCs/>
                  <w:sz w:val="24"/>
                  <w:szCs w:val="24"/>
                  <w:lang w:val="en-US"/>
                </w:rPr>
                <w:t>gl</w:t>
              </w:r>
              <w:r w:rsidR="00EC0ED9" w:rsidRPr="006064EB">
                <w:rPr>
                  <w:rStyle w:val="ae"/>
                  <w:rFonts w:ascii="Times New Roman" w:hAnsi="Times New Roman"/>
                  <w:bCs/>
                  <w:sz w:val="24"/>
                  <w:szCs w:val="24"/>
                </w:rPr>
                <w:t>_</w:t>
              </w:r>
              <w:r w:rsidR="00EC0ED9" w:rsidRPr="006064EB">
                <w:rPr>
                  <w:rStyle w:val="ae"/>
                  <w:rFonts w:ascii="Times New Roman" w:hAnsi="Times New Roman"/>
                  <w:bCs/>
                  <w:sz w:val="24"/>
                  <w:szCs w:val="24"/>
                  <w:lang w:val="en-US"/>
                </w:rPr>
                <w:t>arx</w:t>
              </w:r>
              <w:r w:rsidR="00EC0ED9" w:rsidRPr="006064EB">
                <w:rPr>
                  <w:rStyle w:val="ae"/>
                  <w:rFonts w:ascii="Times New Roman" w:hAnsi="Times New Roman"/>
                  <w:bCs/>
                  <w:sz w:val="24"/>
                  <w:szCs w:val="24"/>
                </w:rPr>
                <w:t>@</w:t>
              </w:r>
              <w:r w:rsidR="00EC0ED9" w:rsidRPr="006064EB">
                <w:rPr>
                  <w:rStyle w:val="ae"/>
                  <w:rFonts w:ascii="Times New Roman" w:hAnsi="Times New Roman"/>
                  <w:bCs/>
                  <w:sz w:val="24"/>
                  <w:szCs w:val="24"/>
                  <w:lang w:val="en-US"/>
                </w:rPr>
                <w:t>mail</w:t>
              </w:r>
              <w:r w:rsidR="00EC0ED9" w:rsidRPr="006064EB">
                <w:rPr>
                  <w:rStyle w:val="ae"/>
                  <w:rFonts w:ascii="Times New Roman" w:hAnsi="Times New Roman"/>
                  <w:bCs/>
                  <w:sz w:val="24"/>
                  <w:szCs w:val="24"/>
                </w:rPr>
                <w:t>.</w:t>
              </w:r>
              <w:r w:rsidR="00EC0ED9" w:rsidRPr="006064EB">
                <w:rPr>
                  <w:rStyle w:val="ae"/>
                  <w:rFonts w:ascii="Times New Roman" w:hAnsi="Times New Roman"/>
                  <w:bCs/>
                  <w:sz w:val="24"/>
                  <w:szCs w:val="24"/>
                  <w:lang w:val="en-US"/>
                </w:rPr>
                <w:t>ru</w:t>
              </w:r>
            </w:hyperlink>
            <w:r w:rsidR="00EC0ED9" w:rsidRPr="006064EB">
              <w:rPr>
                <w:rFonts w:ascii="Times New Roman" w:hAnsi="Times New Roman" w:cs="Times New Roman"/>
                <w:sz w:val="24"/>
                <w:szCs w:val="24"/>
              </w:rPr>
              <w:t>;</w:t>
            </w:r>
          </w:p>
        </w:tc>
      </w:tr>
      <w:tr w:rsidR="00EC0ED9" w:rsidRPr="00C60BF5" w:rsidTr="00EF01C3">
        <w:tc>
          <w:tcPr>
            <w:tcW w:w="2608" w:type="pct"/>
            <w:shd w:val="clear" w:color="auto" w:fill="auto"/>
          </w:tcPr>
          <w:p w:rsidR="00EC0ED9" w:rsidRPr="006064EB" w:rsidRDefault="00EC0ED9" w:rsidP="00EF01C3">
            <w:pPr>
              <w:widowControl w:val="0"/>
              <w:spacing w:line="240" w:lineRule="auto"/>
              <w:contextualSpacing/>
              <w:jc w:val="both"/>
              <w:rPr>
                <w:rFonts w:ascii="Times New Roman" w:eastAsia="SimSun" w:hAnsi="Times New Roman" w:cs="Times New Roman"/>
                <w:sz w:val="24"/>
                <w:szCs w:val="24"/>
                <w:lang w:eastAsia="ru-RU"/>
              </w:rPr>
            </w:pPr>
            <w:r w:rsidRPr="006064EB">
              <w:rPr>
                <w:rFonts w:ascii="Times New Roman" w:eastAsia="SimSun" w:hAnsi="Times New Roman" w:cs="Times New Roman"/>
                <w:sz w:val="24"/>
                <w:szCs w:val="24"/>
                <w:lang w:eastAsia="ru-RU"/>
              </w:rPr>
              <w:t xml:space="preserve">Телефон </w:t>
            </w:r>
          </w:p>
        </w:tc>
        <w:tc>
          <w:tcPr>
            <w:tcW w:w="2392" w:type="pct"/>
            <w:shd w:val="clear" w:color="auto" w:fill="auto"/>
          </w:tcPr>
          <w:p w:rsidR="00EC0ED9" w:rsidRPr="006064EB" w:rsidRDefault="006064EB" w:rsidP="00EF01C3">
            <w:pPr>
              <w:widowControl w:val="0"/>
              <w:spacing w:line="240" w:lineRule="auto"/>
              <w:contextualSpacing/>
              <w:jc w:val="both"/>
              <w:rPr>
                <w:rFonts w:ascii="Times New Roman" w:hAnsi="Times New Roman" w:cs="Times New Roman"/>
                <w:sz w:val="24"/>
                <w:szCs w:val="24"/>
              </w:rPr>
            </w:pPr>
            <w:r w:rsidRPr="006064EB">
              <w:rPr>
                <w:rFonts w:ascii="Times New Roman" w:hAnsi="Times New Roman" w:cs="Times New Roman"/>
                <w:sz w:val="24"/>
                <w:szCs w:val="24"/>
              </w:rPr>
              <w:t>8(82142) 7-10-44</w:t>
            </w:r>
          </w:p>
        </w:tc>
      </w:tr>
      <w:tr w:rsidR="00EC0ED9" w:rsidRPr="00C60BF5" w:rsidTr="00EF01C3">
        <w:tc>
          <w:tcPr>
            <w:tcW w:w="2608" w:type="pct"/>
            <w:shd w:val="clear" w:color="auto" w:fill="auto"/>
          </w:tcPr>
          <w:p w:rsidR="00EC0ED9" w:rsidRPr="006064EB" w:rsidRDefault="00EC0ED9" w:rsidP="00EF01C3">
            <w:pPr>
              <w:widowControl w:val="0"/>
              <w:spacing w:line="240" w:lineRule="auto"/>
              <w:contextualSpacing/>
              <w:jc w:val="both"/>
              <w:rPr>
                <w:rFonts w:ascii="Times New Roman" w:eastAsia="SimSun" w:hAnsi="Times New Roman" w:cs="Times New Roman"/>
                <w:sz w:val="24"/>
                <w:szCs w:val="24"/>
                <w:lang w:eastAsia="ru-RU"/>
              </w:rPr>
            </w:pPr>
            <w:r w:rsidRPr="006064EB">
              <w:rPr>
                <w:rFonts w:ascii="Times New Roman" w:eastAsia="SimSun" w:hAnsi="Times New Roman" w:cs="Times New Roman"/>
                <w:sz w:val="24"/>
                <w:szCs w:val="24"/>
                <w:lang w:eastAsia="ru-RU"/>
              </w:rPr>
              <w:t xml:space="preserve">Официальный сайт в сети Интернет </w:t>
            </w:r>
          </w:p>
        </w:tc>
        <w:tc>
          <w:tcPr>
            <w:tcW w:w="2392" w:type="pct"/>
            <w:shd w:val="clear" w:color="auto" w:fill="auto"/>
          </w:tcPr>
          <w:p w:rsidR="00EC0ED9" w:rsidRPr="006064EB" w:rsidRDefault="00233835" w:rsidP="00EF01C3">
            <w:pPr>
              <w:widowControl w:val="0"/>
              <w:shd w:val="clear" w:color="auto" w:fill="FFFFFF"/>
              <w:spacing w:line="240" w:lineRule="auto"/>
              <w:contextualSpacing/>
              <w:jc w:val="both"/>
              <w:rPr>
                <w:rFonts w:ascii="Times New Roman" w:hAnsi="Times New Roman" w:cs="Times New Roman"/>
                <w:color w:val="0000FF"/>
                <w:sz w:val="24"/>
                <w:szCs w:val="24"/>
                <w:u w:val="single"/>
              </w:rPr>
            </w:pPr>
            <w:hyperlink r:id="rId24" w:history="1">
              <w:r w:rsidR="00EC0ED9" w:rsidRPr="006064EB">
                <w:rPr>
                  <w:rStyle w:val="ae"/>
                  <w:rFonts w:ascii="Times New Roman" w:hAnsi="Times New Roman"/>
                  <w:sz w:val="24"/>
                  <w:szCs w:val="24"/>
                  <w:lang w:val="en-US"/>
                </w:rPr>
                <w:t>www</w:t>
              </w:r>
              <w:r w:rsidR="00EC0ED9" w:rsidRPr="006064EB">
                <w:rPr>
                  <w:rStyle w:val="ae"/>
                  <w:rFonts w:ascii="Times New Roman" w:hAnsi="Times New Roman"/>
                  <w:sz w:val="24"/>
                  <w:szCs w:val="24"/>
                </w:rPr>
                <w:t>.</w:t>
              </w:r>
              <w:r w:rsidR="00EC0ED9" w:rsidRPr="006064EB">
                <w:rPr>
                  <w:rStyle w:val="ae"/>
                  <w:rFonts w:ascii="Times New Roman" w:hAnsi="Times New Roman"/>
                  <w:sz w:val="24"/>
                  <w:szCs w:val="24"/>
                  <w:lang w:val="en-US"/>
                </w:rPr>
                <w:t>pechoraonline</w:t>
              </w:r>
              <w:r w:rsidR="00EC0ED9" w:rsidRPr="006064EB">
                <w:rPr>
                  <w:rStyle w:val="ae"/>
                  <w:rFonts w:ascii="Times New Roman" w:hAnsi="Times New Roman"/>
                  <w:sz w:val="24"/>
                  <w:szCs w:val="24"/>
                </w:rPr>
                <w:t>.ru</w:t>
              </w:r>
            </w:hyperlink>
          </w:p>
        </w:tc>
      </w:tr>
      <w:tr w:rsidR="00EC0ED9" w:rsidRPr="00C60BF5" w:rsidTr="00EF01C3">
        <w:tc>
          <w:tcPr>
            <w:tcW w:w="2608" w:type="pct"/>
            <w:shd w:val="clear" w:color="auto" w:fill="auto"/>
          </w:tcPr>
          <w:p w:rsidR="00EC0ED9" w:rsidRPr="006064EB" w:rsidRDefault="00EC0ED9" w:rsidP="00EF01C3">
            <w:pPr>
              <w:widowControl w:val="0"/>
              <w:spacing w:line="240" w:lineRule="auto"/>
              <w:contextualSpacing/>
              <w:jc w:val="both"/>
              <w:rPr>
                <w:rFonts w:ascii="Times New Roman" w:eastAsia="SimSun" w:hAnsi="Times New Roman" w:cs="Times New Roman"/>
                <w:sz w:val="24"/>
                <w:szCs w:val="24"/>
                <w:lang w:eastAsia="ru-RU"/>
              </w:rPr>
            </w:pPr>
            <w:r w:rsidRPr="006064EB">
              <w:rPr>
                <w:rFonts w:ascii="Times New Roman" w:eastAsia="SimSun" w:hAnsi="Times New Roman" w:cs="Times New Roman"/>
                <w:sz w:val="24"/>
                <w:szCs w:val="24"/>
                <w:lang w:eastAsia="ru-RU"/>
              </w:rPr>
              <w:t xml:space="preserve">ФИО и должность руководителя </w:t>
            </w:r>
          </w:p>
        </w:tc>
        <w:tc>
          <w:tcPr>
            <w:tcW w:w="2392" w:type="pct"/>
            <w:shd w:val="clear" w:color="auto" w:fill="auto"/>
          </w:tcPr>
          <w:p w:rsidR="00EC0ED9" w:rsidRPr="006064EB" w:rsidRDefault="00EC0ED9" w:rsidP="00EF01C3">
            <w:pPr>
              <w:widowControl w:val="0"/>
              <w:shd w:val="clear" w:color="auto" w:fill="FFFFFF"/>
              <w:spacing w:line="240" w:lineRule="auto"/>
              <w:contextualSpacing/>
              <w:jc w:val="both"/>
              <w:rPr>
                <w:rFonts w:ascii="Times New Roman" w:hAnsi="Times New Roman" w:cs="Times New Roman"/>
                <w:sz w:val="24"/>
                <w:szCs w:val="24"/>
              </w:rPr>
            </w:pPr>
            <w:r w:rsidRPr="006064EB">
              <w:rPr>
                <w:rFonts w:ascii="Times New Roman" w:hAnsi="Times New Roman" w:cs="Times New Roman"/>
                <w:sz w:val="24"/>
                <w:szCs w:val="24"/>
              </w:rPr>
              <w:t xml:space="preserve">Кокоулина Евгения Владимировна – и.о. заведующего отделом архитектуры и градостроительства </w:t>
            </w:r>
          </w:p>
        </w:tc>
      </w:tr>
    </w:tbl>
    <w:p w:rsidR="00EC0ED9" w:rsidRPr="00C60BF5" w:rsidRDefault="00EC0ED9" w:rsidP="00EC0ED9">
      <w:pPr>
        <w:widowControl w:val="0"/>
        <w:spacing w:line="240" w:lineRule="auto"/>
        <w:ind w:firstLine="709"/>
        <w:contextualSpacing/>
        <w:jc w:val="center"/>
        <w:rPr>
          <w:rFonts w:ascii="Times New Roman" w:eastAsia="SimSun" w:hAnsi="Times New Roman"/>
          <w:b/>
          <w:sz w:val="24"/>
          <w:szCs w:val="24"/>
          <w:lang w:eastAsia="ru-RU"/>
        </w:rPr>
      </w:pPr>
    </w:p>
    <w:p w:rsidR="00EC0ED9" w:rsidRPr="00C60BF5" w:rsidRDefault="00EC0ED9" w:rsidP="00EC0ED9">
      <w:pPr>
        <w:widowControl w:val="0"/>
        <w:spacing w:line="240" w:lineRule="auto"/>
        <w:ind w:firstLine="709"/>
        <w:contextualSpacing/>
        <w:jc w:val="center"/>
        <w:rPr>
          <w:rFonts w:ascii="Times New Roman" w:eastAsia="SimSun" w:hAnsi="Times New Roman"/>
          <w:b/>
          <w:sz w:val="24"/>
          <w:szCs w:val="24"/>
          <w:lang w:eastAsia="ru-RU"/>
        </w:rPr>
      </w:pPr>
    </w:p>
    <w:p w:rsidR="00EC0ED9" w:rsidRPr="00C60BF5" w:rsidRDefault="00EC0ED9" w:rsidP="00EC0ED9">
      <w:pPr>
        <w:widowControl w:val="0"/>
        <w:spacing w:line="240" w:lineRule="auto"/>
        <w:ind w:firstLine="709"/>
        <w:contextualSpacing/>
        <w:jc w:val="center"/>
        <w:rPr>
          <w:rFonts w:ascii="Times New Roman" w:eastAsia="SimSun" w:hAnsi="Times New Roman"/>
          <w:b/>
          <w:sz w:val="24"/>
          <w:szCs w:val="24"/>
          <w:lang w:eastAsia="ru-RU"/>
        </w:rPr>
      </w:pPr>
      <w:r>
        <w:rPr>
          <w:rFonts w:ascii="Times New Roman" w:eastAsia="SimSun" w:hAnsi="Times New Roman"/>
          <w:b/>
          <w:sz w:val="24"/>
          <w:szCs w:val="24"/>
          <w:lang w:eastAsia="ru-RU"/>
        </w:rPr>
        <w:t xml:space="preserve">График работы </w:t>
      </w:r>
    </w:p>
    <w:p w:rsidR="00EC0ED9" w:rsidRPr="00C60BF5" w:rsidRDefault="00EC0ED9" w:rsidP="00EC0ED9">
      <w:pPr>
        <w:widowControl w:val="0"/>
        <w:spacing w:line="240" w:lineRule="auto"/>
        <w:ind w:firstLine="709"/>
        <w:contextualSpacing/>
        <w:jc w:val="center"/>
        <w:rPr>
          <w:rFonts w:ascii="Times New Roman" w:eastAsia="SimSun" w:hAnsi="Times New Roman"/>
          <w:i/>
          <w:sz w:val="24"/>
          <w:szCs w:val="24"/>
          <w:lang w:eastAsia="ru-RU"/>
        </w:rPr>
      </w:pPr>
      <w:r w:rsidRPr="00C60BF5">
        <w:rPr>
          <w:rFonts w:ascii="Times New Roman" w:eastAsia="SimSun" w:hAnsi="Times New Roman"/>
          <w:i/>
          <w:sz w:val="24"/>
          <w:szCs w:val="24"/>
          <w:lang w:eastAsia="ru-RU"/>
        </w:rPr>
        <w:t>Отдел</w:t>
      </w:r>
      <w:r>
        <w:rPr>
          <w:rFonts w:ascii="Times New Roman" w:eastAsia="SimSun" w:hAnsi="Times New Roman"/>
          <w:i/>
          <w:sz w:val="24"/>
          <w:szCs w:val="24"/>
          <w:lang w:eastAsia="ru-RU"/>
        </w:rPr>
        <w:t>а</w:t>
      </w:r>
      <w:r w:rsidRPr="00C60BF5">
        <w:rPr>
          <w:rFonts w:ascii="Times New Roman" w:eastAsia="SimSun" w:hAnsi="Times New Roman"/>
          <w:i/>
          <w:sz w:val="24"/>
          <w:szCs w:val="24"/>
          <w:lang w:eastAsia="ru-RU"/>
        </w:rPr>
        <w:t xml:space="preserve"> архитектуры и градостроительства администрации</w:t>
      </w:r>
    </w:p>
    <w:p w:rsidR="00EC0ED9" w:rsidRPr="00C60BF5" w:rsidRDefault="00EC0ED9" w:rsidP="00EC0ED9">
      <w:pPr>
        <w:widowControl w:val="0"/>
        <w:spacing w:line="240" w:lineRule="auto"/>
        <w:ind w:firstLine="709"/>
        <w:contextualSpacing/>
        <w:jc w:val="center"/>
        <w:rPr>
          <w:rFonts w:ascii="Times New Roman" w:eastAsia="SimSun" w:hAnsi="Times New Roman"/>
          <w:i/>
          <w:sz w:val="24"/>
          <w:szCs w:val="24"/>
          <w:lang w:eastAsia="ru-RU"/>
        </w:rPr>
      </w:pPr>
      <w:r w:rsidRPr="00C60BF5">
        <w:rPr>
          <w:rFonts w:ascii="Times New Roman" w:eastAsia="SimSun" w:hAnsi="Times New Roman"/>
          <w:i/>
          <w:sz w:val="24"/>
          <w:szCs w:val="24"/>
          <w:lang w:eastAsia="ru-RU"/>
        </w:rPr>
        <w:t xml:space="preserve"> муниципального района «Печора» </w:t>
      </w:r>
    </w:p>
    <w:p w:rsidR="00EC0ED9" w:rsidRPr="00C60BF5" w:rsidRDefault="00EC0ED9" w:rsidP="00EC0ED9">
      <w:pPr>
        <w:widowControl w:val="0"/>
        <w:spacing w:line="240" w:lineRule="auto"/>
        <w:ind w:firstLine="709"/>
        <w:contextualSpacing/>
        <w:jc w:val="center"/>
        <w:rPr>
          <w:rFonts w:ascii="Times New Roman" w:eastAsia="SimSun" w:hAnsi="Times New Roman"/>
          <w:i/>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3544"/>
      </w:tblGrid>
      <w:tr w:rsidR="00EC0ED9" w:rsidRPr="00B21696" w:rsidTr="00EF01C3">
        <w:tc>
          <w:tcPr>
            <w:tcW w:w="2694" w:type="dxa"/>
            <w:shd w:val="clear" w:color="auto" w:fill="auto"/>
          </w:tcPr>
          <w:p w:rsidR="00EC0ED9" w:rsidRPr="00B21696" w:rsidRDefault="00EC0ED9" w:rsidP="00EF01C3">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День недели</w:t>
            </w:r>
          </w:p>
        </w:tc>
        <w:tc>
          <w:tcPr>
            <w:tcW w:w="3969" w:type="dxa"/>
            <w:shd w:val="clear" w:color="auto" w:fill="auto"/>
          </w:tcPr>
          <w:p w:rsidR="00EC0ED9" w:rsidRPr="00B21696" w:rsidRDefault="00EC0ED9" w:rsidP="00EF01C3">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Часы работы (обеденный перерыв)</w:t>
            </w:r>
          </w:p>
        </w:tc>
        <w:tc>
          <w:tcPr>
            <w:tcW w:w="3544" w:type="dxa"/>
            <w:shd w:val="clear" w:color="auto" w:fill="auto"/>
          </w:tcPr>
          <w:p w:rsidR="00EC0ED9" w:rsidRPr="00B21696" w:rsidRDefault="00EC0ED9" w:rsidP="00EF01C3">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Часы приема граждан</w:t>
            </w:r>
          </w:p>
        </w:tc>
      </w:tr>
      <w:tr w:rsidR="00EC0ED9" w:rsidRPr="00B21696" w:rsidTr="00EF01C3">
        <w:tc>
          <w:tcPr>
            <w:tcW w:w="2694" w:type="dxa"/>
            <w:shd w:val="clear" w:color="auto" w:fill="auto"/>
          </w:tcPr>
          <w:p w:rsidR="00EC0ED9" w:rsidRPr="00B21696" w:rsidRDefault="00EC0ED9" w:rsidP="00EF01C3">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Понедельник </w:t>
            </w:r>
          </w:p>
        </w:tc>
        <w:tc>
          <w:tcPr>
            <w:tcW w:w="3969" w:type="dxa"/>
            <w:shd w:val="clear" w:color="auto" w:fill="auto"/>
          </w:tcPr>
          <w:p w:rsidR="00EC0ED9" w:rsidRPr="00B21696" w:rsidRDefault="00EC0ED9" w:rsidP="00EF01C3">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с 8-45 до 18-00 (женщины до 17-00) (с 13-00 до 14-00)</w:t>
            </w:r>
          </w:p>
        </w:tc>
        <w:tc>
          <w:tcPr>
            <w:tcW w:w="3544" w:type="dxa"/>
            <w:shd w:val="clear" w:color="auto" w:fill="auto"/>
          </w:tcPr>
          <w:p w:rsidR="00EC0ED9" w:rsidRPr="00B21696" w:rsidRDefault="00EC0ED9" w:rsidP="00EF01C3">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с 8-45 до 17-00 </w:t>
            </w:r>
            <w:r>
              <w:rPr>
                <w:rFonts w:ascii="Times New Roman" w:eastAsia="Times New Roman" w:hAnsi="Times New Roman"/>
                <w:sz w:val="24"/>
                <w:szCs w:val="24"/>
              </w:rPr>
              <w:br/>
            </w:r>
            <w:r w:rsidRPr="00B21696">
              <w:rPr>
                <w:rFonts w:ascii="Times New Roman" w:eastAsia="Times New Roman" w:hAnsi="Times New Roman"/>
                <w:sz w:val="24"/>
                <w:szCs w:val="24"/>
              </w:rPr>
              <w:t xml:space="preserve"> (с 13-00 до 14-00)</w:t>
            </w:r>
          </w:p>
        </w:tc>
      </w:tr>
      <w:tr w:rsidR="00EC0ED9" w:rsidRPr="00B21696" w:rsidTr="00EF01C3">
        <w:tc>
          <w:tcPr>
            <w:tcW w:w="2694" w:type="dxa"/>
            <w:shd w:val="clear" w:color="auto" w:fill="auto"/>
          </w:tcPr>
          <w:p w:rsidR="00EC0ED9" w:rsidRPr="00B21696" w:rsidRDefault="00EC0ED9" w:rsidP="00EF01C3">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Вторник </w:t>
            </w:r>
          </w:p>
        </w:tc>
        <w:tc>
          <w:tcPr>
            <w:tcW w:w="3969" w:type="dxa"/>
            <w:shd w:val="clear" w:color="auto" w:fill="auto"/>
          </w:tcPr>
          <w:p w:rsidR="00EC0ED9" w:rsidRPr="00B21696" w:rsidRDefault="00EC0ED9" w:rsidP="00EF01C3">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с 8-45 до 18-00 (женщины до 17-00) (с 13-00 до 14-00)</w:t>
            </w:r>
          </w:p>
        </w:tc>
        <w:tc>
          <w:tcPr>
            <w:tcW w:w="3544" w:type="dxa"/>
            <w:shd w:val="clear" w:color="auto" w:fill="auto"/>
          </w:tcPr>
          <w:p w:rsidR="00EC0ED9" w:rsidRPr="00B21696" w:rsidRDefault="00EC0ED9" w:rsidP="00EF01C3">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EC0ED9" w:rsidRPr="00B21696" w:rsidTr="00EF01C3">
        <w:tc>
          <w:tcPr>
            <w:tcW w:w="2694" w:type="dxa"/>
            <w:shd w:val="clear" w:color="auto" w:fill="auto"/>
          </w:tcPr>
          <w:p w:rsidR="00EC0ED9" w:rsidRPr="00B21696" w:rsidRDefault="00EC0ED9" w:rsidP="00EF01C3">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Среда </w:t>
            </w:r>
          </w:p>
        </w:tc>
        <w:tc>
          <w:tcPr>
            <w:tcW w:w="3969" w:type="dxa"/>
            <w:shd w:val="clear" w:color="auto" w:fill="auto"/>
          </w:tcPr>
          <w:p w:rsidR="00EC0ED9" w:rsidRPr="00B21696" w:rsidRDefault="00EC0ED9" w:rsidP="00EF01C3">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с 8-45 до 18-00 (женщины до 17-00)</w:t>
            </w:r>
          </w:p>
          <w:p w:rsidR="00EC0ED9" w:rsidRPr="00B21696" w:rsidRDefault="00EC0ED9" w:rsidP="00EF01C3">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(с 13-00 до 14-00)</w:t>
            </w:r>
          </w:p>
        </w:tc>
        <w:tc>
          <w:tcPr>
            <w:tcW w:w="3544" w:type="dxa"/>
            <w:shd w:val="clear" w:color="auto" w:fill="auto"/>
          </w:tcPr>
          <w:p w:rsidR="00EC0ED9" w:rsidRPr="00B21696" w:rsidRDefault="00EC0ED9" w:rsidP="00EF01C3">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EC0ED9" w:rsidRPr="00B21696" w:rsidTr="00EF01C3">
        <w:tc>
          <w:tcPr>
            <w:tcW w:w="2694" w:type="dxa"/>
            <w:shd w:val="clear" w:color="auto" w:fill="auto"/>
          </w:tcPr>
          <w:p w:rsidR="00EC0ED9" w:rsidRPr="00B21696" w:rsidRDefault="00EC0ED9" w:rsidP="00EF01C3">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Четверг </w:t>
            </w:r>
          </w:p>
        </w:tc>
        <w:tc>
          <w:tcPr>
            <w:tcW w:w="3969" w:type="dxa"/>
            <w:shd w:val="clear" w:color="auto" w:fill="auto"/>
          </w:tcPr>
          <w:p w:rsidR="00EC0ED9" w:rsidRPr="00B21696" w:rsidRDefault="00EC0ED9" w:rsidP="00EF01C3">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с 8-45 до 18-00 (женщины до 17-00)</w:t>
            </w:r>
          </w:p>
          <w:p w:rsidR="00EC0ED9" w:rsidRPr="00B21696" w:rsidRDefault="00EC0ED9" w:rsidP="00EF01C3">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(с 13-00 до 14-00)</w:t>
            </w:r>
          </w:p>
        </w:tc>
        <w:tc>
          <w:tcPr>
            <w:tcW w:w="3544" w:type="dxa"/>
            <w:shd w:val="clear" w:color="auto" w:fill="auto"/>
          </w:tcPr>
          <w:p w:rsidR="00EC0ED9" w:rsidRPr="00B21696" w:rsidRDefault="00EC0ED9" w:rsidP="00EF01C3">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EC0ED9" w:rsidRPr="00B21696" w:rsidTr="00EF01C3">
        <w:tc>
          <w:tcPr>
            <w:tcW w:w="2694" w:type="dxa"/>
            <w:shd w:val="clear" w:color="auto" w:fill="auto"/>
          </w:tcPr>
          <w:p w:rsidR="00EC0ED9" w:rsidRPr="00B21696" w:rsidRDefault="00EC0ED9" w:rsidP="00EF01C3">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Пятница</w:t>
            </w:r>
          </w:p>
        </w:tc>
        <w:tc>
          <w:tcPr>
            <w:tcW w:w="3969" w:type="dxa"/>
            <w:shd w:val="clear" w:color="auto" w:fill="auto"/>
          </w:tcPr>
          <w:p w:rsidR="00EC0ED9" w:rsidRPr="00B21696" w:rsidRDefault="00EC0ED9" w:rsidP="00EF01C3">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с 8-45 до 16-45 (с 13-00 до 14-00)</w:t>
            </w:r>
          </w:p>
        </w:tc>
        <w:tc>
          <w:tcPr>
            <w:tcW w:w="3544" w:type="dxa"/>
            <w:shd w:val="clear" w:color="auto" w:fill="auto"/>
          </w:tcPr>
          <w:p w:rsidR="00EC0ED9" w:rsidRPr="00B21696" w:rsidRDefault="00EC0ED9" w:rsidP="00EF01C3">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EC0ED9" w:rsidRPr="00B21696" w:rsidTr="00EF01C3">
        <w:tc>
          <w:tcPr>
            <w:tcW w:w="2694" w:type="dxa"/>
            <w:shd w:val="clear" w:color="auto" w:fill="auto"/>
          </w:tcPr>
          <w:p w:rsidR="00EC0ED9" w:rsidRPr="00B21696" w:rsidRDefault="00EC0ED9" w:rsidP="00EF01C3">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Суббота -  воскресенье</w:t>
            </w:r>
          </w:p>
        </w:tc>
        <w:tc>
          <w:tcPr>
            <w:tcW w:w="3969" w:type="dxa"/>
            <w:shd w:val="clear" w:color="auto" w:fill="auto"/>
          </w:tcPr>
          <w:p w:rsidR="00EC0ED9" w:rsidRPr="00B21696" w:rsidRDefault="00EC0ED9" w:rsidP="00EF01C3">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выходные дни</w:t>
            </w:r>
          </w:p>
        </w:tc>
        <w:tc>
          <w:tcPr>
            <w:tcW w:w="3544" w:type="dxa"/>
            <w:shd w:val="clear" w:color="auto" w:fill="auto"/>
          </w:tcPr>
          <w:p w:rsidR="00EC0ED9" w:rsidRPr="00B21696" w:rsidRDefault="00EC0ED9" w:rsidP="00EF01C3">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bl>
    <w:p w:rsidR="00EC0ED9" w:rsidRPr="00C60BF5" w:rsidRDefault="00EC0ED9" w:rsidP="00EC0ED9">
      <w:pPr>
        <w:widowControl w:val="0"/>
        <w:spacing w:line="240" w:lineRule="auto"/>
        <w:ind w:firstLine="709"/>
        <w:contextualSpacing/>
        <w:jc w:val="center"/>
        <w:rPr>
          <w:rFonts w:ascii="Times New Roman" w:eastAsia="SimSun" w:hAnsi="Times New Roman"/>
          <w:i/>
          <w:sz w:val="24"/>
          <w:szCs w:val="24"/>
          <w:lang w:eastAsia="ru-RU"/>
        </w:rPr>
      </w:pPr>
    </w:p>
    <w:p w:rsidR="00EC0ED9" w:rsidRDefault="00EC0ED9" w:rsidP="00EC0ED9">
      <w:pPr>
        <w:pStyle w:val="af5"/>
        <w:widowControl w:val="0"/>
        <w:spacing w:after="0" w:line="240" w:lineRule="auto"/>
        <w:ind w:firstLine="709"/>
        <w:rPr>
          <w:b/>
          <w:sz w:val="28"/>
          <w:szCs w:val="28"/>
        </w:rPr>
      </w:pPr>
    </w:p>
    <w:p w:rsidR="00EC0ED9" w:rsidRDefault="00EC0ED9" w:rsidP="00EC0ED9">
      <w:pPr>
        <w:pStyle w:val="af5"/>
        <w:widowControl w:val="0"/>
        <w:spacing w:after="0" w:line="240" w:lineRule="auto"/>
        <w:jc w:val="center"/>
        <w:rPr>
          <w:b/>
          <w:sz w:val="28"/>
          <w:szCs w:val="28"/>
        </w:rPr>
      </w:pPr>
      <w:r>
        <w:rPr>
          <w:b/>
          <w:sz w:val="28"/>
          <w:szCs w:val="28"/>
        </w:rPr>
        <w:t>____________________________________________</w:t>
      </w:r>
    </w:p>
    <w:p w:rsidR="00EC0ED9" w:rsidRDefault="00EC0ED9" w:rsidP="00EC0ED9">
      <w:pPr>
        <w:autoSpaceDE w:val="0"/>
        <w:autoSpaceDN w:val="0"/>
        <w:adjustRightInd w:val="0"/>
        <w:spacing w:line="240" w:lineRule="auto"/>
        <w:ind w:firstLine="709"/>
        <w:jc w:val="right"/>
        <w:outlineLvl w:val="0"/>
        <w:rPr>
          <w:sz w:val="24"/>
          <w:szCs w:val="24"/>
        </w:rPr>
      </w:pPr>
    </w:p>
    <w:p w:rsidR="00EC0ED9" w:rsidRDefault="00EC0ED9" w:rsidP="00EC0ED9">
      <w:pPr>
        <w:autoSpaceDE w:val="0"/>
        <w:autoSpaceDN w:val="0"/>
        <w:adjustRightInd w:val="0"/>
        <w:spacing w:after="0" w:line="240" w:lineRule="auto"/>
        <w:ind w:firstLine="709"/>
        <w:jc w:val="right"/>
        <w:rPr>
          <w:sz w:val="20"/>
          <w:szCs w:val="20"/>
        </w:rPr>
      </w:pPr>
    </w:p>
    <w:p w:rsidR="00EC0ED9" w:rsidRPr="00386FA4" w:rsidRDefault="00EC0ED9" w:rsidP="00EC0ED9">
      <w:pPr>
        <w:autoSpaceDE w:val="0"/>
        <w:autoSpaceDN w:val="0"/>
        <w:adjustRightInd w:val="0"/>
        <w:spacing w:after="0" w:line="240" w:lineRule="auto"/>
        <w:ind w:firstLine="709"/>
        <w:jc w:val="right"/>
        <w:rPr>
          <w:rFonts w:ascii="Times New Roman" w:hAnsi="Times New Roman"/>
          <w:sz w:val="28"/>
          <w:szCs w:val="28"/>
        </w:rPr>
      </w:pPr>
    </w:p>
    <w:p w:rsidR="003E7CBF" w:rsidRPr="00D46DBD" w:rsidRDefault="003E7CBF"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B44465" w:rsidRPr="00D46DBD" w:rsidRDefault="00B44465" w:rsidP="00404B8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D46DBD" w:rsidRDefault="00B44465" w:rsidP="00404B8A">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3E7CBF" w:rsidRDefault="003E7CBF" w:rsidP="00404B8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064EB" w:rsidRDefault="006064EB" w:rsidP="00404B8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064EB" w:rsidRDefault="006064EB" w:rsidP="00404B8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064EB" w:rsidRDefault="006064EB" w:rsidP="00404B8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064EB" w:rsidRDefault="006064EB" w:rsidP="00404B8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064EB" w:rsidRPr="00D46DBD" w:rsidRDefault="006064EB" w:rsidP="00404B8A">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3E7CBF" w:rsidRPr="00EC0ED9" w:rsidRDefault="00B44465" w:rsidP="00404B8A">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EC0ED9">
        <w:rPr>
          <w:rFonts w:ascii="Times New Roman" w:eastAsia="Calibri" w:hAnsi="Times New Roman" w:cs="Times New Roman"/>
          <w:sz w:val="20"/>
          <w:szCs w:val="20"/>
        </w:rPr>
        <w:t>Приложение № 2</w:t>
      </w:r>
    </w:p>
    <w:p w:rsidR="003E7CBF" w:rsidRPr="00EC0ED9" w:rsidRDefault="003E7CBF" w:rsidP="00404B8A">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C0ED9">
        <w:rPr>
          <w:rFonts w:ascii="Times New Roman" w:eastAsia="Calibri" w:hAnsi="Times New Roman" w:cs="Times New Roman"/>
          <w:sz w:val="20"/>
          <w:szCs w:val="20"/>
        </w:rPr>
        <w:t>к административному регламенту</w:t>
      </w:r>
    </w:p>
    <w:p w:rsidR="003E7CBF" w:rsidRPr="00EC0ED9" w:rsidRDefault="003E7CBF" w:rsidP="00404B8A">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C0ED9">
        <w:rPr>
          <w:rFonts w:ascii="Times New Roman" w:eastAsia="Calibri" w:hAnsi="Times New Roman" w:cs="Times New Roman"/>
          <w:sz w:val="20"/>
          <w:szCs w:val="20"/>
        </w:rPr>
        <w:t>предоставления муниципальной услуги</w:t>
      </w:r>
    </w:p>
    <w:p w:rsidR="003E7CBF" w:rsidRPr="00EC0ED9" w:rsidRDefault="003E7CBF"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ru-RU"/>
        </w:rPr>
      </w:pPr>
      <w:r w:rsidRPr="00EC0ED9">
        <w:rPr>
          <w:rFonts w:ascii="Times New Roman" w:eastAsia="Calibri" w:hAnsi="Times New Roman" w:cs="Times New Roman"/>
          <w:sz w:val="20"/>
          <w:szCs w:val="20"/>
          <w:lang w:eastAsia="ru-RU"/>
        </w:rPr>
        <w:t>«</w:t>
      </w:r>
      <w:r w:rsidR="000C63F2" w:rsidRPr="00EC0ED9">
        <w:rPr>
          <w:rFonts w:ascii="Times New Roman" w:eastAsia="Calibri" w:hAnsi="Times New Roman" w:cs="Times New Roman"/>
          <w:sz w:val="20"/>
          <w:szCs w:val="20"/>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EC0ED9">
        <w:rPr>
          <w:rFonts w:ascii="Times New Roman" w:eastAsia="Calibri" w:hAnsi="Times New Roman" w:cs="Times New Roman"/>
          <w:sz w:val="20"/>
          <w:szCs w:val="20"/>
          <w:lang w:eastAsia="ru-RU"/>
        </w:rPr>
        <w:t>»</w:t>
      </w:r>
    </w:p>
    <w:p w:rsidR="000F712D" w:rsidRPr="00D46DBD" w:rsidRDefault="000F712D" w:rsidP="00404B8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Style w:val="311"/>
        <w:tblpPr w:leftFromText="180" w:rightFromText="180" w:vertAnchor="page" w:horzAnchor="margin" w:tblpY="3147"/>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064EB" w:rsidRPr="00D46DBD" w:rsidTr="006064EB">
        <w:tc>
          <w:tcPr>
            <w:tcW w:w="1019" w:type="pct"/>
            <w:tcBorders>
              <w:top w:val="single" w:sz="4" w:space="0" w:color="auto"/>
              <w:left w:val="single" w:sz="4" w:space="0" w:color="auto"/>
              <w:bottom w:val="single" w:sz="4" w:space="0" w:color="auto"/>
              <w:right w:val="single" w:sz="4" w:space="0" w:color="auto"/>
            </w:tcBorders>
          </w:tcPr>
          <w:p w:rsidR="006064EB" w:rsidRPr="00D46DBD" w:rsidRDefault="006064EB" w:rsidP="006064EB">
            <w:pPr>
              <w:rPr>
                <w:rFonts w:ascii="Times New Roman" w:eastAsia="Calibri" w:hAnsi="Times New Roman"/>
                <w:bCs/>
                <w:sz w:val="24"/>
                <w:szCs w:val="24"/>
                <w:lang w:eastAsia="ru-RU"/>
              </w:rPr>
            </w:pPr>
            <w:r w:rsidRPr="00D46DBD">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064EB" w:rsidRPr="00D46DBD" w:rsidRDefault="006064EB" w:rsidP="006064EB">
            <w:pPr>
              <w:rPr>
                <w:rFonts w:ascii="Times New Roman" w:eastAsia="Calibri" w:hAnsi="Times New Roman"/>
                <w:sz w:val="24"/>
                <w:szCs w:val="24"/>
                <w:u w:val="single"/>
              </w:rPr>
            </w:pPr>
          </w:p>
        </w:tc>
        <w:tc>
          <w:tcPr>
            <w:tcW w:w="518" w:type="pct"/>
            <w:tcBorders>
              <w:left w:val="single" w:sz="4" w:space="0" w:color="auto"/>
            </w:tcBorders>
          </w:tcPr>
          <w:p w:rsidR="006064EB" w:rsidRPr="00D46DBD" w:rsidRDefault="006064EB" w:rsidP="006064EB">
            <w:pPr>
              <w:rPr>
                <w:rFonts w:ascii="Times New Roman" w:eastAsia="Calibri" w:hAnsi="Times New Roman"/>
                <w:sz w:val="24"/>
                <w:szCs w:val="24"/>
                <w:u w:val="single"/>
              </w:rPr>
            </w:pPr>
          </w:p>
        </w:tc>
        <w:tc>
          <w:tcPr>
            <w:tcW w:w="2500" w:type="pct"/>
            <w:tcBorders>
              <w:left w:val="nil"/>
              <w:bottom w:val="single" w:sz="4" w:space="0" w:color="auto"/>
            </w:tcBorders>
          </w:tcPr>
          <w:p w:rsidR="006064EB" w:rsidRPr="00D46DBD" w:rsidRDefault="006064EB" w:rsidP="006064EB">
            <w:pPr>
              <w:rPr>
                <w:rFonts w:ascii="Times New Roman" w:eastAsia="Calibri" w:hAnsi="Times New Roman"/>
                <w:sz w:val="24"/>
                <w:szCs w:val="24"/>
                <w:u w:val="single"/>
              </w:rPr>
            </w:pPr>
          </w:p>
        </w:tc>
      </w:tr>
      <w:tr w:rsidR="006064EB" w:rsidRPr="00D46DBD" w:rsidTr="006064EB">
        <w:tc>
          <w:tcPr>
            <w:tcW w:w="1019" w:type="pct"/>
            <w:tcBorders>
              <w:top w:val="single" w:sz="4" w:space="0" w:color="auto"/>
            </w:tcBorders>
          </w:tcPr>
          <w:p w:rsidR="006064EB" w:rsidRPr="00D46DBD" w:rsidRDefault="006064EB" w:rsidP="006064EB">
            <w:pPr>
              <w:jc w:val="center"/>
              <w:rPr>
                <w:rFonts w:ascii="Times New Roman" w:eastAsia="Calibri" w:hAnsi="Times New Roman"/>
                <w:sz w:val="24"/>
                <w:szCs w:val="24"/>
              </w:rPr>
            </w:pPr>
          </w:p>
        </w:tc>
        <w:tc>
          <w:tcPr>
            <w:tcW w:w="963" w:type="pct"/>
            <w:tcBorders>
              <w:top w:val="single" w:sz="4" w:space="0" w:color="auto"/>
            </w:tcBorders>
          </w:tcPr>
          <w:p w:rsidR="006064EB" w:rsidRPr="00D46DBD" w:rsidRDefault="006064EB" w:rsidP="006064EB">
            <w:pPr>
              <w:jc w:val="center"/>
              <w:rPr>
                <w:rFonts w:ascii="Times New Roman" w:eastAsia="Calibri" w:hAnsi="Times New Roman"/>
                <w:sz w:val="24"/>
                <w:szCs w:val="24"/>
              </w:rPr>
            </w:pPr>
          </w:p>
        </w:tc>
        <w:tc>
          <w:tcPr>
            <w:tcW w:w="518" w:type="pct"/>
          </w:tcPr>
          <w:p w:rsidR="006064EB" w:rsidRPr="00D46DBD" w:rsidRDefault="006064EB" w:rsidP="006064EB">
            <w:pPr>
              <w:jc w:val="center"/>
              <w:rPr>
                <w:rFonts w:ascii="Times New Roman" w:eastAsia="Calibri" w:hAnsi="Times New Roman"/>
                <w:sz w:val="24"/>
                <w:szCs w:val="24"/>
              </w:rPr>
            </w:pPr>
          </w:p>
        </w:tc>
        <w:tc>
          <w:tcPr>
            <w:tcW w:w="2500" w:type="pct"/>
            <w:tcBorders>
              <w:top w:val="single" w:sz="4" w:space="0" w:color="auto"/>
            </w:tcBorders>
          </w:tcPr>
          <w:p w:rsidR="006064EB" w:rsidRPr="00D46DBD" w:rsidRDefault="006064EB" w:rsidP="006064EB">
            <w:pPr>
              <w:jc w:val="center"/>
              <w:rPr>
                <w:rFonts w:ascii="Times New Roman" w:eastAsia="Calibri" w:hAnsi="Times New Roman"/>
                <w:sz w:val="24"/>
                <w:szCs w:val="24"/>
              </w:rPr>
            </w:pPr>
            <w:r w:rsidRPr="00D46DBD">
              <w:rPr>
                <w:rFonts w:ascii="Times New Roman" w:eastAsia="Calibri" w:hAnsi="Times New Roman"/>
                <w:sz w:val="24"/>
                <w:szCs w:val="24"/>
              </w:rPr>
              <w:t>Орган, обрабатывающий запрос на предоставление услуги</w:t>
            </w:r>
          </w:p>
          <w:p w:rsidR="006064EB" w:rsidRPr="00D46DBD" w:rsidRDefault="006064EB" w:rsidP="006064EB">
            <w:pPr>
              <w:jc w:val="center"/>
              <w:rPr>
                <w:rFonts w:ascii="Times New Roman" w:eastAsia="Calibri" w:hAnsi="Times New Roman"/>
                <w:sz w:val="24"/>
                <w:szCs w:val="24"/>
              </w:rPr>
            </w:pPr>
          </w:p>
        </w:tc>
      </w:tr>
    </w:tbl>
    <w:p w:rsidR="006064EB" w:rsidRPr="00D46DBD" w:rsidRDefault="006064EB"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0F712D" w:rsidRPr="00D46DBD"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t>Данные заявителя (юридического лица)</w:t>
            </w:r>
          </w:p>
        </w:tc>
      </w:tr>
      <w:tr w:rsidR="000F712D" w:rsidRPr="00D46DBD" w:rsidTr="00BE0BBA">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u w:val="single"/>
              </w:rPr>
            </w:pPr>
          </w:p>
        </w:tc>
      </w:tr>
      <w:tr w:rsidR="000F712D" w:rsidRPr="00D46DBD" w:rsidTr="00BE0BBA">
        <w:trPr>
          <w:trHeight w:val="20"/>
          <w:jc w:val="center"/>
        </w:trPr>
        <w:tc>
          <w:tcPr>
            <w:tcW w:w="3522" w:type="dxa"/>
            <w:gridSpan w:val="3"/>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u w:val="single"/>
              </w:rPr>
            </w:pPr>
          </w:p>
        </w:tc>
      </w:tr>
      <w:tr w:rsidR="000F712D" w:rsidRPr="00D46DBD" w:rsidTr="00BE0BBA">
        <w:trPr>
          <w:trHeight w:val="20"/>
          <w:jc w:val="center"/>
        </w:trPr>
        <w:tc>
          <w:tcPr>
            <w:tcW w:w="3522" w:type="dxa"/>
            <w:gridSpan w:val="3"/>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rPr>
            </w:pPr>
          </w:p>
        </w:tc>
      </w:tr>
      <w:tr w:rsidR="000F712D" w:rsidRPr="00D46DBD"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rPr>
            </w:pPr>
          </w:p>
        </w:tc>
      </w:tr>
      <w:tr w:rsidR="000F712D" w:rsidRPr="00D46DBD"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t>Юридический адрес</w:t>
            </w:r>
          </w:p>
        </w:tc>
      </w:tr>
      <w:tr w:rsidR="000F712D" w:rsidRPr="00D46DBD" w:rsidTr="00BE0BBA">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1566" w:type="dxa"/>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1566" w:type="dxa"/>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D46DBD">
              <w:rPr>
                <w:rFonts w:ascii="Times New Roman" w:eastAsia="Calibri" w:hAnsi="Times New Roman" w:cs="Times New Roman"/>
                <w:b/>
                <w:bCs/>
                <w:sz w:val="24"/>
                <w:szCs w:val="24"/>
                <w:lang w:eastAsia="ru-RU"/>
              </w:rPr>
              <w:t>Почтовый адрес</w:t>
            </w:r>
          </w:p>
        </w:tc>
      </w:tr>
      <w:tr w:rsidR="000F712D" w:rsidRPr="00D46DBD" w:rsidTr="00BE0BBA">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1566" w:type="dxa"/>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1566" w:type="dxa"/>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r w:rsidR="000F712D" w:rsidRPr="00D46DBD"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bl>
    <w:p w:rsidR="000F712D" w:rsidRPr="00D46DBD" w:rsidRDefault="000F712D" w:rsidP="00404B8A">
      <w:pPr>
        <w:spacing w:after="0" w:line="240" w:lineRule="auto"/>
        <w:rPr>
          <w:rFonts w:ascii="Times New Roman" w:eastAsia="Calibri" w:hAnsi="Times New Roman" w:cs="Times New Roman"/>
          <w:sz w:val="24"/>
          <w:szCs w:val="24"/>
        </w:rPr>
      </w:pPr>
    </w:p>
    <w:p w:rsidR="000F712D" w:rsidRPr="00D46DBD" w:rsidRDefault="000F712D" w:rsidP="00404B8A">
      <w:pPr>
        <w:spacing w:after="0" w:line="240" w:lineRule="auto"/>
        <w:jc w:val="center"/>
        <w:rPr>
          <w:rFonts w:ascii="Times New Roman" w:eastAsia="Calibri" w:hAnsi="Times New Roman" w:cs="Times New Roman"/>
          <w:sz w:val="24"/>
          <w:szCs w:val="24"/>
        </w:rPr>
      </w:pPr>
      <w:r w:rsidRPr="00D46DBD">
        <w:rPr>
          <w:rFonts w:ascii="Times New Roman" w:eastAsia="Calibri" w:hAnsi="Times New Roman" w:cs="Times New Roman"/>
          <w:sz w:val="24"/>
          <w:szCs w:val="24"/>
        </w:rPr>
        <w:t>ЗАЯВЛЕНИЕ</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Прошу предварительно согласовать предоставление земельного участка площадью ___________________ кв.м, местоположение земельного участка 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для _____________________________________________________________________</w:t>
      </w:r>
    </w:p>
    <w:p w:rsidR="00493FB4" w:rsidRPr="00D46DBD" w:rsidRDefault="00493FB4" w:rsidP="00404B8A">
      <w:pPr>
        <w:spacing w:after="0" w:line="240" w:lineRule="auto"/>
        <w:jc w:val="center"/>
        <w:rPr>
          <w:rFonts w:ascii="Times New Roman" w:eastAsia="Calibri" w:hAnsi="Times New Roman" w:cs="Times New Roman"/>
          <w:sz w:val="24"/>
          <w:szCs w:val="24"/>
          <w:vertAlign w:val="superscript"/>
        </w:rPr>
      </w:pPr>
      <w:r w:rsidRPr="00D46DBD">
        <w:rPr>
          <w:rFonts w:ascii="Times New Roman" w:eastAsia="Calibri" w:hAnsi="Times New Roman" w:cs="Times New Roman"/>
          <w:sz w:val="24"/>
          <w:szCs w:val="24"/>
          <w:vertAlign w:val="superscript"/>
        </w:rPr>
        <w:t>(цель использования)</w:t>
      </w:r>
    </w:p>
    <w:p w:rsidR="00493FB4" w:rsidRPr="00D46DBD" w:rsidRDefault="00493FB4"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lastRenderedPageBreak/>
        <w:t>Вид испрашиваемого права: _______________________________________________________________________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Основание предоставления без проведения торгов _______________________________________________________________________</w:t>
      </w: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w:t>
      </w:r>
      <w:r w:rsidRPr="00D46DBD">
        <w:rPr>
          <w:rFonts w:ascii="Times New Roman" w:eastAsia="Calibri" w:hAnsi="Times New Roman" w:cs="Times New Roman"/>
          <w:sz w:val="24"/>
          <w:szCs w:val="24"/>
          <w:vertAlign w:val="superscript"/>
        </w:rPr>
        <w:t xml:space="preserve">(из числа предусмотренных п. 2 ст. 39.3, ст. 39.5,  п. 2 ст. 39.6 или пунктов 2 ст. 39.10 Земельного кодекса)    </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номер земельного участка _______________________________________</w:t>
      </w:r>
    </w:p>
    <w:p w:rsidR="00493FB4" w:rsidRPr="00D46DBD" w:rsidRDefault="00493FB4" w:rsidP="00404B8A">
      <w:pPr>
        <w:spacing w:after="0" w:line="240" w:lineRule="auto"/>
        <w:jc w:val="center"/>
        <w:rPr>
          <w:rFonts w:ascii="Times New Roman" w:eastAsia="Calibri" w:hAnsi="Times New Roman" w:cs="Times New Roman"/>
          <w:sz w:val="24"/>
          <w:szCs w:val="24"/>
          <w:vertAlign w:val="superscript"/>
        </w:rPr>
      </w:pPr>
      <w:r w:rsidRPr="00D46DBD">
        <w:rPr>
          <w:rFonts w:ascii="Times New Roman" w:eastAsia="Calibri" w:hAnsi="Times New Roman" w:cs="Times New Roman"/>
          <w:sz w:val="24"/>
          <w:szCs w:val="24"/>
          <w:vertAlign w:val="superscript"/>
        </w:rPr>
        <w:t>(</w:t>
      </w:r>
      <w:r w:rsidRPr="00D46DBD">
        <w:rPr>
          <w:rFonts w:ascii="Times New Roman" w:eastAsia="Calibri" w:hAnsi="Times New Roman" w:cs="Times New Roman"/>
          <w:sz w:val="24"/>
          <w:szCs w:val="24"/>
          <w:vertAlign w:val="superscript"/>
          <w:lang w:eastAsia="ru-RU"/>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D46DBD">
        <w:rPr>
          <w:rFonts w:ascii="Times New Roman" w:eastAsia="Calibri" w:hAnsi="Times New Roman" w:cs="Times New Roman"/>
          <w:sz w:val="24"/>
          <w:szCs w:val="24"/>
          <w:vertAlign w:val="superscript"/>
        </w:rPr>
        <w:t>)</w:t>
      </w:r>
    </w:p>
    <w:p w:rsidR="00493FB4" w:rsidRPr="00D46DBD" w:rsidRDefault="00493FB4"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493FB4" w:rsidRPr="00D46DBD" w:rsidRDefault="00493FB4" w:rsidP="00404B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vertAlign w:val="superscript"/>
          <w:lang w:eastAsia="ru-RU"/>
        </w:rPr>
        <w:t>(в случае, если земельный участок предоставляется взамен земельного участка,</w:t>
      </w:r>
      <w:r w:rsidRPr="00D46DBD">
        <w:rPr>
          <w:rFonts w:ascii="Times New Roman" w:hAnsi="Times New Roman" w:cs="Times New Roman"/>
          <w:sz w:val="24"/>
          <w:szCs w:val="24"/>
        </w:rPr>
        <w:t xml:space="preserve"> </w:t>
      </w:r>
      <w:r w:rsidRPr="00D46DBD">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p>
    <w:p w:rsidR="00493FB4" w:rsidRPr="00D46DBD" w:rsidRDefault="00493FB4" w:rsidP="00404B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______________________________________________________________________</w:t>
      </w:r>
    </w:p>
    <w:p w:rsidR="00493FB4" w:rsidRPr="00D46DBD" w:rsidRDefault="00493FB4"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D46DBD">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D46DBD">
        <w:rPr>
          <w:rFonts w:ascii="Times New Roman" w:hAnsi="Times New Roman" w:cs="Times New Roman"/>
          <w:sz w:val="24"/>
          <w:szCs w:val="24"/>
        </w:rPr>
        <w:t xml:space="preserve"> </w:t>
      </w:r>
      <w:r w:rsidRPr="00D46DBD">
        <w:rPr>
          <w:rFonts w:ascii="Times New Roman" w:eastAsia="Calibri" w:hAnsi="Times New Roman" w:cs="Times New Roman"/>
          <w:sz w:val="24"/>
          <w:szCs w:val="24"/>
          <w:vertAlign w:val="superscript"/>
          <w:lang w:eastAsia="ru-RU"/>
        </w:rPr>
        <w:t>для размещения объектов, предусмотренных указанными документом и (или) проектом)</w:t>
      </w:r>
    </w:p>
    <w:p w:rsidR="00493FB4" w:rsidRPr="00D46DBD" w:rsidRDefault="00493FB4" w:rsidP="00404B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_______________________________________________________________________</w:t>
      </w:r>
    </w:p>
    <w:p w:rsidR="00493FB4" w:rsidRPr="00D46DBD" w:rsidRDefault="00493FB4" w:rsidP="00404B8A">
      <w:pPr>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493FB4" w:rsidRPr="00D46DBD" w:rsidRDefault="00493FB4" w:rsidP="00404B8A">
      <w:pPr>
        <w:spacing w:after="0" w:line="240" w:lineRule="auto"/>
        <w:jc w:val="both"/>
        <w:rPr>
          <w:rFonts w:ascii="Times New Roman" w:eastAsia="Calibri" w:hAnsi="Times New Roman" w:cs="Times New Roman"/>
          <w:sz w:val="24"/>
          <w:szCs w:val="24"/>
          <w:lang w:eastAsia="ru-RU"/>
        </w:rPr>
      </w:pPr>
    </w:p>
    <w:p w:rsidR="00493FB4" w:rsidRPr="00D46DBD" w:rsidRDefault="00493FB4" w:rsidP="00404B8A">
      <w:pPr>
        <w:spacing w:after="0" w:line="240" w:lineRule="auto"/>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_______________________________________________________________________</w:t>
      </w:r>
    </w:p>
    <w:p w:rsidR="00493FB4" w:rsidRPr="00D46DBD" w:rsidRDefault="00493FB4" w:rsidP="00404B8A">
      <w:pPr>
        <w:spacing w:after="0" w:line="240" w:lineRule="auto"/>
        <w:jc w:val="center"/>
        <w:rPr>
          <w:rFonts w:ascii="Times New Roman" w:eastAsia="Calibri" w:hAnsi="Times New Roman" w:cs="Times New Roman"/>
          <w:sz w:val="24"/>
          <w:szCs w:val="24"/>
          <w:vertAlign w:val="superscript"/>
        </w:rPr>
      </w:pPr>
      <w:r w:rsidRPr="00D46DBD">
        <w:rPr>
          <w:rFonts w:ascii="Times New Roman" w:eastAsia="Calibri" w:hAnsi="Times New Roman" w:cs="Times New Roman"/>
          <w:sz w:val="24"/>
          <w:szCs w:val="24"/>
          <w:vertAlign w:val="superscript"/>
          <w:lang w:eastAsia="ru-RU"/>
        </w:rPr>
        <w:t>(если образование испрашиваемого земельного участка предусмотрено указанным проектом)</w:t>
      </w:r>
    </w:p>
    <w:p w:rsidR="00493FB4" w:rsidRPr="00D46DBD" w:rsidRDefault="00493FB4" w:rsidP="00404B8A">
      <w:pPr>
        <w:spacing w:after="0" w:line="240" w:lineRule="auto"/>
        <w:jc w:val="both"/>
        <w:rPr>
          <w:rFonts w:ascii="Times New Roman" w:eastAsia="Calibri" w:hAnsi="Times New Roman" w:cs="Times New Roman"/>
          <w:b/>
          <w:sz w:val="24"/>
          <w:szCs w:val="24"/>
        </w:rPr>
      </w:pPr>
      <w:r w:rsidRPr="00D46DBD">
        <w:rPr>
          <w:rFonts w:ascii="Times New Roman" w:eastAsia="Calibri" w:hAnsi="Times New Roman" w:cs="Times New Roman"/>
          <w:b/>
          <w:sz w:val="24"/>
          <w:szCs w:val="24"/>
        </w:rPr>
        <w:t>Перечень зданий, сооружений, расположенных на испрашиваемом земельном участке:</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1) 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адресный ориентир: _______________________________________________________________________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2) 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адресный ориентир: _______________________________________________________________________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3) 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lastRenderedPageBreak/>
        <w:t>адресный ориентир: _______________________________________________________________________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4) 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адресный ориентир: _______________________________________________________________________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5) 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493FB4"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адресный ориентир: _______________________________________________________________________</w:t>
      </w:r>
    </w:p>
    <w:p w:rsidR="000F712D" w:rsidRPr="00D46DBD" w:rsidRDefault="000F712D" w:rsidP="00404B8A">
      <w:pPr>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0F712D" w:rsidRPr="00D46DBD"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t>Представлены следующие документы</w:t>
            </w:r>
          </w:p>
        </w:tc>
      </w:tr>
      <w:tr w:rsidR="000F712D" w:rsidRPr="00D46DBD"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u w:val="single"/>
              </w:rPr>
            </w:pPr>
          </w:p>
        </w:tc>
      </w:tr>
      <w:tr w:rsidR="000F712D" w:rsidRPr="00D46DBD" w:rsidTr="00BE0BBA">
        <w:trPr>
          <w:trHeight w:val="20"/>
          <w:jc w:val="center"/>
        </w:trPr>
        <w:tc>
          <w:tcPr>
            <w:tcW w:w="234" w:type="pct"/>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u w:val="single"/>
              </w:rPr>
            </w:pPr>
          </w:p>
        </w:tc>
      </w:tr>
      <w:tr w:rsidR="000F712D" w:rsidRPr="00D46DBD" w:rsidTr="00BE0BBA">
        <w:trPr>
          <w:trHeight w:val="20"/>
          <w:jc w:val="center"/>
        </w:trPr>
        <w:tc>
          <w:tcPr>
            <w:tcW w:w="234" w:type="pct"/>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rPr>
            </w:pPr>
          </w:p>
        </w:tc>
      </w:tr>
      <w:tr w:rsidR="000F712D" w:rsidRPr="00D46DBD"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rPr>
            </w:pPr>
          </w:p>
        </w:tc>
      </w:tr>
      <w:tr w:rsidR="000F712D" w:rsidRPr="00D46DBD" w:rsidTr="00BE0BBA">
        <w:trPr>
          <w:trHeight w:val="20"/>
          <w:jc w:val="center"/>
        </w:trPr>
        <w:tc>
          <w:tcPr>
            <w:tcW w:w="1872" w:type="pct"/>
            <w:gridSpan w:val="5"/>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bCs/>
                <w:sz w:val="24"/>
                <w:szCs w:val="24"/>
                <w:lang w:eastAsia="ru-RU"/>
              </w:rPr>
            </w:pPr>
            <w:r w:rsidRPr="00D46DBD">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u w:val="single"/>
              </w:rPr>
            </w:pPr>
          </w:p>
        </w:tc>
      </w:tr>
      <w:tr w:rsidR="000F712D" w:rsidRPr="00D46DBD"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bCs/>
                <w:sz w:val="24"/>
                <w:szCs w:val="24"/>
                <w:lang w:eastAsia="ru-RU"/>
              </w:rPr>
            </w:pPr>
            <w:r w:rsidRPr="00D46DBD">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u w:val="single"/>
              </w:rPr>
            </w:pPr>
          </w:p>
        </w:tc>
      </w:tr>
      <w:tr w:rsidR="000F712D" w:rsidRPr="00D46DBD" w:rsidTr="00BE0BBA">
        <w:trPr>
          <w:trHeight w:val="20"/>
          <w:jc w:val="center"/>
        </w:trPr>
        <w:tc>
          <w:tcPr>
            <w:tcW w:w="1872" w:type="pct"/>
            <w:gridSpan w:val="5"/>
            <w:vMerge/>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u w:val="single"/>
              </w:rPr>
            </w:pPr>
          </w:p>
        </w:tc>
      </w:tr>
      <w:tr w:rsidR="000F712D" w:rsidRPr="00D46DBD"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t>Данные представителя (уполномоченного лица)</w:t>
            </w:r>
          </w:p>
        </w:tc>
      </w:tr>
      <w:tr w:rsidR="000F712D" w:rsidRPr="00D46DBD"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u w:val="single"/>
              </w:rPr>
            </w:pPr>
          </w:p>
        </w:tc>
      </w:tr>
      <w:tr w:rsidR="000F712D" w:rsidRPr="00D46DBD" w:rsidTr="00BE0BBA">
        <w:trPr>
          <w:trHeight w:val="20"/>
          <w:jc w:val="center"/>
        </w:trPr>
        <w:tc>
          <w:tcPr>
            <w:tcW w:w="1002" w:type="pct"/>
            <w:gridSpan w:val="3"/>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u w:val="single"/>
              </w:rPr>
            </w:pPr>
          </w:p>
        </w:tc>
      </w:tr>
      <w:tr w:rsidR="000F712D" w:rsidRPr="00D46DBD"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rPr>
            </w:pPr>
          </w:p>
        </w:tc>
      </w:tr>
      <w:tr w:rsidR="000F712D" w:rsidRPr="00D46DBD"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rPr>
            </w:pPr>
          </w:p>
        </w:tc>
      </w:tr>
      <w:tr w:rsidR="000F712D" w:rsidRPr="00D46DBD"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jc w:val="center"/>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br w:type="page"/>
            </w:r>
          </w:p>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D46DBD" w:rsidTr="00BE0BBA">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0F712D" w:rsidRPr="00D46DBD" w:rsidRDefault="000F712D"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0F712D" w:rsidRPr="00D46DBD" w:rsidRDefault="000F712D" w:rsidP="00404B8A">
            <w:pPr>
              <w:spacing w:after="0" w:line="240" w:lineRule="auto"/>
              <w:rPr>
                <w:rFonts w:ascii="Times New Roman" w:eastAsia="Calibri" w:hAnsi="Times New Roman" w:cs="Times New Roman"/>
                <w:sz w:val="24"/>
                <w:szCs w:val="24"/>
              </w:rPr>
            </w:pPr>
          </w:p>
        </w:tc>
      </w:tr>
      <w:tr w:rsidR="000F712D" w:rsidRPr="00D46DBD" w:rsidTr="00BE0BBA">
        <w:trPr>
          <w:trHeight w:val="20"/>
          <w:jc w:val="center"/>
        </w:trPr>
        <w:tc>
          <w:tcPr>
            <w:tcW w:w="556" w:type="pct"/>
            <w:gridSpan w:val="2"/>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r w:rsidR="000F712D" w:rsidRPr="00D46DBD" w:rsidTr="00BE0BB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r w:rsidR="000F712D" w:rsidRPr="00D46DBD"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br w:type="page"/>
            </w:r>
          </w:p>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D46DBD" w:rsidTr="00BE0BBA">
        <w:trPr>
          <w:trHeight w:val="20"/>
          <w:jc w:val="center"/>
        </w:trPr>
        <w:tc>
          <w:tcPr>
            <w:tcW w:w="556" w:type="pct"/>
            <w:gridSpan w:val="2"/>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556" w:type="pct"/>
            <w:gridSpan w:val="2"/>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556" w:type="pct"/>
            <w:gridSpan w:val="2"/>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D46DBD"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D46DBD" w:rsidTr="00BE0BBA">
        <w:trPr>
          <w:trHeight w:val="20"/>
          <w:jc w:val="center"/>
        </w:trPr>
        <w:tc>
          <w:tcPr>
            <w:tcW w:w="556" w:type="pct"/>
            <w:gridSpan w:val="2"/>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556" w:type="pct"/>
            <w:gridSpan w:val="2"/>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556" w:type="pct"/>
            <w:gridSpan w:val="2"/>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D46DBD"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D46DBD" w:rsidRDefault="000F712D" w:rsidP="00404B8A">
            <w:pPr>
              <w:autoSpaceDE w:val="0"/>
              <w:autoSpaceDN w:val="0"/>
              <w:spacing w:after="0" w:line="240" w:lineRule="auto"/>
              <w:rPr>
                <w:rFonts w:ascii="Times New Roman" w:eastAsia="Calibri" w:hAnsi="Times New Roman" w:cs="Times New Roman"/>
                <w:b/>
                <w:bCs/>
                <w:sz w:val="24"/>
                <w:szCs w:val="24"/>
                <w:lang w:eastAsia="ru-RU"/>
              </w:rPr>
            </w:pPr>
            <w:r w:rsidRPr="00D46DBD">
              <w:rPr>
                <w:rFonts w:ascii="Times New Roman" w:eastAsia="Calibri" w:hAnsi="Times New Roman" w:cs="Times New Roman"/>
                <w:b/>
                <w:bCs/>
                <w:sz w:val="24"/>
                <w:szCs w:val="24"/>
                <w:lang w:eastAsia="ru-RU"/>
              </w:rPr>
              <w:lastRenderedPageBreak/>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r w:rsidR="000F712D" w:rsidRPr="00D46DBD" w:rsidTr="00BE0BBA">
        <w:trPr>
          <w:trHeight w:val="20"/>
          <w:jc w:val="center"/>
        </w:trPr>
        <w:tc>
          <w:tcPr>
            <w:tcW w:w="1168" w:type="pct"/>
            <w:gridSpan w:val="4"/>
            <w:vMerge/>
            <w:vAlign w:val="center"/>
            <w:hideMark/>
          </w:tcPr>
          <w:p w:rsidR="000F712D" w:rsidRPr="00D46DBD" w:rsidRDefault="000F712D" w:rsidP="00404B8A">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D46DBD"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bl>
    <w:p w:rsidR="000F712D" w:rsidRPr="00D46DBD" w:rsidRDefault="000F712D" w:rsidP="00404B8A">
      <w:pPr>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D46DBD" w:rsidTr="00BE0BBA">
        <w:tc>
          <w:tcPr>
            <w:tcW w:w="3190" w:type="dxa"/>
          </w:tcPr>
          <w:p w:rsidR="000F712D" w:rsidRPr="00D46DBD" w:rsidRDefault="000F712D" w:rsidP="00404B8A">
            <w:pPr>
              <w:rPr>
                <w:rFonts w:ascii="Times New Roman" w:eastAsia="Calibri" w:hAnsi="Times New Roman"/>
                <w:sz w:val="24"/>
                <w:szCs w:val="24"/>
              </w:rPr>
            </w:pPr>
          </w:p>
        </w:tc>
        <w:tc>
          <w:tcPr>
            <w:tcW w:w="887" w:type="dxa"/>
            <w:tcBorders>
              <w:top w:val="nil"/>
              <w:bottom w:val="nil"/>
            </w:tcBorders>
          </w:tcPr>
          <w:p w:rsidR="000F712D" w:rsidRPr="00D46DBD" w:rsidRDefault="000F712D" w:rsidP="00404B8A">
            <w:pPr>
              <w:rPr>
                <w:rFonts w:ascii="Times New Roman" w:eastAsia="Calibri" w:hAnsi="Times New Roman"/>
                <w:sz w:val="24"/>
                <w:szCs w:val="24"/>
              </w:rPr>
            </w:pPr>
          </w:p>
        </w:tc>
        <w:tc>
          <w:tcPr>
            <w:tcW w:w="5103" w:type="dxa"/>
          </w:tcPr>
          <w:p w:rsidR="000F712D" w:rsidRPr="00D46DBD" w:rsidRDefault="000F712D" w:rsidP="00404B8A">
            <w:pPr>
              <w:rPr>
                <w:rFonts w:ascii="Times New Roman" w:eastAsia="Calibri" w:hAnsi="Times New Roman"/>
                <w:sz w:val="24"/>
                <w:szCs w:val="24"/>
              </w:rPr>
            </w:pPr>
          </w:p>
        </w:tc>
      </w:tr>
      <w:tr w:rsidR="000F712D" w:rsidRPr="00D46DBD" w:rsidTr="00BE0BBA">
        <w:tc>
          <w:tcPr>
            <w:tcW w:w="3190" w:type="dxa"/>
          </w:tcPr>
          <w:p w:rsidR="000F712D" w:rsidRPr="00D46DBD" w:rsidRDefault="000F712D" w:rsidP="00404B8A">
            <w:pPr>
              <w:jc w:val="center"/>
              <w:rPr>
                <w:rFonts w:ascii="Times New Roman" w:eastAsia="Calibri" w:hAnsi="Times New Roman"/>
                <w:sz w:val="24"/>
                <w:szCs w:val="24"/>
              </w:rPr>
            </w:pPr>
            <w:r w:rsidRPr="00D46DBD">
              <w:rPr>
                <w:rFonts w:ascii="Times New Roman" w:eastAsia="Calibri" w:hAnsi="Times New Roman"/>
                <w:sz w:val="24"/>
                <w:szCs w:val="24"/>
              </w:rPr>
              <w:t>Дата</w:t>
            </w:r>
          </w:p>
        </w:tc>
        <w:tc>
          <w:tcPr>
            <w:tcW w:w="887" w:type="dxa"/>
            <w:tcBorders>
              <w:top w:val="nil"/>
              <w:bottom w:val="nil"/>
            </w:tcBorders>
          </w:tcPr>
          <w:p w:rsidR="000F712D" w:rsidRPr="00D46DBD" w:rsidRDefault="000F712D" w:rsidP="00404B8A">
            <w:pPr>
              <w:jc w:val="center"/>
              <w:rPr>
                <w:rFonts w:ascii="Times New Roman" w:eastAsia="Calibri" w:hAnsi="Times New Roman"/>
                <w:sz w:val="24"/>
                <w:szCs w:val="24"/>
              </w:rPr>
            </w:pPr>
          </w:p>
        </w:tc>
        <w:tc>
          <w:tcPr>
            <w:tcW w:w="5103" w:type="dxa"/>
          </w:tcPr>
          <w:p w:rsidR="000F712D" w:rsidRPr="00D46DBD" w:rsidRDefault="000F712D" w:rsidP="00404B8A">
            <w:pPr>
              <w:jc w:val="center"/>
              <w:rPr>
                <w:rFonts w:ascii="Times New Roman" w:eastAsia="Calibri" w:hAnsi="Times New Roman"/>
                <w:sz w:val="24"/>
                <w:szCs w:val="24"/>
              </w:rPr>
            </w:pPr>
            <w:r w:rsidRPr="00D46DBD">
              <w:rPr>
                <w:rFonts w:ascii="Times New Roman" w:eastAsia="Calibri" w:hAnsi="Times New Roman"/>
                <w:sz w:val="24"/>
                <w:szCs w:val="24"/>
              </w:rPr>
              <w:t>Подпись/ФИО</w:t>
            </w:r>
          </w:p>
        </w:tc>
      </w:tr>
    </w:tbl>
    <w:p w:rsidR="000F712D" w:rsidRPr="00D46DBD" w:rsidRDefault="000F712D"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D46DBD" w:rsidRDefault="000F712D"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D46DBD" w:rsidRDefault="000F712D"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D46DBD" w:rsidRDefault="000F712D"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D46DBD" w:rsidRDefault="000F712D"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D46DBD" w:rsidRDefault="000F712D"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E0BBA" w:rsidRPr="00D46DBD" w:rsidRDefault="00BE0BBA" w:rsidP="00404B8A">
      <w:pPr>
        <w:autoSpaceDE w:val="0"/>
        <w:autoSpaceDN w:val="0"/>
        <w:adjustRightInd w:val="0"/>
        <w:spacing w:after="0" w:line="240" w:lineRule="auto"/>
        <w:outlineLvl w:val="0"/>
        <w:rPr>
          <w:rFonts w:ascii="Times New Roman" w:eastAsia="Calibri" w:hAnsi="Times New Roman" w:cs="Times New Roman"/>
          <w:sz w:val="24"/>
          <w:szCs w:val="24"/>
        </w:rPr>
      </w:pPr>
    </w:p>
    <w:p w:rsidR="00BE0BBA" w:rsidRPr="00D46DBD"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E0BBA" w:rsidRPr="00D46DBD"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E0BBA" w:rsidRPr="00D46DBD"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E0BBA" w:rsidRPr="00D46DBD"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E0BBA" w:rsidRPr="00D46DBD"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E0BBA" w:rsidRPr="00D46DBD"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C63F2" w:rsidRPr="00D46DBD" w:rsidRDefault="000C63F2"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C63F2" w:rsidRPr="00D46DBD" w:rsidRDefault="000C63F2"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E0BBA" w:rsidRPr="00D46DBD"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E0BBA" w:rsidRPr="00D46DBD"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E0BBA" w:rsidRDefault="00BE0BBA" w:rsidP="00404B8A">
      <w:pPr>
        <w:autoSpaceDE w:val="0"/>
        <w:autoSpaceDN w:val="0"/>
        <w:adjustRightInd w:val="0"/>
        <w:spacing w:after="0" w:line="240" w:lineRule="auto"/>
        <w:outlineLvl w:val="0"/>
        <w:rPr>
          <w:rFonts w:ascii="Times New Roman" w:eastAsia="Calibri" w:hAnsi="Times New Roman" w:cs="Times New Roman"/>
          <w:sz w:val="24"/>
          <w:szCs w:val="24"/>
        </w:rPr>
      </w:pPr>
    </w:p>
    <w:p w:rsidR="006064EB" w:rsidRDefault="006064EB" w:rsidP="00404B8A">
      <w:pPr>
        <w:autoSpaceDE w:val="0"/>
        <w:autoSpaceDN w:val="0"/>
        <w:adjustRightInd w:val="0"/>
        <w:spacing w:after="0" w:line="240" w:lineRule="auto"/>
        <w:outlineLvl w:val="0"/>
        <w:rPr>
          <w:rFonts w:ascii="Times New Roman" w:eastAsia="Calibri" w:hAnsi="Times New Roman" w:cs="Times New Roman"/>
          <w:sz w:val="24"/>
          <w:szCs w:val="24"/>
        </w:rPr>
      </w:pPr>
    </w:p>
    <w:p w:rsidR="006064EB" w:rsidRDefault="006064EB" w:rsidP="00404B8A">
      <w:pPr>
        <w:autoSpaceDE w:val="0"/>
        <w:autoSpaceDN w:val="0"/>
        <w:adjustRightInd w:val="0"/>
        <w:spacing w:after="0" w:line="240" w:lineRule="auto"/>
        <w:outlineLvl w:val="0"/>
        <w:rPr>
          <w:rFonts w:ascii="Times New Roman" w:eastAsia="Calibri" w:hAnsi="Times New Roman" w:cs="Times New Roman"/>
          <w:sz w:val="24"/>
          <w:szCs w:val="24"/>
        </w:rPr>
      </w:pPr>
    </w:p>
    <w:p w:rsidR="006064EB" w:rsidRDefault="006064EB" w:rsidP="00404B8A">
      <w:pPr>
        <w:autoSpaceDE w:val="0"/>
        <w:autoSpaceDN w:val="0"/>
        <w:adjustRightInd w:val="0"/>
        <w:spacing w:after="0" w:line="240" w:lineRule="auto"/>
        <w:outlineLvl w:val="0"/>
        <w:rPr>
          <w:rFonts w:ascii="Times New Roman" w:eastAsia="Calibri" w:hAnsi="Times New Roman" w:cs="Times New Roman"/>
          <w:sz w:val="24"/>
          <w:szCs w:val="24"/>
        </w:rPr>
      </w:pPr>
    </w:p>
    <w:p w:rsidR="006064EB" w:rsidRDefault="006064EB" w:rsidP="00404B8A">
      <w:pPr>
        <w:autoSpaceDE w:val="0"/>
        <w:autoSpaceDN w:val="0"/>
        <w:adjustRightInd w:val="0"/>
        <w:spacing w:after="0" w:line="240" w:lineRule="auto"/>
        <w:outlineLvl w:val="0"/>
        <w:rPr>
          <w:rFonts w:ascii="Times New Roman" w:eastAsia="Calibri" w:hAnsi="Times New Roman" w:cs="Times New Roman"/>
          <w:sz w:val="24"/>
          <w:szCs w:val="24"/>
        </w:rPr>
      </w:pPr>
    </w:p>
    <w:p w:rsidR="006064EB" w:rsidRDefault="006064EB" w:rsidP="00404B8A">
      <w:pPr>
        <w:autoSpaceDE w:val="0"/>
        <w:autoSpaceDN w:val="0"/>
        <w:adjustRightInd w:val="0"/>
        <w:spacing w:after="0" w:line="240" w:lineRule="auto"/>
        <w:outlineLvl w:val="0"/>
        <w:rPr>
          <w:rFonts w:ascii="Times New Roman" w:eastAsia="Calibri" w:hAnsi="Times New Roman" w:cs="Times New Roman"/>
          <w:sz w:val="24"/>
          <w:szCs w:val="24"/>
        </w:rPr>
      </w:pPr>
    </w:p>
    <w:p w:rsidR="006064EB" w:rsidRPr="00D46DBD" w:rsidRDefault="006064EB" w:rsidP="00404B8A">
      <w:pPr>
        <w:autoSpaceDE w:val="0"/>
        <w:autoSpaceDN w:val="0"/>
        <w:adjustRightInd w:val="0"/>
        <w:spacing w:after="0" w:line="240" w:lineRule="auto"/>
        <w:outlineLvl w:val="0"/>
        <w:rPr>
          <w:rFonts w:ascii="Times New Roman" w:eastAsia="Calibri" w:hAnsi="Times New Roman" w:cs="Times New Roman"/>
          <w:sz w:val="24"/>
          <w:szCs w:val="24"/>
        </w:rPr>
      </w:pPr>
    </w:p>
    <w:p w:rsidR="00BE0BBA" w:rsidRPr="00EC0ED9"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EC0ED9">
        <w:rPr>
          <w:rFonts w:ascii="Times New Roman" w:eastAsia="Calibri" w:hAnsi="Times New Roman" w:cs="Times New Roman"/>
          <w:sz w:val="20"/>
          <w:szCs w:val="20"/>
        </w:rPr>
        <w:t>Приложение № 3</w:t>
      </w:r>
    </w:p>
    <w:p w:rsidR="00BE0BBA" w:rsidRPr="00EC0ED9" w:rsidRDefault="00BE0BBA" w:rsidP="00404B8A">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C0ED9">
        <w:rPr>
          <w:rFonts w:ascii="Times New Roman" w:eastAsia="Calibri" w:hAnsi="Times New Roman" w:cs="Times New Roman"/>
          <w:sz w:val="20"/>
          <w:szCs w:val="20"/>
        </w:rPr>
        <w:t>к административному регламенту</w:t>
      </w:r>
    </w:p>
    <w:p w:rsidR="00BE0BBA" w:rsidRPr="00EC0ED9" w:rsidRDefault="00BE0BBA" w:rsidP="00404B8A">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C0ED9">
        <w:rPr>
          <w:rFonts w:ascii="Times New Roman" w:eastAsia="Calibri" w:hAnsi="Times New Roman" w:cs="Times New Roman"/>
          <w:sz w:val="20"/>
          <w:szCs w:val="20"/>
        </w:rPr>
        <w:t>предоставления муниципальной услуги</w:t>
      </w:r>
    </w:p>
    <w:p w:rsidR="00BE0BBA" w:rsidRPr="00EC0ED9" w:rsidRDefault="00BE0BBA"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ru-RU"/>
        </w:rPr>
      </w:pPr>
      <w:r w:rsidRPr="00EC0ED9">
        <w:rPr>
          <w:rFonts w:ascii="Times New Roman" w:eastAsia="Calibri" w:hAnsi="Times New Roman" w:cs="Times New Roman"/>
          <w:sz w:val="20"/>
          <w:szCs w:val="20"/>
          <w:lang w:eastAsia="ru-RU"/>
        </w:rPr>
        <w:t>«</w:t>
      </w:r>
      <w:r w:rsidR="000C63F2" w:rsidRPr="00EC0ED9">
        <w:rPr>
          <w:rFonts w:ascii="Times New Roman" w:eastAsia="Calibri" w:hAnsi="Times New Roman" w:cs="Times New Roman"/>
          <w:sz w:val="20"/>
          <w:szCs w:val="20"/>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EC0ED9">
        <w:rPr>
          <w:rFonts w:ascii="Times New Roman" w:eastAsia="Calibri" w:hAnsi="Times New Roman" w:cs="Times New Roman"/>
          <w:sz w:val="20"/>
          <w:szCs w:val="20"/>
          <w:lang w:eastAsia="ru-RU"/>
        </w:rPr>
        <w:t>»</w:t>
      </w:r>
    </w:p>
    <w:p w:rsidR="000F712D" w:rsidRPr="00D46DBD" w:rsidRDefault="000F712D" w:rsidP="00404B8A">
      <w:pPr>
        <w:autoSpaceDE w:val="0"/>
        <w:autoSpaceDN w:val="0"/>
        <w:adjustRightInd w:val="0"/>
        <w:spacing w:after="0" w:line="240" w:lineRule="auto"/>
        <w:outlineLvl w:val="0"/>
        <w:rPr>
          <w:rFonts w:ascii="Times New Roman" w:eastAsia="Calibri" w:hAnsi="Times New Roman" w:cs="Times New Roman"/>
          <w:sz w:val="24"/>
          <w:szCs w:val="24"/>
        </w:rPr>
      </w:pPr>
    </w:p>
    <w:tbl>
      <w:tblPr>
        <w:tblStyle w:val="6"/>
        <w:tblpPr w:leftFromText="180" w:rightFromText="180" w:vertAnchor="page" w:horzAnchor="margin" w:tblpY="390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493FB4" w:rsidRPr="00D46DBD" w:rsidTr="00493FB4">
        <w:tc>
          <w:tcPr>
            <w:tcW w:w="1019" w:type="pct"/>
            <w:tcBorders>
              <w:top w:val="single" w:sz="4" w:space="0" w:color="auto"/>
              <w:left w:val="single" w:sz="4" w:space="0" w:color="auto"/>
              <w:bottom w:val="single" w:sz="4" w:space="0" w:color="auto"/>
              <w:right w:val="single" w:sz="4" w:space="0" w:color="auto"/>
            </w:tcBorders>
          </w:tcPr>
          <w:p w:rsidR="00493FB4" w:rsidRPr="00D46DBD" w:rsidRDefault="00493FB4" w:rsidP="00404B8A">
            <w:pPr>
              <w:rPr>
                <w:rFonts w:ascii="Times New Roman" w:eastAsia="Calibri" w:hAnsi="Times New Roman"/>
                <w:bCs/>
                <w:sz w:val="24"/>
                <w:szCs w:val="24"/>
              </w:rPr>
            </w:pPr>
            <w:r w:rsidRPr="00D46DBD">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493FB4" w:rsidRPr="00D46DBD" w:rsidRDefault="00493FB4" w:rsidP="00404B8A">
            <w:pPr>
              <w:rPr>
                <w:rFonts w:ascii="Times New Roman" w:eastAsia="Calibri" w:hAnsi="Times New Roman"/>
                <w:sz w:val="24"/>
                <w:szCs w:val="24"/>
                <w:u w:val="single"/>
              </w:rPr>
            </w:pPr>
          </w:p>
        </w:tc>
        <w:tc>
          <w:tcPr>
            <w:tcW w:w="518" w:type="pct"/>
            <w:tcBorders>
              <w:left w:val="single" w:sz="4" w:space="0" w:color="auto"/>
            </w:tcBorders>
          </w:tcPr>
          <w:p w:rsidR="00493FB4" w:rsidRPr="00D46DBD" w:rsidRDefault="00493FB4" w:rsidP="00404B8A">
            <w:pPr>
              <w:rPr>
                <w:rFonts w:ascii="Times New Roman" w:eastAsia="Calibri" w:hAnsi="Times New Roman"/>
                <w:sz w:val="24"/>
                <w:szCs w:val="24"/>
                <w:u w:val="single"/>
              </w:rPr>
            </w:pPr>
          </w:p>
        </w:tc>
        <w:tc>
          <w:tcPr>
            <w:tcW w:w="2500" w:type="pct"/>
            <w:tcBorders>
              <w:left w:val="nil"/>
              <w:bottom w:val="single" w:sz="4" w:space="0" w:color="auto"/>
            </w:tcBorders>
          </w:tcPr>
          <w:p w:rsidR="00493FB4" w:rsidRPr="00D46DBD" w:rsidRDefault="00493FB4" w:rsidP="00404B8A">
            <w:pPr>
              <w:rPr>
                <w:rFonts w:ascii="Times New Roman" w:eastAsia="Calibri" w:hAnsi="Times New Roman"/>
                <w:sz w:val="24"/>
                <w:szCs w:val="24"/>
                <w:u w:val="single"/>
              </w:rPr>
            </w:pPr>
          </w:p>
        </w:tc>
      </w:tr>
      <w:tr w:rsidR="00493FB4" w:rsidRPr="00D46DBD" w:rsidTr="00493FB4">
        <w:tc>
          <w:tcPr>
            <w:tcW w:w="1019" w:type="pct"/>
            <w:tcBorders>
              <w:top w:val="single" w:sz="4" w:space="0" w:color="auto"/>
            </w:tcBorders>
          </w:tcPr>
          <w:p w:rsidR="00493FB4" w:rsidRPr="00D46DBD" w:rsidRDefault="00493FB4" w:rsidP="00404B8A">
            <w:pPr>
              <w:jc w:val="center"/>
              <w:rPr>
                <w:rFonts w:ascii="Times New Roman" w:eastAsia="Calibri" w:hAnsi="Times New Roman"/>
                <w:sz w:val="24"/>
                <w:szCs w:val="24"/>
              </w:rPr>
            </w:pPr>
          </w:p>
        </w:tc>
        <w:tc>
          <w:tcPr>
            <w:tcW w:w="963" w:type="pct"/>
            <w:tcBorders>
              <w:top w:val="single" w:sz="4" w:space="0" w:color="auto"/>
            </w:tcBorders>
          </w:tcPr>
          <w:p w:rsidR="00493FB4" w:rsidRPr="00D46DBD" w:rsidRDefault="00493FB4" w:rsidP="00404B8A">
            <w:pPr>
              <w:jc w:val="center"/>
              <w:rPr>
                <w:rFonts w:ascii="Times New Roman" w:eastAsia="Calibri" w:hAnsi="Times New Roman"/>
                <w:sz w:val="24"/>
                <w:szCs w:val="24"/>
              </w:rPr>
            </w:pPr>
          </w:p>
        </w:tc>
        <w:tc>
          <w:tcPr>
            <w:tcW w:w="518" w:type="pct"/>
          </w:tcPr>
          <w:p w:rsidR="00493FB4" w:rsidRPr="00D46DBD" w:rsidRDefault="00493FB4" w:rsidP="00404B8A">
            <w:pPr>
              <w:jc w:val="center"/>
              <w:rPr>
                <w:rFonts w:ascii="Times New Roman" w:eastAsia="Calibri" w:hAnsi="Times New Roman"/>
                <w:sz w:val="24"/>
                <w:szCs w:val="24"/>
              </w:rPr>
            </w:pPr>
          </w:p>
        </w:tc>
        <w:tc>
          <w:tcPr>
            <w:tcW w:w="2500" w:type="pct"/>
            <w:tcBorders>
              <w:top w:val="single" w:sz="4" w:space="0" w:color="auto"/>
            </w:tcBorders>
          </w:tcPr>
          <w:p w:rsidR="00493FB4" w:rsidRPr="00D46DBD" w:rsidRDefault="00493FB4" w:rsidP="00404B8A">
            <w:pPr>
              <w:jc w:val="center"/>
              <w:rPr>
                <w:rFonts w:ascii="Times New Roman" w:eastAsia="Calibri" w:hAnsi="Times New Roman"/>
                <w:sz w:val="24"/>
                <w:szCs w:val="24"/>
              </w:rPr>
            </w:pPr>
            <w:r w:rsidRPr="00D46DBD">
              <w:rPr>
                <w:rFonts w:ascii="Times New Roman" w:eastAsia="Calibri" w:hAnsi="Times New Roman"/>
                <w:sz w:val="24"/>
                <w:szCs w:val="24"/>
              </w:rPr>
              <w:t>Орган, обрабатывающий запрос на предоставление услуги</w:t>
            </w:r>
          </w:p>
        </w:tc>
      </w:tr>
    </w:tbl>
    <w:p w:rsidR="00BE0BBA" w:rsidRPr="00D46DBD" w:rsidRDefault="00BE0BBA"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493FB4" w:rsidRPr="00D46DBD" w:rsidRDefault="00493FB4"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BE0BBA" w:rsidRPr="00D46DBD" w:rsidTr="00BE0BB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BE0BBA" w:rsidRPr="00D46DBD" w:rsidTr="00BE0BBA">
        <w:trPr>
          <w:trHeight w:val="20"/>
          <w:jc w:val="center"/>
        </w:trPr>
        <w:tc>
          <w:tcPr>
            <w:tcW w:w="1020" w:type="pct"/>
            <w:tcBorders>
              <w:top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u w:val="single"/>
              </w:rPr>
            </w:pPr>
          </w:p>
        </w:tc>
      </w:tr>
      <w:tr w:rsidR="00BE0BBA" w:rsidRPr="00D46DBD" w:rsidTr="00BE0BBA">
        <w:trPr>
          <w:trHeight w:val="20"/>
          <w:jc w:val="center"/>
        </w:trPr>
        <w:tc>
          <w:tcPr>
            <w:tcW w:w="1020" w:type="pc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u w:val="single"/>
              </w:rPr>
            </w:pPr>
          </w:p>
        </w:tc>
      </w:tr>
      <w:tr w:rsidR="00BE0BBA" w:rsidRPr="00D46DBD" w:rsidTr="00BE0BBA">
        <w:trPr>
          <w:trHeight w:val="20"/>
          <w:jc w:val="center"/>
        </w:trPr>
        <w:tc>
          <w:tcPr>
            <w:tcW w:w="1020" w:type="pc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rPr>
            </w:pPr>
          </w:p>
        </w:tc>
      </w:tr>
      <w:tr w:rsidR="00BE0BBA" w:rsidRPr="00D46DBD" w:rsidTr="00BE0BB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rPr>
            </w:pPr>
          </w:p>
        </w:tc>
      </w:tr>
    </w:tbl>
    <w:p w:rsidR="00BE0BBA" w:rsidRPr="00D46DBD" w:rsidRDefault="00BE0BBA" w:rsidP="00404B8A">
      <w:pPr>
        <w:spacing w:after="0"/>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BE0BBA" w:rsidRPr="00D46DBD" w:rsidTr="00BE0BBA">
        <w:trPr>
          <w:trHeight w:val="20"/>
        </w:trPr>
        <w:tc>
          <w:tcPr>
            <w:tcW w:w="1295" w:type="pct"/>
            <w:gridSpan w:val="3"/>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Полное наименование </w:t>
            </w:r>
            <w:r w:rsidRPr="00D46DBD">
              <w:rPr>
                <w:rFonts w:ascii="Times New Roman" w:eastAsia="Times New Roman" w:hAnsi="Times New Roman" w:cs="Times New Roman"/>
                <w:sz w:val="24"/>
                <w:szCs w:val="24"/>
                <w:lang w:eastAsia="ru-RU"/>
              </w:rPr>
              <w:lastRenderedPageBreak/>
              <w:t>индивидуального предпринимателя</w:t>
            </w:r>
            <w:r w:rsidRPr="00D46DBD">
              <w:rPr>
                <w:rFonts w:ascii="Times New Roman" w:eastAsia="Times New Roman" w:hAnsi="Times New Roman" w:cs="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rPr>
            </w:pPr>
          </w:p>
        </w:tc>
      </w:tr>
      <w:tr w:rsidR="00BE0BBA" w:rsidRPr="00D46DBD" w:rsidTr="00BE0BBA">
        <w:trPr>
          <w:trHeight w:val="20"/>
        </w:trPr>
        <w:tc>
          <w:tcPr>
            <w:tcW w:w="1295" w:type="pct"/>
            <w:gridSpan w:val="3"/>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lastRenderedPageBreak/>
              <w:t>ОГРНИП</w:t>
            </w:r>
            <w:r w:rsidRPr="00D46DBD">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rPr>
            </w:pPr>
          </w:p>
        </w:tc>
      </w:tr>
      <w:tr w:rsidR="00BE0BBA" w:rsidRPr="00D46DBD"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D46DBD" w:rsidRDefault="00BE0BBA" w:rsidP="00404B8A">
            <w:pPr>
              <w:spacing w:after="0"/>
              <w:jc w:val="center"/>
              <w:rPr>
                <w:rFonts w:ascii="Times New Roman" w:eastAsia="Calibri" w:hAnsi="Times New Roman" w:cs="Times New Roman"/>
                <w:b/>
                <w:bCs/>
                <w:sz w:val="24"/>
                <w:szCs w:val="24"/>
              </w:rPr>
            </w:pPr>
          </w:p>
          <w:p w:rsidR="00BE0BBA" w:rsidRPr="00D46DBD" w:rsidRDefault="00BE0BBA" w:rsidP="00404B8A">
            <w:pPr>
              <w:spacing w:after="0"/>
              <w:jc w:val="center"/>
              <w:rPr>
                <w:rFonts w:ascii="Times New Roman" w:eastAsia="Calibri" w:hAnsi="Times New Roman" w:cs="Times New Roman"/>
                <w:b/>
                <w:bCs/>
                <w:sz w:val="24"/>
                <w:szCs w:val="24"/>
              </w:rPr>
            </w:pPr>
            <w:r w:rsidRPr="00D46DBD">
              <w:rPr>
                <w:rFonts w:ascii="Times New Roman" w:eastAsia="Calibri" w:hAnsi="Times New Roman" w:cs="Times New Roman"/>
                <w:b/>
                <w:bCs/>
                <w:sz w:val="24"/>
                <w:szCs w:val="24"/>
              </w:rPr>
              <w:t>Документ, удостоверяющий личность заявителя</w:t>
            </w:r>
          </w:p>
        </w:tc>
      </w:tr>
      <w:tr w:rsidR="00BE0BBA" w:rsidRPr="00D46DBD"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D46DBD" w:rsidRDefault="00BE0BBA" w:rsidP="00404B8A">
            <w:pPr>
              <w:spacing w:after="0"/>
              <w:rPr>
                <w:rFonts w:ascii="Times New Roman" w:eastAsia="Calibri" w:hAnsi="Times New Roman" w:cs="Times New Roman"/>
                <w:sz w:val="24"/>
                <w:szCs w:val="24"/>
              </w:rPr>
            </w:pPr>
            <w:r w:rsidRPr="00D46DBD">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rPr>
            </w:pPr>
          </w:p>
        </w:tc>
      </w:tr>
      <w:tr w:rsidR="00BE0BBA" w:rsidRPr="00D46DBD" w:rsidTr="00BE0BBA">
        <w:trPr>
          <w:trHeight w:val="20"/>
        </w:trPr>
        <w:tc>
          <w:tcPr>
            <w:tcW w:w="567" w:type="pc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D46DBD"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D46DBD"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Адрес регистрации заявителя /</w:t>
            </w:r>
          </w:p>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D46DBD">
              <w:rPr>
                <w:rFonts w:ascii="Times New Roman" w:eastAsia="Times New Roman" w:hAnsi="Times New Roman" w:cs="Times New Roman"/>
                <w:b/>
                <w:bCs/>
                <w:sz w:val="24"/>
                <w:szCs w:val="24"/>
                <w:vertAlign w:val="superscript"/>
                <w:lang w:eastAsia="ru-RU"/>
              </w:rPr>
              <w:footnoteReference w:id="3"/>
            </w:r>
          </w:p>
        </w:tc>
      </w:tr>
      <w:tr w:rsidR="00BE0BBA" w:rsidRPr="00D46DBD"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trPr>
        <w:tc>
          <w:tcPr>
            <w:tcW w:w="567" w:type="pc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trPr>
        <w:tc>
          <w:tcPr>
            <w:tcW w:w="567" w:type="pc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Адрес места жительства заявителя /</w:t>
            </w:r>
          </w:p>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D46DBD">
              <w:rPr>
                <w:rFonts w:ascii="Times New Roman" w:eastAsia="Times New Roman" w:hAnsi="Times New Roman" w:cs="Times New Roman"/>
                <w:b/>
                <w:bCs/>
                <w:sz w:val="24"/>
                <w:szCs w:val="24"/>
                <w:lang w:eastAsia="ru-RU"/>
              </w:rPr>
              <w:t>Почтовый адрес индивидуального предпринимателя</w:t>
            </w:r>
            <w:r w:rsidRPr="00D46DBD">
              <w:rPr>
                <w:rFonts w:ascii="Times New Roman" w:eastAsia="Times New Roman" w:hAnsi="Times New Roman" w:cs="Times New Roman"/>
                <w:b/>
                <w:bCs/>
                <w:sz w:val="24"/>
                <w:szCs w:val="24"/>
                <w:vertAlign w:val="superscript"/>
                <w:lang w:eastAsia="ru-RU"/>
              </w:rPr>
              <w:footnoteReference w:id="4"/>
            </w:r>
          </w:p>
        </w:tc>
      </w:tr>
      <w:tr w:rsidR="00BE0BBA" w:rsidRPr="00D46DBD"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trPr>
        <w:tc>
          <w:tcPr>
            <w:tcW w:w="567" w:type="pc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trPr>
        <w:tc>
          <w:tcPr>
            <w:tcW w:w="567" w:type="pc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D46DBD" w:rsidTr="00BE0BBA">
        <w:trPr>
          <w:trHeight w:val="20"/>
        </w:trPr>
        <w:tc>
          <w:tcPr>
            <w:tcW w:w="1177" w:type="pct"/>
            <w:gridSpan w:val="2"/>
            <w:vMerge/>
            <w:tcBorders>
              <w:top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D46DBD" w:rsidRDefault="00BE0BBA" w:rsidP="00404B8A">
      <w:pPr>
        <w:spacing w:after="0"/>
        <w:jc w:val="both"/>
        <w:rPr>
          <w:rFonts w:ascii="Times New Roman" w:eastAsia="Calibri" w:hAnsi="Times New Roman" w:cs="Times New Roman"/>
          <w:sz w:val="24"/>
          <w:szCs w:val="24"/>
        </w:rPr>
      </w:pPr>
    </w:p>
    <w:p w:rsidR="00BE0BBA" w:rsidRPr="00D46DBD" w:rsidRDefault="00BE0BBA" w:rsidP="00404B8A">
      <w:pPr>
        <w:spacing w:after="0" w:line="240" w:lineRule="auto"/>
        <w:jc w:val="center"/>
        <w:rPr>
          <w:rFonts w:ascii="Times New Roman" w:eastAsia="Calibri" w:hAnsi="Times New Roman" w:cs="Times New Roman"/>
          <w:sz w:val="24"/>
          <w:szCs w:val="24"/>
        </w:rPr>
      </w:pPr>
      <w:r w:rsidRPr="00D46DBD">
        <w:rPr>
          <w:rFonts w:ascii="Times New Roman" w:eastAsia="Calibri" w:hAnsi="Times New Roman" w:cs="Times New Roman"/>
          <w:sz w:val="24"/>
          <w:szCs w:val="24"/>
        </w:rPr>
        <w:t>ЗАЯВЛЕНИЕ</w:t>
      </w: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Прошу предварительно согласовать предоставление земельного участка площадью ___________________ кв.м, местоположение земельного участка ______________________________________</w:t>
      </w:r>
      <w:r w:rsidR="00172600" w:rsidRPr="00D46DBD">
        <w:rPr>
          <w:rFonts w:ascii="Times New Roman" w:eastAsia="Calibri" w:hAnsi="Times New Roman" w:cs="Times New Roman"/>
          <w:sz w:val="24"/>
          <w:szCs w:val="24"/>
        </w:rPr>
        <w:t>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для _____________________________________________________________________</w:t>
      </w:r>
    </w:p>
    <w:p w:rsidR="00955748" w:rsidRPr="00D46DBD" w:rsidRDefault="00955748" w:rsidP="00404B8A">
      <w:pPr>
        <w:spacing w:after="0" w:line="240" w:lineRule="auto"/>
        <w:jc w:val="center"/>
        <w:rPr>
          <w:rFonts w:ascii="Times New Roman" w:eastAsia="Calibri" w:hAnsi="Times New Roman" w:cs="Times New Roman"/>
          <w:sz w:val="24"/>
          <w:szCs w:val="24"/>
          <w:vertAlign w:val="superscript"/>
        </w:rPr>
      </w:pPr>
      <w:r w:rsidRPr="00D46DBD">
        <w:rPr>
          <w:rFonts w:ascii="Times New Roman" w:eastAsia="Calibri" w:hAnsi="Times New Roman" w:cs="Times New Roman"/>
          <w:sz w:val="24"/>
          <w:szCs w:val="24"/>
          <w:vertAlign w:val="superscript"/>
        </w:rPr>
        <w:t>(цель использования)</w:t>
      </w:r>
    </w:p>
    <w:p w:rsidR="00955748" w:rsidRPr="00D46DBD" w:rsidRDefault="00955748"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Вид испрашиваемого права:</w:t>
      </w:r>
      <w:r w:rsidR="00172600" w:rsidRPr="00D46DBD">
        <w:rPr>
          <w:rFonts w:ascii="Times New Roman" w:eastAsia="Calibri" w:hAnsi="Times New Roman" w:cs="Times New Roman"/>
          <w:sz w:val="24"/>
          <w:szCs w:val="24"/>
          <w:lang w:eastAsia="ru-RU"/>
        </w:rPr>
        <w:t xml:space="preserve"> </w:t>
      </w:r>
      <w:r w:rsidRPr="00D46DBD">
        <w:rPr>
          <w:rFonts w:ascii="Times New Roman" w:eastAsia="Calibri" w:hAnsi="Times New Roman" w:cs="Times New Roman"/>
          <w:sz w:val="24"/>
          <w:szCs w:val="24"/>
          <w:lang w:eastAsia="ru-RU"/>
        </w:rPr>
        <w:t>___________________________________________________</w:t>
      </w:r>
      <w:r w:rsidR="00172600" w:rsidRPr="00D46DBD">
        <w:rPr>
          <w:rFonts w:ascii="Times New Roman" w:eastAsia="Calibri" w:hAnsi="Times New Roman" w:cs="Times New Roman"/>
          <w:sz w:val="24"/>
          <w:szCs w:val="24"/>
          <w:lang w:eastAsia="ru-RU"/>
        </w:rPr>
        <w:t>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p>
    <w:p w:rsidR="00955748" w:rsidRPr="00D46DBD" w:rsidRDefault="00955748"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Основание предоставления без проведения торгов ________________________________</w:t>
      </w:r>
      <w:r w:rsidR="0006023E" w:rsidRPr="00D46DBD">
        <w:rPr>
          <w:rFonts w:ascii="Times New Roman" w:eastAsia="Calibri" w:hAnsi="Times New Roman" w:cs="Times New Roman"/>
          <w:sz w:val="24"/>
          <w:szCs w:val="24"/>
        </w:rPr>
        <w:t>_______________________________________</w:t>
      </w:r>
    </w:p>
    <w:p w:rsidR="00955748" w:rsidRPr="00D46DBD" w:rsidRDefault="00172600"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w:t>
      </w:r>
      <w:r w:rsidR="00955748" w:rsidRPr="00D46DBD">
        <w:rPr>
          <w:rFonts w:ascii="Times New Roman" w:eastAsia="Calibri" w:hAnsi="Times New Roman" w:cs="Times New Roman"/>
          <w:sz w:val="24"/>
          <w:szCs w:val="24"/>
        </w:rPr>
        <w:t xml:space="preserve"> </w:t>
      </w:r>
      <w:r w:rsidR="00955748" w:rsidRPr="00D46DBD">
        <w:rPr>
          <w:rFonts w:ascii="Times New Roman" w:eastAsia="Calibri" w:hAnsi="Times New Roman" w:cs="Times New Roman"/>
          <w:sz w:val="24"/>
          <w:szCs w:val="24"/>
          <w:vertAlign w:val="superscript"/>
        </w:rPr>
        <w:t xml:space="preserve">(из числа предусмотренных п. 2 ст. 39.3, ст. 39.5,  </w:t>
      </w:r>
      <w:r w:rsidRPr="00D46DBD">
        <w:rPr>
          <w:rFonts w:ascii="Times New Roman" w:eastAsia="Calibri" w:hAnsi="Times New Roman" w:cs="Times New Roman"/>
          <w:sz w:val="24"/>
          <w:szCs w:val="24"/>
          <w:vertAlign w:val="superscript"/>
        </w:rPr>
        <w:t>п. 2 ст. 39.6 или пунктов 2 ст. 39.10 Земельного кодекса)</w:t>
      </w:r>
      <w:r w:rsidR="00955748" w:rsidRPr="00D46DBD">
        <w:rPr>
          <w:rFonts w:ascii="Times New Roman" w:eastAsia="Calibri" w:hAnsi="Times New Roman" w:cs="Times New Roman"/>
          <w:sz w:val="24"/>
          <w:szCs w:val="24"/>
          <w:vertAlign w:val="superscript"/>
        </w:rPr>
        <w:t xml:space="preserve">    </w:t>
      </w: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w:t>
      </w:r>
      <w:r w:rsidR="0006023E" w:rsidRPr="00D46DBD">
        <w:rPr>
          <w:rFonts w:ascii="Times New Roman" w:eastAsia="Calibri" w:hAnsi="Times New Roman" w:cs="Times New Roman"/>
          <w:sz w:val="24"/>
          <w:szCs w:val="24"/>
        </w:rPr>
        <w:t>______________________________</w:t>
      </w:r>
    </w:p>
    <w:p w:rsidR="00955748" w:rsidRPr="00D46DBD" w:rsidRDefault="00955748"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номер земельного участка _______________________________________</w:t>
      </w:r>
    </w:p>
    <w:p w:rsidR="00955748" w:rsidRPr="00D46DBD" w:rsidRDefault="00955748" w:rsidP="00404B8A">
      <w:pPr>
        <w:spacing w:after="0" w:line="240" w:lineRule="auto"/>
        <w:jc w:val="center"/>
        <w:rPr>
          <w:rFonts w:ascii="Times New Roman" w:eastAsia="Calibri" w:hAnsi="Times New Roman" w:cs="Times New Roman"/>
          <w:sz w:val="24"/>
          <w:szCs w:val="24"/>
          <w:vertAlign w:val="superscript"/>
        </w:rPr>
      </w:pPr>
      <w:r w:rsidRPr="00D46DBD">
        <w:rPr>
          <w:rFonts w:ascii="Times New Roman" w:eastAsia="Calibri" w:hAnsi="Times New Roman" w:cs="Times New Roman"/>
          <w:sz w:val="24"/>
          <w:szCs w:val="24"/>
          <w:vertAlign w:val="superscript"/>
        </w:rPr>
        <w:t>(</w:t>
      </w:r>
      <w:r w:rsidRPr="00D46DBD">
        <w:rPr>
          <w:rFonts w:ascii="Times New Roman" w:eastAsia="Calibri" w:hAnsi="Times New Roman" w:cs="Times New Roman"/>
          <w:sz w:val="24"/>
          <w:szCs w:val="24"/>
          <w:vertAlign w:val="superscript"/>
          <w:lang w:eastAsia="ru-RU"/>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D46DBD">
        <w:rPr>
          <w:rFonts w:ascii="Times New Roman" w:eastAsia="Calibri" w:hAnsi="Times New Roman" w:cs="Times New Roman"/>
          <w:sz w:val="24"/>
          <w:szCs w:val="24"/>
          <w:vertAlign w:val="superscript"/>
        </w:rPr>
        <w:t>)</w:t>
      </w:r>
    </w:p>
    <w:p w:rsidR="0006023E" w:rsidRPr="00D46DBD" w:rsidRDefault="00955748"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нужд ______________________________________________________</w:t>
      </w:r>
      <w:r w:rsidR="0006023E" w:rsidRPr="00D46DBD">
        <w:rPr>
          <w:rFonts w:ascii="Times New Roman" w:eastAsia="Calibri" w:hAnsi="Times New Roman" w:cs="Times New Roman"/>
          <w:sz w:val="24"/>
          <w:szCs w:val="24"/>
          <w:lang w:eastAsia="ru-RU"/>
        </w:rPr>
        <w:t>_________________</w:t>
      </w:r>
    </w:p>
    <w:p w:rsidR="00955748" w:rsidRPr="00D46DBD" w:rsidRDefault="00955748" w:rsidP="00404B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vertAlign w:val="superscript"/>
          <w:lang w:eastAsia="ru-RU"/>
        </w:rPr>
        <w:t>(в случае, если земельный участок предоставляется взамен земельного участка,</w:t>
      </w:r>
      <w:r w:rsidR="0006023E" w:rsidRPr="00D46DBD">
        <w:rPr>
          <w:rFonts w:ascii="Times New Roman" w:hAnsi="Times New Roman" w:cs="Times New Roman"/>
          <w:sz w:val="24"/>
          <w:szCs w:val="24"/>
        </w:rPr>
        <w:t xml:space="preserve"> </w:t>
      </w:r>
      <w:r w:rsidR="0006023E" w:rsidRPr="00D46DBD">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p>
    <w:p w:rsidR="00955748" w:rsidRPr="00D46DBD" w:rsidRDefault="00955748" w:rsidP="00404B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_____________________________________________________________________</w:t>
      </w:r>
      <w:r w:rsidR="0006023E" w:rsidRPr="00D46DBD">
        <w:rPr>
          <w:rFonts w:ascii="Times New Roman" w:eastAsia="Calibri" w:hAnsi="Times New Roman" w:cs="Times New Roman"/>
          <w:sz w:val="24"/>
          <w:szCs w:val="24"/>
          <w:lang w:eastAsia="ru-RU"/>
        </w:rPr>
        <w:t>_</w:t>
      </w:r>
    </w:p>
    <w:p w:rsidR="00955748" w:rsidRPr="00D46DBD" w:rsidRDefault="00955748"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w:t>
      </w:r>
      <w:r w:rsidR="0006023E" w:rsidRPr="00D46DBD">
        <w:rPr>
          <w:rFonts w:ascii="Times New Roman" w:eastAsia="Calibri" w:hAnsi="Times New Roman" w:cs="Times New Roman"/>
          <w:sz w:val="24"/>
          <w:szCs w:val="24"/>
          <w:lang w:eastAsia="ru-RU"/>
        </w:rPr>
        <w:t>_________________________</w:t>
      </w:r>
      <w:r w:rsidRPr="00D46DBD">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0006023E" w:rsidRPr="00D46DBD">
        <w:rPr>
          <w:rFonts w:ascii="Times New Roman" w:hAnsi="Times New Roman" w:cs="Times New Roman"/>
          <w:sz w:val="24"/>
          <w:szCs w:val="24"/>
        </w:rPr>
        <w:t xml:space="preserve"> </w:t>
      </w:r>
      <w:r w:rsidR="0006023E" w:rsidRPr="00D46DBD">
        <w:rPr>
          <w:rFonts w:ascii="Times New Roman" w:eastAsia="Calibri" w:hAnsi="Times New Roman" w:cs="Times New Roman"/>
          <w:sz w:val="24"/>
          <w:szCs w:val="24"/>
          <w:vertAlign w:val="superscript"/>
          <w:lang w:eastAsia="ru-RU"/>
        </w:rPr>
        <w:t>для размещения объектов, предусмотренных указанными документом и (или) проектом)</w:t>
      </w:r>
    </w:p>
    <w:p w:rsidR="00955748" w:rsidRPr="00D46DBD" w:rsidRDefault="00955748" w:rsidP="00404B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_______________________________________________________________________</w:t>
      </w:r>
    </w:p>
    <w:p w:rsidR="00955748" w:rsidRPr="00D46DBD" w:rsidRDefault="00955748" w:rsidP="00404B8A">
      <w:pPr>
        <w:spacing w:after="0" w:line="240" w:lineRule="auto"/>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955748" w:rsidRPr="00D46DBD" w:rsidRDefault="00955748" w:rsidP="00404B8A">
      <w:pPr>
        <w:spacing w:after="0" w:line="240" w:lineRule="auto"/>
        <w:jc w:val="both"/>
        <w:rPr>
          <w:rFonts w:ascii="Times New Roman" w:eastAsia="Calibri" w:hAnsi="Times New Roman" w:cs="Times New Roman"/>
          <w:sz w:val="24"/>
          <w:szCs w:val="24"/>
          <w:lang w:eastAsia="ru-RU"/>
        </w:rPr>
      </w:pPr>
    </w:p>
    <w:p w:rsidR="00955748" w:rsidRPr="00D46DBD" w:rsidRDefault="00955748" w:rsidP="00404B8A">
      <w:pPr>
        <w:spacing w:after="0" w:line="240" w:lineRule="auto"/>
        <w:jc w:val="both"/>
        <w:rPr>
          <w:rFonts w:ascii="Times New Roman" w:eastAsia="Calibri" w:hAnsi="Times New Roman" w:cs="Times New Roman"/>
          <w:sz w:val="24"/>
          <w:szCs w:val="24"/>
          <w:lang w:eastAsia="ru-RU"/>
        </w:rPr>
      </w:pPr>
      <w:r w:rsidRPr="00D46DBD">
        <w:rPr>
          <w:rFonts w:ascii="Times New Roman" w:eastAsia="Calibri" w:hAnsi="Times New Roman" w:cs="Times New Roman"/>
          <w:sz w:val="24"/>
          <w:szCs w:val="24"/>
          <w:lang w:eastAsia="ru-RU"/>
        </w:rPr>
        <w:t>______________________________________________________________________</w:t>
      </w:r>
      <w:r w:rsidR="007B13A0" w:rsidRPr="00D46DBD">
        <w:rPr>
          <w:rFonts w:ascii="Times New Roman" w:eastAsia="Calibri" w:hAnsi="Times New Roman" w:cs="Times New Roman"/>
          <w:sz w:val="24"/>
          <w:szCs w:val="24"/>
          <w:lang w:eastAsia="ru-RU"/>
        </w:rPr>
        <w:t>_</w:t>
      </w:r>
    </w:p>
    <w:p w:rsidR="00955748" w:rsidRPr="00D46DBD" w:rsidRDefault="00955748" w:rsidP="00404B8A">
      <w:pPr>
        <w:spacing w:after="0" w:line="240" w:lineRule="auto"/>
        <w:jc w:val="center"/>
        <w:rPr>
          <w:rFonts w:ascii="Times New Roman" w:eastAsia="Calibri" w:hAnsi="Times New Roman" w:cs="Times New Roman"/>
          <w:sz w:val="24"/>
          <w:szCs w:val="24"/>
          <w:vertAlign w:val="superscript"/>
        </w:rPr>
      </w:pPr>
      <w:r w:rsidRPr="00D46DBD">
        <w:rPr>
          <w:rFonts w:ascii="Times New Roman" w:eastAsia="Calibri" w:hAnsi="Times New Roman" w:cs="Times New Roman"/>
          <w:sz w:val="24"/>
          <w:szCs w:val="24"/>
          <w:vertAlign w:val="superscript"/>
          <w:lang w:eastAsia="ru-RU"/>
        </w:rPr>
        <w:t>(если образование испрашиваемого земельного участка предусмотрено указанным проектом)</w:t>
      </w:r>
    </w:p>
    <w:p w:rsidR="00955748" w:rsidRPr="00D46DBD" w:rsidRDefault="00955748" w:rsidP="00404B8A">
      <w:pPr>
        <w:spacing w:after="0" w:line="240" w:lineRule="auto"/>
        <w:jc w:val="both"/>
        <w:rPr>
          <w:rFonts w:ascii="Times New Roman" w:eastAsia="Calibri" w:hAnsi="Times New Roman" w:cs="Times New Roman"/>
          <w:b/>
          <w:sz w:val="24"/>
          <w:szCs w:val="24"/>
        </w:rPr>
      </w:pPr>
      <w:r w:rsidRPr="00D46DBD">
        <w:rPr>
          <w:rFonts w:ascii="Times New Roman" w:eastAsia="Calibri" w:hAnsi="Times New Roman" w:cs="Times New Roman"/>
          <w:b/>
          <w:sz w:val="24"/>
          <w:szCs w:val="24"/>
        </w:rPr>
        <w:t>Перечень зданий, сооружений, расположенных на испрашиваемом земельном участке:</w:t>
      </w: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1) ____________________________________________________________________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w:t>
      </w:r>
      <w:r w:rsidR="007B13A0" w:rsidRPr="00D46DBD">
        <w:rPr>
          <w:rFonts w:ascii="Times New Roman" w:eastAsia="Calibri" w:hAnsi="Times New Roman" w:cs="Times New Roman"/>
          <w:sz w:val="24"/>
          <w:szCs w:val="24"/>
        </w:rPr>
        <w:t>______________________________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p>
    <w:p w:rsidR="00955748" w:rsidRPr="00D46DBD" w:rsidRDefault="00955748"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(условный, инвентарный) номер здани</w:t>
      </w:r>
      <w:r w:rsidR="007B13A0" w:rsidRPr="00D46DBD">
        <w:rPr>
          <w:rFonts w:ascii="Times New Roman" w:eastAsia="Calibri" w:hAnsi="Times New Roman" w:cs="Times New Roman"/>
          <w:sz w:val="24"/>
          <w:szCs w:val="24"/>
        </w:rPr>
        <w:t>я, сооружения: 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w:t>
      </w:r>
      <w:r w:rsidR="007B13A0" w:rsidRPr="00D46DBD">
        <w:rPr>
          <w:rFonts w:ascii="Times New Roman" w:eastAsia="Calibri" w:hAnsi="Times New Roman" w:cs="Times New Roman"/>
          <w:sz w:val="24"/>
          <w:szCs w:val="24"/>
        </w:rPr>
        <w:t>______________________________</w:t>
      </w:r>
    </w:p>
    <w:p w:rsidR="00955748" w:rsidRPr="00D46DBD" w:rsidRDefault="00955748"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адресный ориентир: _______________________________________________________</w:t>
      </w:r>
      <w:r w:rsidR="007B13A0" w:rsidRPr="00D46DBD">
        <w:rPr>
          <w:rFonts w:ascii="Times New Roman" w:eastAsia="Calibri" w:hAnsi="Times New Roman" w:cs="Times New Roman"/>
          <w:sz w:val="24"/>
          <w:szCs w:val="24"/>
        </w:rPr>
        <w:t>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2) ____________________________________________________________________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w:t>
      </w:r>
      <w:r w:rsidR="007B13A0" w:rsidRPr="00D46DBD">
        <w:rPr>
          <w:rFonts w:ascii="Times New Roman" w:eastAsia="Calibri" w:hAnsi="Times New Roman" w:cs="Times New Roman"/>
          <w:sz w:val="24"/>
          <w:szCs w:val="24"/>
        </w:rPr>
        <w:t>_________</w:t>
      </w:r>
    </w:p>
    <w:p w:rsidR="00955748" w:rsidRPr="00D46DBD" w:rsidRDefault="00955748" w:rsidP="00404B8A">
      <w:pPr>
        <w:spacing w:after="0" w:line="240" w:lineRule="auto"/>
        <w:jc w:val="both"/>
        <w:rPr>
          <w:rFonts w:ascii="Times New Roman" w:eastAsia="Calibri" w:hAnsi="Times New Roman" w:cs="Times New Roman"/>
          <w:sz w:val="24"/>
          <w:szCs w:val="24"/>
        </w:rPr>
      </w:pPr>
    </w:p>
    <w:p w:rsidR="007B13A0" w:rsidRPr="00D46DBD" w:rsidRDefault="007B13A0"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(условный, инвентарный) номер здания, сооружения: ______________</w:t>
      </w:r>
    </w:p>
    <w:p w:rsidR="007B13A0" w:rsidRPr="00D46DBD" w:rsidRDefault="007B13A0"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7B13A0" w:rsidRPr="00D46DBD" w:rsidRDefault="007B13A0"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адресный ориентир: _______________________________________________________________________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3) ____________________________________________________________________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w:t>
      </w:r>
      <w:r w:rsidR="007B13A0" w:rsidRPr="00D46DBD">
        <w:rPr>
          <w:rFonts w:ascii="Times New Roman" w:eastAsia="Calibri" w:hAnsi="Times New Roman" w:cs="Times New Roman"/>
          <w:sz w:val="24"/>
          <w:szCs w:val="24"/>
        </w:rPr>
        <w:t>_______________________________</w:t>
      </w:r>
    </w:p>
    <w:p w:rsidR="007B13A0" w:rsidRPr="00D46DBD" w:rsidRDefault="007B13A0" w:rsidP="00404B8A">
      <w:pPr>
        <w:spacing w:after="0" w:line="240" w:lineRule="auto"/>
        <w:jc w:val="both"/>
        <w:rPr>
          <w:rFonts w:ascii="Times New Roman" w:eastAsia="Calibri" w:hAnsi="Times New Roman" w:cs="Times New Roman"/>
          <w:sz w:val="24"/>
          <w:szCs w:val="24"/>
        </w:rPr>
      </w:pPr>
    </w:p>
    <w:p w:rsidR="007B13A0" w:rsidRPr="00D46DBD" w:rsidRDefault="007B13A0"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(условный, инвентарный) номер здания, сооружения: ______________</w:t>
      </w:r>
    </w:p>
    <w:p w:rsidR="007B13A0" w:rsidRPr="00D46DBD" w:rsidRDefault="007B13A0"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7B13A0" w:rsidRPr="00D46DBD" w:rsidRDefault="007B13A0"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адресный ориентир: _______________________________________________________________________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4) ____________________________________________________________________</w:t>
      </w:r>
    </w:p>
    <w:p w:rsidR="007B13A0"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w:t>
      </w:r>
      <w:r w:rsidR="007B13A0" w:rsidRPr="00D46DBD">
        <w:rPr>
          <w:rFonts w:ascii="Times New Roman" w:eastAsia="Calibri" w:hAnsi="Times New Roman" w:cs="Times New Roman"/>
          <w:sz w:val="24"/>
          <w:szCs w:val="24"/>
        </w:rPr>
        <w:t>_______________________________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p>
    <w:p w:rsidR="007B13A0" w:rsidRPr="00D46DBD" w:rsidRDefault="007B13A0"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кадастровый (условный, инвентарный) номер здания, сооружения: ______________</w:t>
      </w:r>
    </w:p>
    <w:p w:rsidR="007B13A0" w:rsidRPr="00D46DBD" w:rsidRDefault="007B13A0"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7B13A0" w:rsidRPr="00D46DBD" w:rsidRDefault="007B13A0"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адресный ориентир: _______________________________________________________________________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 xml:space="preserve"> 5) ____________________________________________________________________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w:t>
      </w:r>
      <w:r w:rsidR="007B13A0" w:rsidRPr="00D46DBD">
        <w:rPr>
          <w:rFonts w:ascii="Times New Roman" w:eastAsia="Calibri" w:hAnsi="Times New Roman" w:cs="Times New Roman"/>
          <w:sz w:val="24"/>
          <w:szCs w:val="24"/>
        </w:rPr>
        <w:t>_______________________________</w:t>
      </w:r>
    </w:p>
    <w:p w:rsidR="00955748" w:rsidRPr="00D46DBD" w:rsidRDefault="00955748" w:rsidP="00404B8A">
      <w:pPr>
        <w:spacing w:after="0" w:line="240" w:lineRule="auto"/>
        <w:jc w:val="both"/>
        <w:rPr>
          <w:rFonts w:ascii="Times New Roman" w:eastAsia="Calibri" w:hAnsi="Times New Roman" w:cs="Times New Roman"/>
          <w:sz w:val="24"/>
          <w:szCs w:val="24"/>
        </w:rPr>
      </w:pP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lastRenderedPageBreak/>
        <w:t>кадастровый (условный, инвентарный) номер здания, сооружения: ______________</w:t>
      </w:r>
    </w:p>
    <w:p w:rsidR="00493FB4" w:rsidRPr="00D46DBD" w:rsidRDefault="00493FB4" w:rsidP="00404B8A">
      <w:pPr>
        <w:spacing w:after="0" w:line="240" w:lineRule="auto"/>
        <w:jc w:val="both"/>
        <w:rPr>
          <w:rFonts w:ascii="Times New Roman" w:eastAsia="Calibri" w:hAnsi="Times New Roman" w:cs="Times New Roman"/>
          <w:sz w:val="24"/>
          <w:szCs w:val="24"/>
        </w:rPr>
      </w:pPr>
      <w:r w:rsidRPr="00D46DBD">
        <w:rPr>
          <w:rFonts w:ascii="Times New Roman" w:eastAsia="Calibri" w:hAnsi="Times New Roman" w:cs="Times New Roman"/>
          <w:sz w:val="24"/>
          <w:szCs w:val="24"/>
        </w:rPr>
        <w:t>______________________________________________________________________</w:t>
      </w:r>
    </w:p>
    <w:p w:rsidR="00955748" w:rsidRPr="00D46DBD" w:rsidRDefault="00493FB4" w:rsidP="00404B8A">
      <w:pPr>
        <w:spacing w:after="0" w:line="240" w:lineRule="auto"/>
        <w:rPr>
          <w:rFonts w:ascii="Times New Roman" w:eastAsia="Calibri" w:hAnsi="Times New Roman" w:cs="Times New Roman"/>
          <w:sz w:val="24"/>
          <w:szCs w:val="24"/>
        </w:rPr>
      </w:pPr>
      <w:r w:rsidRPr="00D46DBD">
        <w:rPr>
          <w:rFonts w:ascii="Times New Roman" w:eastAsia="Calibri" w:hAnsi="Times New Roman" w:cs="Times New Roman"/>
          <w:sz w:val="24"/>
          <w:szCs w:val="24"/>
        </w:rPr>
        <w:t>адресный ориентир: _______________________________________________________________________</w:t>
      </w:r>
    </w:p>
    <w:p w:rsidR="00BE0BBA" w:rsidRPr="00D46DBD" w:rsidRDefault="00BE0BBA" w:rsidP="00404B8A">
      <w:pPr>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8"/>
        <w:gridCol w:w="1032"/>
        <w:gridCol w:w="1181"/>
        <w:gridCol w:w="1504"/>
        <w:gridCol w:w="2049"/>
      </w:tblGrid>
      <w:tr w:rsidR="00BE0BBA" w:rsidRPr="00D46DBD"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Представлены следующие документы</w:t>
            </w:r>
          </w:p>
        </w:tc>
      </w:tr>
      <w:tr w:rsidR="00BE0BBA" w:rsidRPr="00D46DBD"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u w:val="single"/>
              </w:rPr>
            </w:pPr>
          </w:p>
        </w:tc>
      </w:tr>
      <w:tr w:rsidR="00BE0BBA" w:rsidRPr="00D46DBD" w:rsidTr="00BE0BBA">
        <w:trPr>
          <w:trHeight w:val="20"/>
          <w:jc w:val="center"/>
        </w:trPr>
        <w:tc>
          <w:tcPr>
            <w:tcW w:w="234" w:type="pc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u w:val="single"/>
              </w:rPr>
            </w:pPr>
          </w:p>
        </w:tc>
      </w:tr>
      <w:tr w:rsidR="00BE0BBA" w:rsidRPr="00D46DBD" w:rsidTr="00BE0BBA">
        <w:trPr>
          <w:trHeight w:val="20"/>
          <w:jc w:val="center"/>
        </w:trPr>
        <w:tc>
          <w:tcPr>
            <w:tcW w:w="234" w:type="pc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rPr>
            </w:pPr>
          </w:p>
        </w:tc>
      </w:tr>
      <w:tr w:rsidR="00BE0BBA" w:rsidRPr="00D46DBD" w:rsidTr="00BE0BBA">
        <w:trPr>
          <w:trHeight w:val="20"/>
          <w:jc w:val="center"/>
        </w:trPr>
        <w:tc>
          <w:tcPr>
            <w:tcW w:w="234" w:type="pct"/>
            <w:tcBorders>
              <w:left w:val="nil"/>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rPr>
            </w:pPr>
          </w:p>
        </w:tc>
      </w:tr>
      <w:tr w:rsidR="00BE0BBA" w:rsidRPr="00D46DBD" w:rsidTr="00BE0BBA">
        <w:trPr>
          <w:trHeight w:val="20"/>
          <w:jc w:val="center"/>
        </w:trPr>
        <w:tc>
          <w:tcPr>
            <w:tcW w:w="1872" w:type="pct"/>
            <w:gridSpan w:val="5"/>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46DBD">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u w:val="single"/>
              </w:rPr>
            </w:pPr>
          </w:p>
        </w:tc>
      </w:tr>
      <w:tr w:rsidR="00BE0BBA" w:rsidRPr="00D46DBD" w:rsidTr="00BE0BBA">
        <w:trPr>
          <w:trHeight w:val="20"/>
          <w:jc w:val="center"/>
        </w:trPr>
        <w:tc>
          <w:tcPr>
            <w:tcW w:w="1872" w:type="pct"/>
            <w:gridSpan w:val="5"/>
            <w:vMerge w:val="restart"/>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46DBD">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u w:val="single"/>
              </w:rPr>
            </w:pPr>
          </w:p>
        </w:tc>
      </w:tr>
      <w:tr w:rsidR="00BE0BBA" w:rsidRPr="00D46DBD" w:rsidTr="00BE0BBA">
        <w:trPr>
          <w:trHeight w:val="20"/>
          <w:jc w:val="center"/>
        </w:trPr>
        <w:tc>
          <w:tcPr>
            <w:tcW w:w="1872" w:type="pct"/>
            <w:gridSpan w:val="5"/>
            <w:vMerge/>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u w:val="single"/>
              </w:rPr>
            </w:pPr>
          </w:p>
        </w:tc>
      </w:tr>
      <w:tr w:rsidR="00BE0BBA" w:rsidRPr="00D46DBD"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Данные представителя (уполномоченного лица)</w:t>
            </w:r>
          </w:p>
        </w:tc>
      </w:tr>
      <w:tr w:rsidR="00BE0BBA" w:rsidRPr="00D46DBD"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u w:val="single"/>
              </w:rPr>
            </w:pPr>
          </w:p>
        </w:tc>
      </w:tr>
      <w:tr w:rsidR="00BE0BBA" w:rsidRPr="00D46DBD" w:rsidTr="00BE0BBA">
        <w:trPr>
          <w:trHeight w:val="20"/>
          <w:jc w:val="center"/>
        </w:trPr>
        <w:tc>
          <w:tcPr>
            <w:tcW w:w="1002" w:type="pct"/>
            <w:gridSpan w:val="3"/>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u w:val="single"/>
              </w:rPr>
            </w:pPr>
          </w:p>
        </w:tc>
      </w:tr>
      <w:tr w:rsidR="00BE0BBA" w:rsidRPr="00D46DBD"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rPr>
            </w:pPr>
          </w:p>
        </w:tc>
      </w:tr>
      <w:tr w:rsidR="00BE0BBA" w:rsidRPr="00D46DBD"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rPr>
            </w:pPr>
          </w:p>
        </w:tc>
      </w:tr>
      <w:tr w:rsidR="00BE0BBA" w:rsidRPr="00D46DBD"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sz w:val="24"/>
                <w:szCs w:val="24"/>
                <w:lang w:eastAsia="ru-RU"/>
              </w:rPr>
              <w:br w:type="page"/>
            </w:r>
            <w:r w:rsidRPr="00D46DBD">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BE0BBA" w:rsidRPr="00D46DBD" w:rsidTr="00BE0BB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BE0BBA" w:rsidRPr="00D46DBD" w:rsidRDefault="00BE0BBA" w:rsidP="00404B8A">
            <w:pPr>
              <w:spacing w:after="0"/>
              <w:rPr>
                <w:rFonts w:ascii="Times New Roman" w:eastAsia="Calibri" w:hAnsi="Times New Roman" w:cs="Times New Roman"/>
                <w:sz w:val="24"/>
                <w:szCs w:val="24"/>
              </w:rPr>
            </w:pPr>
            <w:r w:rsidRPr="00D46DBD">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BE0BBA" w:rsidRPr="00D46DBD" w:rsidRDefault="00BE0BBA" w:rsidP="00404B8A">
            <w:pPr>
              <w:spacing w:after="0"/>
              <w:rPr>
                <w:rFonts w:ascii="Times New Roman" w:eastAsia="Calibri" w:hAnsi="Times New Roman" w:cs="Times New Roman"/>
                <w:sz w:val="24"/>
                <w:szCs w:val="24"/>
              </w:rPr>
            </w:pPr>
          </w:p>
        </w:tc>
      </w:tr>
      <w:tr w:rsidR="00BE0BBA" w:rsidRPr="00D46DBD" w:rsidTr="00BE0BBA">
        <w:trPr>
          <w:trHeight w:val="20"/>
          <w:jc w:val="center"/>
        </w:trPr>
        <w:tc>
          <w:tcPr>
            <w:tcW w:w="555" w:type="pct"/>
            <w:gridSpan w:val="2"/>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D46DBD"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D46DBD" w:rsidRDefault="004E506E"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D46DBD" w:rsidRDefault="004E506E"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D46DBD"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br w:type="page"/>
            </w:r>
          </w:p>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BE0BBA" w:rsidRPr="00D46DBD" w:rsidTr="00BE0BBA">
        <w:trPr>
          <w:trHeight w:val="20"/>
          <w:jc w:val="center"/>
        </w:trPr>
        <w:tc>
          <w:tcPr>
            <w:tcW w:w="555" w:type="pct"/>
            <w:gridSpan w:val="2"/>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jc w:val="center"/>
        </w:trPr>
        <w:tc>
          <w:tcPr>
            <w:tcW w:w="555" w:type="pct"/>
            <w:gridSpan w:val="2"/>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jc w:val="center"/>
        </w:trPr>
        <w:tc>
          <w:tcPr>
            <w:tcW w:w="555" w:type="pct"/>
            <w:gridSpan w:val="2"/>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D46DBD"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BE0BBA" w:rsidRPr="00D46DBD" w:rsidTr="00BE0BBA">
        <w:trPr>
          <w:trHeight w:val="20"/>
          <w:jc w:val="center"/>
        </w:trPr>
        <w:tc>
          <w:tcPr>
            <w:tcW w:w="555" w:type="pct"/>
            <w:gridSpan w:val="2"/>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jc w:val="center"/>
        </w:trPr>
        <w:tc>
          <w:tcPr>
            <w:tcW w:w="555" w:type="pct"/>
            <w:gridSpan w:val="2"/>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jc w:val="center"/>
        </w:trPr>
        <w:tc>
          <w:tcPr>
            <w:tcW w:w="555" w:type="pct"/>
            <w:gridSpan w:val="2"/>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6DBD">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D46DBD"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46DBD">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D46DBD" w:rsidTr="00BE0BBA">
        <w:trPr>
          <w:trHeight w:val="20"/>
          <w:jc w:val="center"/>
        </w:trPr>
        <w:tc>
          <w:tcPr>
            <w:tcW w:w="1168" w:type="pct"/>
            <w:gridSpan w:val="4"/>
            <w:vMerge/>
            <w:vAlign w:val="center"/>
            <w:hideMark/>
          </w:tcPr>
          <w:p w:rsidR="00BE0BBA" w:rsidRPr="00D46DBD" w:rsidRDefault="00BE0BBA" w:rsidP="00404B8A">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E0BBA" w:rsidRPr="00D46DBD"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D46DBD" w:rsidRDefault="00BE0BBA" w:rsidP="00404B8A">
      <w:pPr>
        <w:spacing w:after="0"/>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E0BBA" w:rsidRPr="00D46DBD" w:rsidTr="00BE0BBA">
        <w:tc>
          <w:tcPr>
            <w:tcW w:w="3190" w:type="dxa"/>
          </w:tcPr>
          <w:p w:rsidR="00BE0BBA" w:rsidRPr="00D46DBD" w:rsidRDefault="00BE0BBA" w:rsidP="00404B8A">
            <w:pPr>
              <w:rPr>
                <w:rFonts w:ascii="Times New Roman" w:eastAsia="Calibri" w:hAnsi="Times New Roman"/>
                <w:sz w:val="24"/>
                <w:szCs w:val="24"/>
              </w:rPr>
            </w:pPr>
          </w:p>
        </w:tc>
        <w:tc>
          <w:tcPr>
            <w:tcW w:w="887" w:type="dxa"/>
            <w:tcBorders>
              <w:top w:val="nil"/>
              <w:bottom w:val="nil"/>
            </w:tcBorders>
          </w:tcPr>
          <w:p w:rsidR="00BE0BBA" w:rsidRPr="00D46DBD" w:rsidRDefault="00BE0BBA" w:rsidP="00404B8A">
            <w:pPr>
              <w:rPr>
                <w:rFonts w:ascii="Times New Roman" w:eastAsia="Calibri" w:hAnsi="Times New Roman"/>
                <w:sz w:val="24"/>
                <w:szCs w:val="24"/>
              </w:rPr>
            </w:pPr>
          </w:p>
        </w:tc>
        <w:tc>
          <w:tcPr>
            <w:tcW w:w="5103" w:type="dxa"/>
          </w:tcPr>
          <w:p w:rsidR="00BE0BBA" w:rsidRPr="00D46DBD" w:rsidRDefault="00BE0BBA" w:rsidP="00404B8A">
            <w:pPr>
              <w:rPr>
                <w:rFonts w:ascii="Times New Roman" w:eastAsia="Calibri" w:hAnsi="Times New Roman"/>
                <w:sz w:val="24"/>
                <w:szCs w:val="24"/>
              </w:rPr>
            </w:pPr>
          </w:p>
        </w:tc>
      </w:tr>
      <w:tr w:rsidR="00BE0BBA" w:rsidRPr="00D46DBD" w:rsidTr="00BE0BBA">
        <w:tc>
          <w:tcPr>
            <w:tcW w:w="3190" w:type="dxa"/>
          </w:tcPr>
          <w:p w:rsidR="00BE0BBA" w:rsidRPr="00D46DBD" w:rsidRDefault="00BE0BBA" w:rsidP="00404B8A">
            <w:pPr>
              <w:jc w:val="center"/>
              <w:rPr>
                <w:rFonts w:ascii="Times New Roman" w:eastAsia="Calibri" w:hAnsi="Times New Roman"/>
                <w:sz w:val="24"/>
                <w:szCs w:val="24"/>
              </w:rPr>
            </w:pPr>
            <w:r w:rsidRPr="00D46DBD">
              <w:rPr>
                <w:rFonts w:ascii="Times New Roman" w:eastAsia="Calibri" w:hAnsi="Times New Roman"/>
                <w:sz w:val="24"/>
                <w:szCs w:val="24"/>
              </w:rPr>
              <w:t>Дата</w:t>
            </w:r>
          </w:p>
        </w:tc>
        <w:tc>
          <w:tcPr>
            <w:tcW w:w="887" w:type="dxa"/>
            <w:tcBorders>
              <w:top w:val="nil"/>
              <w:bottom w:val="nil"/>
            </w:tcBorders>
          </w:tcPr>
          <w:p w:rsidR="00BE0BBA" w:rsidRPr="00D46DBD" w:rsidRDefault="00BE0BBA" w:rsidP="00404B8A">
            <w:pPr>
              <w:jc w:val="center"/>
              <w:rPr>
                <w:rFonts w:ascii="Times New Roman" w:eastAsia="Calibri" w:hAnsi="Times New Roman"/>
                <w:sz w:val="24"/>
                <w:szCs w:val="24"/>
              </w:rPr>
            </w:pPr>
          </w:p>
        </w:tc>
        <w:tc>
          <w:tcPr>
            <w:tcW w:w="5103" w:type="dxa"/>
          </w:tcPr>
          <w:p w:rsidR="00BE0BBA" w:rsidRPr="00D46DBD" w:rsidRDefault="00BE0BBA" w:rsidP="00404B8A">
            <w:pPr>
              <w:jc w:val="center"/>
              <w:rPr>
                <w:rFonts w:ascii="Times New Roman" w:eastAsia="Calibri" w:hAnsi="Times New Roman"/>
                <w:sz w:val="24"/>
                <w:szCs w:val="24"/>
              </w:rPr>
            </w:pPr>
            <w:r w:rsidRPr="00D46DBD">
              <w:rPr>
                <w:rFonts w:ascii="Times New Roman" w:eastAsia="Calibri" w:hAnsi="Times New Roman"/>
                <w:sz w:val="24"/>
                <w:szCs w:val="24"/>
              </w:rPr>
              <w:t>Подпись/ФИО</w:t>
            </w:r>
          </w:p>
        </w:tc>
      </w:tr>
    </w:tbl>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6064EB" w:rsidRDefault="006064EB"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4E506E" w:rsidRPr="00EC0ED9" w:rsidRDefault="004E506E" w:rsidP="00404B8A">
      <w:pPr>
        <w:autoSpaceDE w:val="0"/>
        <w:autoSpaceDN w:val="0"/>
        <w:adjustRightInd w:val="0"/>
        <w:spacing w:after="0" w:line="240" w:lineRule="auto"/>
        <w:jc w:val="right"/>
        <w:outlineLvl w:val="0"/>
        <w:rPr>
          <w:rFonts w:ascii="Times New Roman" w:eastAsia="Calibri" w:hAnsi="Times New Roman" w:cs="Times New Roman"/>
          <w:sz w:val="20"/>
          <w:szCs w:val="20"/>
        </w:rPr>
      </w:pPr>
      <w:r w:rsidRPr="00EC0ED9">
        <w:rPr>
          <w:rFonts w:ascii="Times New Roman" w:eastAsia="Calibri" w:hAnsi="Times New Roman" w:cs="Times New Roman"/>
          <w:sz w:val="20"/>
          <w:szCs w:val="20"/>
        </w:rPr>
        <w:t>Приложение № 4</w:t>
      </w:r>
    </w:p>
    <w:p w:rsidR="004E506E" w:rsidRPr="00EC0ED9" w:rsidRDefault="004E506E" w:rsidP="00404B8A">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C0ED9">
        <w:rPr>
          <w:rFonts w:ascii="Times New Roman" w:eastAsia="Calibri" w:hAnsi="Times New Roman" w:cs="Times New Roman"/>
          <w:sz w:val="20"/>
          <w:szCs w:val="20"/>
        </w:rPr>
        <w:t>к административному регламенту</w:t>
      </w:r>
    </w:p>
    <w:p w:rsidR="004E506E" w:rsidRPr="00EC0ED9" w:rsidRDefault="004E506E" w:rsidP="00404B8A">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C0ED9">
        <w:rPr>
          <w:rFonts w:ascii="Times New Roman" w:eastAsia="Calibri" w:hAnsi="Times New Roman" w:cs="Times New Roman"/>
          <w:sz w:val="20"/>
          <w:szCs w:val="20"/>
        </w:rPr>
        <w:t>предоставления муниципальной услуги</w:t>
      </w:r>
    </w:p>
    <w:p w:rsidR="004E506E" w:rsidRDefault="004E506E"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ru-RU"/>
        </w:rPr>
      </w:pPr>
      <w:r w:rsidRPr="00EC0ED9">
        <w:rPr>
          <w:rFonts w:ascii="Times New Roman" w:eastAsia="Calibri" w:hAnsi="Times New Roman" w:cs="Times New Roman"/>
          <w:sz w:val="20"/>
          <w:szCs w:val="20"/>
          <w:lang w:eastAsia="ru-RU"/>
        </w:rPr>
        <w:t>«</w:t>
      </w:r>
      <w:r w:rsidR="00493FB4" w:rsidRPr="00EC0ED9">
        <w:rPr>
          <w:rFonts w:ascii="Times New Roman" w:eastAsia="Calibri" w:hAnsi="Times New Roman" w:cs="Times New Roman"/>
          <w:sz w:val="20"/>
          <w:szCs w:val="20"/>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EC0ED9">
        <w:rPr>
          <w:rFonts w:ascii="Times New Roman" w:eastAsia="Calibri" w:hAnsi="Times New Roman" w:cs="Times New Roman"/>
          <w:sz w:val="20"/>
          <w:szCs w:val="20"/>
          <w:lang w:eastAsia="ru-RU"/>
        </w:rPr>
        <w:t>»</w:t>
      </w:r>
    </w:p>
    <w:p w:rsidR="00EC0ED9" w:rsidRDefault="00EC0ED9"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ru-RU"/>
        </w:rPr>
      </w:pPr>
    </w:p>
    <w:p w:rsidR="00EC0ED9" w:rsidRPr="00EC0ED9" w:rsidRDefault="00EC0ED9" w:rsidP="00EC0ED9">
      <w:pPr>
        <w:jc w:val="center"/>
        <w:rPr>
          <w:rFonts w:ascii="Times New Roman" w:hAnsi="Times New Roman"/>
        </w:rPr>
      </w:pPr>
      <w:r>
        <w:rPr>
          <w:rFonts w:ascii="Times New Roman" w:eastAsia="Times New Roman" w:hAnsi="Times New Roman"/>
          <w:b/>
          <w:bCs/>
          <w:sz w:val="28"/>
          <w:szCs w:val="28"/>
          <w:lang w:eastAsia="ru-RU"/>
        </w:rPr>
        <w:t>Блок-схема предоставления муниципальной услуги</w:t>
      </w:r>
    </w:p>
    <w:p w:rsidR="004E506E" w:rsidRPr="00D46DBD" w:rsidRDefault="004E506E"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3E7CBF" w:rsidRPr="00D46DBD" w:rsidRDefault="00CA7241" w:rsidP="00404B8A">
      <w:pPr>
        <w:ind w:left="-851"/>
        <w:rPr>
          <w:rFonts w:ascii="Times New Roman" w:hAnsi="Times New Roman" w:cs="Times New Roman"/>
          <w:sz w:val="24"/>
          <w:szCs w:val="24"/>
        </w:rPr>
      </w:pPr>
      <w:r w:rsidRPr="00D46DBD">
        <w:rPr>
          <w:rFonts w:ascii="Times New Roman" w:hAnsi="Times New Roman" w:cs="Times New Roman"/>
          <w:noProof/>
          <w:sz w:val="24"/>
          <w:szCs w:val="24"/>
          <w:lang w:eastAsia="ru-RU"/>
        </w:rPr>
        <w:lastRenderedPageBreak/>
        <w:drawing>
          <wp:inline distT="0" distB="0" distL="0" distR="0" wp14:anchorId="17B5FEA7" wp14:editId="3BF6F907">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sectPr w:rsidR="003E7CBF" w:rsidRPr="00D46DBD" w:rsidSect="006064EB">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25" w:rsidRDefault="00A27F25" w:rsidP="003E7CBF">
      <w:pPr>
        <w:spacing w:after="0" w:line="240" w:lineRule="auto"/>
      </w:pPr>
      <w:r>
        <w:separator/>
      </w:r>
    </w:p>
  </w:endnote>
  <w:endnote w:type="continuationSeparator" w:id="0">
    <w:p w:rsidR="00A27F25" w:rsidRDefault="00A27F25"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35" w:rsidRDefault="002338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35" w:rsidRDefault="0023383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35" w:rsidRDefault="002338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25" w:rsidRDefault="00A27F25" w:rsidP="003E7CBF">
      <w:pPr>
        <w:spacing w:after="0" w:line="240" w:lineRule="auto"/>
      </w:pPr>
      <w:r>
        <w:separator/>
      </w:r>
    </w:p>
  </w:footnote>
  <w:footnote w:type="continuationSeparator" w:id="0">
    <w:p w:rsidR="00A27F25" w:rsidRDefault="00A27F25" w:rsidP="003E7CBF">
      <w:pPr>
        <w:spacing w:after="0" w:line="240" w:lineRule="auto"/>
      </w:pPr>
      <w:r>
        <w:continuationSeparator/>
      </w:r>
    </w:p>
  </w:footnote>
  <w:footnote w:id="1">
    <w:p w:rsidR="00D46DBD" w:rsidRDefault="00D46DBD" w:rsidP="00BE0BBA">
      <w:pPr>
        <w:pStyle w:val="af9"/>
      </w:pPr>
      <w:r>
        <w:rPr>
          <w:rStyle w:val="af8"/>
        </w:rPr>
        <w:footnoteRef/>
      </w:r>
      <w:r>
        <w:t xml:space="preserve"> Поле заполняется, если тип заявителя «Индивидуальный предприниматель»</w:t>
      </w:r>
    </w:p>
  </w:footnote>
  <w:footnote w:id="2">
    <w:p w:rsidR="00D46DBD" w:rsidRDefault="00D46DBD" w:rsidP="00BE0BBA">
      <w:pPr>
        <w:pStyle w:val="af9"/>
      </w:pPr>
      <w:r>
        <w:rPr>
          <w:rStyle w:val="af8"/>
        </w:rPr>
        <w:footnoteRef/>
      </w:r>
      <w:r>
        <w:t xml:space="preserve"> Поле заполняется, если тип заявителя «Индивидуальный предприниматель»</w:t>
      </w:r>
    </w:p>
  </w:footnote>
  <w:footnote w:id="3">
    <w:p w:rsidR="00D46DBD" w:rsidRDefault="00D46DBD" w:rsidP="00BE0BBA">
      <w:pPr>
        <w:pStyle w:val="af9"/>
      </w:pPr>
      <w:r>
        <w:rPr>
          <w:rStyle w:val="af8"/>
        </w:rPr>
        <w:footnoteRef/>
      </w:r>
      <w:r>
        <w:t xml:space="preserve"> Заголовок зависит от типа заявителя</w:t>
      </w:r>
    </w:p>
  </w:footnote>
  <w:footnote w:id="4">
    <w:p w:rsidR="00D46DBD" w:rsidRDefault="00D46DBD" w:rsidP="00BE0BBA">
      <w:pPr>
        <w:pStyle w:val="af9"/>
      </w:pPr>
      <w:r>
        <w:rPr>
          <w:rStyle w:val="af8"/>
        </w:rPr>
        <w:footnoteRef/>
      </w:r>
      <w:r>
        <w:t xml:space="preserve"> Заголовок зависит от типа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35" w:rsidRDefault="002338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D9" w:rsidRPr="00233835" w:rsidRDefault="00233835" w:rsidP="00233835">
    <w:pPr>
      <w:pStyle w:val="a3"/>
    </w:pPr>
    <w:r>
      <w:t>ПРОЕКТ</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35" w:rsidRDefault="002338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D18"/>
    <w:multiLevelType w:val="hybridMultilevel"/>
    <w:tmpl w:val="5B30ACE6"/>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BF1612"/>
    <w:multiLevelType w:val="hybridMultilevel"/>
    <w:tmpl w:val="C2305A6A"/>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03E25"/>
    <w:multiLevelType w:val="hybridMultilevel"/>
    <w:tmpl w:val="97447656"/>
    <w:lvl w:ilvl="0" w:tplc="BF9415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4944CB3"/>
    <w:multiLevelType w:val="hybridMultilevel"/>
    <w:tmpl w:val="7AD00C64"/>
    <w:lvl w:ilvl="0" w:tplc="BF9415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E9751A"/>
    <w:multiLevelType w:val="hybridMultilevel"/>
    <w:tmpl w:val="4BDEFBD2"/>
    <w:lvl w:ilvl="0" w:tplc="BF9415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F22EF"/>
    <w:multiLevelType w:val="hybridMultilevel"/>
    <w:tmpl w:val="0E2027C4"/>
    <w:lvl w:ilvl="0" w:tplc="0419000F">
      <w:start w:val="1"/>
      <w:numFmt w:val="decimal"/>
      <w:lvlText w:val="%1."/>
      <w:lvlJc w:val="left"/>
      <w:pPr>
        <w:ind w:left="1287" w:hanging="360"/>
      </w:pPr>
      <w:rPr>
        <w:rFonts w:hint="default"/>
      </w:rPr>
    </w:lvl>
    <w:lvl w:ilvl="1" w:tplc="153630A6">
      <w:start w:val="1"/>
      <w:numFmt w:val="decimal"/>
      <w:lvlText w:val="%2)"/>
      <w:lvlJc w:val="left"/>
      <w:pPr>
        <w:ind w:left="2847" w:hanging="1200"/>
      </w:pPr>
      <w:rPr>
        <w:rFont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F004F2"/>
    <w:multiLevelType w:val="hybridMultilevel"/>
    <w:tmpl w:val="AA18F626"/>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A0522"/>
    <w:multiLevelType w:val="hybridMultilevel"/>
    <w:tmpl w:val="37BA41F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F20B10"/>
    <w:multiLevelType w:val="hybridMultilevel"/>
    <w:tmpl w:val="08A0356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EB5A33"/>
    <w:multiLevelType w:val="hybridMultilevel"/>
    <w:tmpl w:val="444CA5D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02263C"/>
    <w:multiLevelType w:val="hybridMultilevel"/>
    <w:tmpl w:val="2AEAD29C"/>
    <w:lvl w:ilvl="0" w:tplc="BF941528">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B552301"/>
    <w:multiLevelType w:val="hybridMultilevel"/>
    <w:tmpl w:val="1BA60B56"/>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B61D98"/>
    <w:multiLevelType w:val="hybridMultilevel"/>
    <w:tmpl w:val="2472777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0A42C7"/>
    <w:multiLevelType w:val="hybridMultilevel"/>
    <w:tmpl w:val="104EBE3A"/>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EA4BAC"/>
    <w:multiLevelType w:val="hybridMultilevel"/>
    <w:tmpl w:val="B4E0A6DC"/>
    <w:lvl w:ilvl="0" w:tplc="BF94152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247C93"/>
    <w:multiLevelType w:val="hybridMultilevel"/>
    <w:tmpl w:val="B020537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D425A4"/>
    <w:multiLevelType w:val="hybridMultilevel"/>
    <w:tmpl w:val="930A4DF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865192"/>
    <w:multiLevelType w:val="hybridMultilevel"/>
    <w:tmpl w:val="1DD4952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40F6AC0"/>
    <w:multiLevelType w:val="hybridMultilevel"/>
    <w:tmpl w:val="473C5E8A"/>
    <w:lvl w:ilvl="0" w:tplc="BF941528">
      <w:start w:val="1"/>
      <w:numFmt w:val="bullet"/>
      <w:lvlText w:val=""/>
      <w:lvlJc w:val="left"/>
      <w:pPr>
        <w:ind w:left="1429" w:hanging="360"/>
      </w:pPr>
      <w:rPr>
        <w:rFonts w:ascii="Symbol" w:hAnsi="Symbol" w:hint="default"/>
      </w:rPr>
    </w:lvl>
    <w:lvl w:ilvl="1" w:tplc="BF94152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FA7D3D"/>
    <w:multiLevelType w:val="hybridMultilevel"/>
    <w:tmpl w:val="D1FE79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0E24E20"/>
    <w:multiLevelType w:val="hybridMultilevel"/>
    <w:tmpl w:val="B156C50C"/>
    <w:lvl w:ilvl="0" w:tplc="BF9415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8F45D1"/>
    <w:multiLevelType w:val="hybridMultilevel"/>
    <w:tmpl w:val="694A9250"/>
    <w:lvl w:ilvl="0" w:tplc="BF941528">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55A43A6"/>
    <w:multiLevelType w:val="hybridMultilevel"/>
    <w:tmpl w:val="E722817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37254"/>
    <w:multiLevelType w:val="hybridMultilevel"/>
    <w:tmpl w:val="C792CF7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280497"/>
    <w:multiLevelType w:val="hybridMultilevel"/>
    <w:tmpl w:val="9C587634"/>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0E101A"/>
    <w:multiLevelType w:val="hybridMultilevel"/>
    <w:tmpl w:val="C6CAD25A"/>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A9398D"/>
    <w:multiLevelType w:val="hybridMultilevel"/>
    <w:tmpl w:val="42C885A6"/>
    <w:lvl w:ilvl="0" w:tplc="BF941528">
      <w:start w:val="1"/>
      <w:numFmt w:val="bullet"/>
      <w:lvlText w:val=""/>
      <w:lvlJc w:val="left"/>
      <w:pPr>
        <w:ind w:left="1429" w:hanging="360"/>
      </w:pPr>
      <w:rPr>
        <w:rFonts w:ascii="Symbol" w:hAnsi="Symbol" w:hint="default"/>
      </w:rPr>
    </w:lvl>
    <w:lvl w:ilvl="1" w:tplc="BF94152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BB18A5"/>
    <w:multiLevelType w:val="hybridMultilevel"/>
    <w:tmpl w:val="4CBC2D3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943BF"/>
    <w:multiLevelType w:val="hybridMultilevel"/>
    <w:tmpl w:val="88EC2D14"/>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0A3DF9"/>
    <w:multiLevelType w:val="hybridMultilevel"/>
    <w:tmpl w:val="5BFE90F4"/>
    <w:lvl w:ilvl="0" w:tplc="BF9415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825B68"/>
    <w:multiLevelType w:val="hybridMultilevel"/>
    <w:tmpl w:val="EDAA3B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20"/>
  </w:num>
  <w:num w:numId="3">
    <w:abstractNumId w:val="5"/>
  </w:num>
  <w:num w:numId="4">
    <w:abstractNumId w:val="6"/>
  </w:num>
  <w:num w:numId="5">
    <w:abstractNumId w:val="4"/>
  </w:num>
  <w:num w:numId="6">
    <w:abstractNumId w:val="0"/>
  </w:num>
  <w:num w:numId="7">
    <w:abstractNumId w:val="18"/>
  </w:num>
  <w:num w:numId="8">
    <w:abstractNumId w:val="14"/>
  </w:num>
  <w:num w:numId="9">
    <w:abstractNumId w:val="22"/>
  </w:num>
  <w:num w:numId="10">
    <w:abstractNumId w:val="19"/>
  </w:num>
  <w:num w:numId="11">
    <w:abstractNumId w:val="16"/>
  </w:num>
  <w:num w:numId="12">
    <w:abstractNumId w:val="1"/>
  </w:num>
  <w:num w:numId="13">
    <w:abstractNumId w:val="12"/>
  </w:num>
  <w:num w:numId="14">
    <w:abstractNumId w:val="17"/>
  </w:num>
  <w:num w:numId="15">
    <w:abstractNumId w:val="25"/>
  </w:num>
  <w:num w:numId="16">
    <w:abstractNumId w:val="27"/>
  </w:num>
  <w:num w:numId="17">
    <w:abstractNumId w:val="29"/>
  </w:num>
  <w:num w:numId="18">
    <w:abstractNumId w:val="28"/>
  </w:num>
  <w:num w:numId="19">
    <w:abstractNumId w:val="30"/>
  </w:num>
  <w:num w:numId="20">
    <w:abstractNumId w:val="13"/>
  </w:num>
  <w:num w:numId="21">
    <w:abstractNumId w:val="24"/>
  </w:num>
  <w:num w:numId="22">
    <w:abstractNumId w:val="23"/>
  </w:num>
  <w:num w:numId="23">
    <w:abstractNumId w:val="9"/>
  </w:num>
  <w:num w:numId="24">
    <w:abstractNumId w:val="7"/>
  </w:num>
  <w:num w:numId="25">
    <w:abstractNumId w:val="26"/>
  </w:num>
  <w:num w:numId="26">
    <w:abstractNumId w:val="11"/>
  </w:num>
  <w:num w:numId="27">
    <w:abstractNumId w:val="8"/>
  </w:num>
  <w:num w:numId="28">
    <w:abstractNumId w:val="15"/>
  </w:num>
  <w:num w:numId="29">
    <w:abstractNumId w:val="3"/>
  </w:num>
  <w:num w:numId="30">
    <w:abstractNumId w:val="10"/>
  </w:num>
  <w:num w:numId="3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627"/>
    <w:rsid w:val="000166B8"/>
    <w:rsid w:val="00016A86"/>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7F9"/>
    <w:rsid w:val="00052E5A"/>
    <w:rsid w:val="000537E8"/>
    <w:rsid w:val="000539A3"/>
    <w:rsid w:val="00053ECE"/>
    <w:rsid w:val="00053F0E"/>
    <w:rsid w:val="00054604"/>
    <w:rsid w:val="00054ECA"/>
    <w:rsid w:val="00056EFC"/>
    <w:rsid w:val="00060122"/>
    <w:rsid w:val="0006023E"/>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13FB"/>
    <w:rsid w:val="000D28B2"/>
    <w:rsid w:val="000D2AC1"/>
    <w:rsid w:val="000D33BE"/>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3D5"/>
    <w:rsid w:val="0010583D"/>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1284"/>
    <w:rsid w:val="00152279"/>
    <w:rsid w:val="00155B7C"/>
    <w:rsid w:val="0016011E"/>
    <w:rsid w:val="00160A9D"/>
    <w:rsid w:val="00160C44"/>
    <w:rsid w:val="001613D4"/>
    <w:rsid w:val="00161D1A"/>
    <w:rsid w:val="0016217D"/>
    <w:rsid w:val="00162354"/>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3F18"/>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5D7"/>
    <w:rsid w:val="001F77CD"/>
    <w:rsid w:val="00200240"/>
    <w:rsid w:val="00200430"/>
    <w:rsid w:val="00201318"/>
    <w:rsid w:val="002039FE"/>
    <w:rsid w:val="00203D01"/>
    <w:rsid w:val="00205577"/>
    <w:rsid w:val="0020624E"/>
    <w:rsid w:val="002062E0"/>
    <w:rsid w:val="00206975"/>
    <w:rsid w:val="00207501"/>
    <w:rsid w:val="00207B7D"/>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3835"/>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90C51"/>
    <w:rsid w:val="00290E15"/>
    <w:rsid w:val="002917D6"/>
    <w:rsid w:val="002953A7"/>
    <w:rsid w:val="00295441"/>
    <w:rsid w:val="00295468"/>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3F7"/>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5487"/>
    <w:rsid w:val="00357A51"/>
    <w:rsid w:val="00360566"/>
    <w:rsid w:val="00363945"/>
    <w:rsid w:val="00363CD3"/>
    <w:rsid w:val="003641C6"/>
    <w:rsid w:val="0036557E"/>
    <w:rsid w:val="00366617"/>
    <w:rsid w:val="00366D4C"/>
    <w:rsid w:val="003700AC"/>
    <w:rsid w:val="00370D03"/>
    <w:rsid w:val="00370F34"/>
    <w:rsid w:val="003714D4"/>
    <w:rsid w:val="003716DE"/>
    <w:rsid w:val="00372D15"/>
    <w:rsid w:val="00372EC2"/>
    <w:rsid w:val="00373BA0"/>
    <w:rsid w:val="00375D21"/>
    <w:rsid w:val="00376A9F"/>
    <w:rsid w:val="0038086D"/>
    <w:rsid w:val="00380F76"/>
    <w:rsid w:val="003814BC"/>
    <w:rsid w:val="00381FD3"/>
    <w:rsid w:val="00384095"/>
    <w:rsid w:val="00385335"/>
    <w:rsid w:val="00385343"/>
    <w:rsid w:val="00386AB5"/>
    <w:rsid w:val="00390611"/>
    <w:rsid w:val="003906E8"/>
    <w:rsid w:val="003916D9"/>
    <w:rsid w:val="00391934"/>
    <w:rsid w:val="003934FC"/>
    <w:rsid w:val="0039370D"/>
    <w:rsid w:val="003950FB"/>
    <w:rsid w:val="0039734B"/>
    <w:rsid w:val="003A4F0C"/>
    <w:rsid w:val="003A56CD"/>
    <w:rsid w:val="003A6278"/>
    <w:rsid w:val="003A76FE"/>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A14"/>
    <w:rsid w:val="003D133B"/>
    <w:rsid w:val="003D2126"/>
    <w:rsid w:val="003D31AE"/>
    <w:rsid w:val="003D3224"/>
    <w:rsid w:val="003D3786"/>
    <w:rsid w:val="003D4271"/>
    <w:rsid w:val="003D43E0"/>
    <w:rsid w:val="003D5619"/>
    <w:rsid w:val="003D6C5D"/>
    <w:rsid w:val="003D7A6C"/>
    <w:rsid w:val="003D7B1A"/>
    <w:rsid w:val="003E0B13"/>
    <w:rsid w:val="003E1639"/>
    <w:rsid w:val="003E2DF1"/>
    <w:rsid w:val="003E35C6"/>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1C62"/>
    <w:rsid w:val="00401E2B"/>
    <w:rsid w:val="004047FC"/>
    <w:rsid w:val="00404B8A"/>
    <w:rsid w:val="00405464"/>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4CD9"/>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B00C6"/>
    <w:rsid w:val="004B1509"/>
    <w:rsid w:val="004B1EFF"/>
    <w:rsid w:val="004B2384"/>
    <w:rsid w:val="004B39F3"/>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41DDF"/>
    <w:rsid w:val="005447CE"/>
    <w:rsid w:val="00544B56"/>
    <w:rsid w:val="00546838"/>
    <w:rsid w:val="00546993"/>
    <w:rsid w:val="00547591"/>
    <w:rsid w:val="005500E9"/>
    <w:rsid w:val="00551E03"/>
    <w:rsid w:val="0055247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6B86"/>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6B5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4EB"/>
    <w:rsid w:val="00606A84"/>
    <w:rsid w:val="006072C3"/>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3C2E"/>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37B"/>
    <w:rsid w:val="006E774D"/>
    <w:rsid w:val="006F115D"/>
    <w:rsid w:val="006F1C26"/>
    <w:rsid w:val="006F2261"/>
    <w:rsid w:val="006F3C0B"/>
    <w:rsid w:val="006F4BE3"/>
    <w:rsid w:val="006F5403"/>
    <w:rsid w:val="006F5CD9"/>
    <w:rsid w:val="00700A1F"/>
    <w:rsid w:val="00701472"/>
    <w:rsid w:val="00701EA5"/>
    <w:rsid w:val="00701EB0"/>
    <w:rsid w:val="00702247"/>
    <w:rsid w:val="00702B7C"/>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6D9B"/>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18C2"/>
    <w:rsid w:val="00741979"/>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0C04"/>
    <w:rsid w:val="007B13A0"/>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7720"/>
    <w:rsid w:val="007E7D18"/>
    <w:rsid w:val="007F18E6"/>
    <w:rsid w:val="007F3652"/>
    <w:rsid w:val="007F3F66"/>
    <w:rsid w:val="007F7409"/>
    <w:rsid w:val="007F7E30"/>
    <w:rsid w:val="00800373"/>
    <w:rsid w:val="008018BE"/>
    <w:rsid w:val="008020EA"/>
    <w:rsid w:val="00802817"/>
    <w:rsid w:val="00804665"/>
    <w:rsid w:val="0080733C"/>
    <w:rsid w:val="00807D6A"/>
    <w:rsid w:val="00811BAB"/>
    <w:rsid w:val="0081277C"/>
    <w:rsid w:val="0081428A"/>
    <w:rsid w:val="0081572D"/>
    <w:rsid w:val="00816355"/>
    <w:rsid w:val="00816FB2"/>
    <w:rsid w:val="008209A3"/>
    <w:rsid w:val="00821623"/>
    <w:rsid w:val="00822C63"/>
    <w:rsid w:val="00825014"/>
    <w:rsid w:val="008253BE"/>
    <w:rsid w:val="008267B4"/>
    <w:rsid w:val="00826ACE"/>
    <w:rsid w:val="00827CE7"/>
    <w:rsid w:val="0083092B"/>
    <w:rsid w:val="00831511"/>
    <w:rsid w:val="00832213"/>
    <w:rsid w:val="00832B69"/>
    <w:rsid w:val="0083627A"/>
    <w:rsid w:val="00837BD7"/>
    <w:rsid w:val="00840309"/>
    <w:rsid w:val="00842771"/>
    <w:rsid w:val="00842D0B"/>
    <w:rsid w:val="0084489B"/>
    <w:rsid w:val="008466F2"/>
    <w:rsid w:val="0084696A"/>
    <w:rsid w:val="008476F8"/>
    <w:rsid w:val="00850D9E"/>
    <w:rsid w:val="00852BED"/>
    <w:rsid w:val="00852DE5"/>
    <w:rsid w:val="00855323"/>
    <w:rsid w:val="00855DD8"/>
    <w:rsid w:val="0085632D"/>
    <w:rsid w:val="00856B5E"/>
    <w:rsid w:val="00861906"/>
    <w:rsid w:val="00864E84"/>
    <w:rsid w:val="00865F76"/>
    <w:rsid w:val="008664BC"/>
    <w:rsid w:val="00866872"/>
    <w:rsid w:val="00870173"/>
    <w:rsid w:val="0087120D"/>
    <w:rsid w:val="00872F69"/>
    <w:rsid w:val="008736E0"/>
    <w:rsid w:val="00873F9D"/>
    <w:rsid w:val="00874014"/>
    <w:rsid w:val="00876001"/>
    <w:rsid w:val="008760A9"/>
    <w:rsid w:val="00876397"/>
    <w:rsid w:val="00880572"/>
    <w:rsid w:val="008805E4"/>
    <w:rsid w:val="00880DC6"/>
    <w:rsid w:val="0088215A"/>
    <w:rsid w:val="00882D59"/>
    <w:rsid w:val="00884AEA"/>
    <w:rsid w:val="008858EF"/>
    <w:rsid w:val="008867E5"/>
    <w:rsid w:val="00891CC7"/>
    <w:rsid w:val="00892B66"/>
    <w:rsid w:val="0089450C"/>
    <w:rsid w:val="00895320"/>
    <w:rsid w:val="008959A2"/>
    <w:rsid w:val="00895A60"/>
    <w:rsid w:val="00897F10"/>
    <w:rsid w:val="008A031D"/>
    <w:rsid w:val="008A0DFA"/>
    <w:rsid w:val="008A2402"/>
    <w:rsid w:val="008A2640"/>
    <w:rsid w:val="008A2A56"/>
    <w:rsid w:val="008A379E"/>
    <w:rsid w:val="008A630C"/>
    <w:rsid w:val="008A7C7A"/>
    <w:rsid w:val="008B077F"/>
    <w:rsid w:val="008B085C"/>
    <w:rsid w:val="008B20D4"/>
    <w:rsid w:val="008B4021"/>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32C9"/>
    <w:rsid w:val="00954415"/>
    <w:rsid w:val="0095478C"/>
    <w:rsid w:val="00955748"/>
    <w:rsid w:val="00955D96"/>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3806"/>
    <w:rsid w:val="0099488D"/>
    <w:rsid w:val="00995C8F"/>
    <w:rsid w:val="009A0EE0"/>
    <w:rsid w:val="009A3C23"/>
    <w:rsid w:val="009A54CA"/>
    <w:rsid w:val="009A6605"/>
    <w:rsid w:val="009A774A"/>
    <w:rsid w:val="009B122C"/>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5C"/>
    <w:rsid w:val="009D63BC"/>
    <w:rsid w:val="009D794D"/>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19E"/>
    <w:rsid w:val="00A0074A"/>
    <w:rsid w:val="00A008DC"/>
    <w:rsid w:val="00A009ED"/>
    <w:rsid w:val="00A01367"/>
    <w:rsid w:val="00A0302D"/>
    <w:rsid w:val="00A0392F"/>
    <w:rsid w:val="00A04B0B"/>
    <w:rsid w:val="00A04D4F"/>
    <w:rsid w:val="00A07AAE"/>
    <w:rsid w:val="00A10224"/>
    <w:rsid w:val="00A10C3E"/>
    <w:rsid w:val="00A12790"/>
    <w:rsid w:val="00A133CE"/>
    <w:rsid w:val="00A14F00"/>
    <w:rsid w:val="00A171D8"/>
    <w:rsid w:val="00A17FC7"/>
    <w:rsid w:val="00A20396"/>
    <w:rsid w:val="00A22463"/>
    <w:rsid w:val="00A23670"/>
    <w:rsid w:val="00A240F7"/>
    <w:rsid w:val="00A24432"/>
    <w:rsid w:val="00A26105"/>
    <w:rsid w:val="00A26E41"/>
    <w:rsid w:val="00A27F25"/>
    <w:rsid w:val="00A312DC"/>
    <w:rsid w:val="00A313B6"/>
    <w:rsid w:val="00A31C10"/>
    <w:rsid w:val="00A36DC9"/>
    <w:rsid w:val="00A40D04"/>
    <w:rsid w:val="00A40D5B"/>
    <w:rsid w:val="00A41628"/>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70ED"/>
    <w:rsid w:val="00A87496"/>
    <w:rsid w:val="00A91511"/>
    <w:rsid w:val="00A93530"/>
    <w:rsid w:val="00A9393B"/>
    <w:rsid w:val="00A95925"/>
    <w:rsid w:val="00A95AB6"/>
    <w:rsid w:val="00A96296"/>
    <w:rsid w:val="00A97B5D"/>
    <w:rsid w:val="00AA0FD4"/>
    <w:rsid w:val="00AA1DFC"/>
    <w:rsid w:val="00AA22DE"/>
    <w:rsid w:val="00AA308D"/>
    <w:rsid w:val="00AA3468"/>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59BE"/>
    <w:rsid w:val="00B05A48"/>
    <w:rsid w:val="00B0715B"/>
    <w:rsid w:val="00B103CF"/>
    <w:rsid w:val="00B10E82"/>
    <w:rsid w:val="00B10EC4"/>
    <w:rsid w:val="00B11D1E"/>
    <w:rsid w:val="00B12382"/>
    <w:rsid w:val="00B13807"/>
    <w:rsid w:val="00B13CF2"/>
    <w:rsid w:val="00B15ACE"/>
    <w:rsid w:val="00B16030"/>
    <w:rsid w:val="00B20FBD"/>
    <w:rsid w:val="00B233CD"/>
    <w:rsid w:val="00B24B8B"/>
    <w:rsid w:val="00B26AD6"/>
    <w:rsid w:val="00B26B69"/>
    <w:rsid w:val="00B26D7F"/>
    <w:rsid w:val="00B27B2A"/>
    <w:rsid w:val="00B300CB"/>
    <w:rsid w:val="00B315F1"/>
    <w:rsid w:val="00B32AF1"/>
    <w:rsid w:val="00B332D3"/>
    <w:rsid w:val="00B3539F"/>
    <w:rsid w:val="00B365BC"/>
    <w:rsid w:val="00B36ADB"/>
    <w:rsid w:val="00B36F98"/>
    <w:rsid w:val="00B403C3"/>
    <w:rsid w:val="00B407CA"/>
    <w:rsid w:val="00B408B2"/>
    <w:rsid w:val="00B42848"/>
    <w:rsid w:val="00B42A17"/>
    <w:rsid w:val="00B4315B"/>
    <w:rsid w:val="00B437A2"/>
    <w:rsid w:val="00B43CF1"/>
    <w:rsid w:val="00B44465"/>
    <w:rsid w:val="00B46BC1"/>
    <w:rsid w:val="00B47FD6"/>
    <w:rsid w:val="00B500B9"/>
    <w:rsid w:val="00B51728"/>
    <w:rsid w:val="00B53B0B"/>
    <w:rsid w:val="00B5437A"/>
    <w:rsid w:val="00B571A0"/>
    <w:rsid w:val="00B57AB5"/>
    <w:rsid w:val="00B6010F"/>
    <w:rsid w:val="00B63A9B"/>
    <w:rsid w:val="00B63DA1"/>
    <w:rsid w:val="00B63DE7"/>
    <w:rsid w:val="00B64149"/>
    <w:rsid w:val="00B650E8"/>
    <w:rsid w:val="00B66F3D"/>
    <w:rsid w:val="00B72517"/>
    <w:rsid w:val="00B72E4E"/>
    <w:rsid w:val="00B73F38"/>
    <w:rsid w:val="00B7434D"/>
    <w:rsid w:val="00B74F9D"/>
    <w:rsid w:val="00B76662"/>
    <w:rsid w:val="00B77ECC"/>
    <w:rsid w:val="00B80BFD"/>
    <w:rsid w:val="00B842EB"/>
    <w:rsid w:val="00B8539B"/>
    <w:rsid w:val="00B86A8F"/>
    <w:rsid w:val="00B86BD7"/>
    <w:rsid w:val="00B871A3"/>
    <w:rsid w:val="00B904F0"/>
    <w:rsid w:val="00B9051C"/>
    <w:rsid w:val="00B912C6"/>
    <w:rsid w:val="00B93E4D"/>
    <w:rsid w:val="00B95F42"/>
    <w:rsid w:val="00B9644A"/>
    <w:rsid w:val="00B96584"/>
    <w:rsid w:val="00B97218"/>
    <w:rsid w:val="00BA40B2"/>
    <w:rsid w:val="00BA4428"/>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0F33"/>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C49"/>
    <w:rsid w:val="00C710BF"/>
    <w:rsid w:val="00C7169D"/>
    <w:rsid w:val="00C728D0"/>
    <w:rsid w:val="00C743CF"/>
    <w:rsid w:val="00C7446B"/>
    <w:rsid w:val="00C75721"/>
    <w:rsid w:val="00C77398"/>
    <w:rsid w:val="00C77D82"/>
    <w:rsid w:val="00C804EA"/>
    <w:rsid w:val="00C819F7"/>
    <w:rsid w:val="00C82C17"/>
    <w:rsid w:val="00C85897"/>
    <w:rsid w:val="00C862AD"/>
    <w:rsid w:val="00C866BF"/>
    <w:rsid w:val="00C90492"/>
    <w:rsid w:val="00C93EA8"/>
    <w:rsid w:val="00C95E48"/>
    <w:rsid w:val="00CA02AF"/>
    <w:rsid w:val="00CA2A91"/>
    <w:rsid w:val="00CA6E4F"/>
    <w:rsid w:val="00CA7241"/>
    <w:rsid w:val="00CB00BD"/>
    <w:rsid w:val="00CB4041"/>
    <w:rsid w:val="00CB4708"/>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0A4"/>
    <w:rsid w:val="00D43D75"/>
    <w:rsid w:val="00D46DBD"/>
    <w:rsid w:val="00D513ED"/>
    <w:rsid w:val="00D52744"/>
    <w:rsid w:val="00D53040"/>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4F2"/>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3D12"/>
    <w:rsid w:val="00DA6C7E"/>
    <w:rsid w:val="00DA7053"/>
    <w:rsid w:val="00DB0EE4"/>
    <w:rsid w:val="00DB37CF"/>
    <w:rsid w:val="00DB3EA1"/>
    <w:rsid w:val="00DB5D57"/>
    <w:rsid w:val="00DB741A"/>
    <w:rsid w:val="00DC040B"/>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6FB6"/>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0ED9"/>
    <w:rsid w:val="00EC250E"/>
    <w:rsid w:val="00EC2863"/>
    <w:rsid w:val="00EC29FB"/>
    <w:rsid w:val="00EC2A77"/>
    <w:rsid w:val="00EC2EC5"/>
    <w:rsid w:val="00EC3726"/>
    <w:rsid w:val="00EC3778"/>
    <w:rsid w:val="00EC455C"/>
    <w:rsid w:val="00ED1019"/>
    <w:rsid w:val="00ED2816"/>
    <w:rsid w:val="00ED50A4"/>
    <w:rsid w:val="00ED510D"/>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4BEB"/>
    <w:rsid w:val="00F04F5A"/>
    <w:rsid w:val="00F05E76"/>
    <w:rsid w:val="00F06CAB"/>
    <w:rsid w:val="00F06D67"/>
    <w:rsid w:val="00F1071C"/>
    <w:rsid w:val="00F1139A"/>
    <w:rsid w:val="00F11C97"/>
    <w:rsid w:val="00F11D96"/>
    <w:rsid w:val="00F13813"/>
    <w:rsid w:val="00F1387B"/>
    <w:rsid w:val="00F138F0"/>
    <w:rsid w:val="00F13E96"/>
    <w:rsid w:val="00F1487F"/>
    <w:rsid w:val="00F1559B"/>
    <w:rsid w:val="00F15990"/>
    <w:rsid w:val="00F16347"/>
    <w:rsid w:val="00F17364"/>
    <w:rsid w:val="00F17F06"/>
    <w:rsid w:val="00F21DD7"/>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6396"/>
    <w:rsid w:val="00F6698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258"/>
    <w:rsid w:val="00FC5302"/>
    <w:rsid w:val="00FC603C"/>
    <w:rsid w:val="00FC7453"/>
    <w:rsid w:val="00FD27EC"/>
    <w:rsid w:val="00FD2F93"/>
    <w:rsid w:val="00FD5507"/>
    <w:rsid w:val="00FD66B4"/>
    <w:rsid w:val="00FE0636"/>
    <w:rsid w:val="00FE1DFF"/>
    <w:rsid w:val="00FE1E2F"/>
    <w:rsid w:val="00FE357B"/>
    <w:rsid w:val="00FE3B66"/>
    <w:rsid w:val="00FE4182"/>
    <w:rsid w:val="00FE5EC9"/>
    <w:rsid w:val="00FE7780"/>
    <w:rsid w:val="00FF077F"/>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uiPriority w:val="99"/>
    <w:qFormat/>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qFormat/>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uiPriority w:val="99"/>
    <w:qFormat/>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qFormat/>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B30E794F228CB60A2C892138B75E7A39F50DF25C48B46F02A9C69F69D418A2AA0B2867ADw2WDJ" TargetMode="External"/><Relationship Id="rId18" Type="http://schemas.openxmlformats.org/officeDocument/2006/relationships/hyperlink" Target="consultantplus://offline/ref=E3B30E794F228CB60A2C892138B75E7A39F50DF25C48B46F02A9C69F69D418A2AA0B2864A0w2WA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echora@mydocuments11.ru" TargetMode="External"/><Relationship Id="rId7" Type="http://schemas.openxmlformats.org/officeDocument/2006/relationships/footnotes" Target="footnotes.xml"/><Relationship Id="rId12" Type="http://schemas.openxmlformats.org/officeDocument/2006/relationships/hyperlink" Target="consultantplus://offline/ref=E3B30E794F228CB60A2C892138B75E7A39F50DF25C48B46F02A9C69F69D418A2AA0B2860A826wDW1J" TargetMode="External"/><Relationship Id="rId17" Type="http://schemas.openxmlformats.org/officeDocument/2006/relationships/hyperlink" Target="consultantplus://offline/ref=E3B30E794F228CB60A2C892138B75E7A39F50DF25C48B46F02A9C69F69D418A2AA0B2869AEw2WFJ"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3B30E794F228CB60A2C892138B75E7A39F50DF25C48B46F02A9C69F69D418A2AA0B2867AAw2WFJ" TargetMode="External"/><Relationship Id="rId20" Type="http://schemas.openxmlformats.org/officeDocument/2006/relationships/hyperlink" Target="http://www.pechoraonline.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B30E794F228CB60A2C892138B75E7A39F50DF25C48B46F02A9C69F69D418A2AA0B2864A0w2WAJ" TargetMode="External"/><Relationship Id="rId24" Type="http://schemas.openxmlformats.org/officeDocument/2006/relationships/hyperlink" Target="http://www.pechoraonline.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3B30E794F228CB60A2C892138B75E7A39F50DF25C48B46F02A9C69F69D418A2AA0B2867A9w2WEJ" TargetMode="External"/><Relationship Id="rId23" Type="http://schemas.openxmlformats.org/officeDocument/2006/relationships/hyperlink" Target="mailto:gl_arx@mail.ru" TargetMode="External"/><Relationship Id="rId28" Type="http://schemas.openxmlformats.org/officeDocument/2006/relationships/footer" Target="footer1.xm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hyperlink" Target="consultantplus://offline/ref=E3B30E794F228CB60A2C892138B75E7A39F50DF15B45B46F02A9C69F69wDW4J"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pgu.rkomi.ru/" TargetMode="External"/><Relationship Id="rId14" Type="http://schemas.openxmlformats.org/officeDocument/2006/relationships/hyperlink" Target="consultantplus://offline/ref=E3B30E794F228CB60A2C892138B75E7A39F50DF25C48B46F02A9C69F69D418A2AA0B2867A9w2WCJ" TargetMode="External"/><Relationship Id="rId22" Type="http://schemas.openxmlformats.org/officeDocument/2006/relationships/hyperlink" Target="mailto:pechora@mydocuments11.r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9960-7BCB-4661-8545-003D3FA6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36</Pages>
  <Words>14052</Words>
  <Characters>80099</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Гаркайс СА</cp:lastModifiedBy>
  <cp:revision>9</cp:revision>
  <cp:lastPrinted>2015-10-03T14:10:00Z</cp:lastPrinted>
  <dcterms:created xsi:type="dcterms:W3CDTF">2015-08-24T13:31:00Z</dcterms:created>
  <dcterms:modified xsi:type="dcterms:W3CDTF">2015-10-23T08:21:00Z</dcterms:modified>
</cp:coreProperties>
</file>