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5A52D3">
        <w:rPr>
          <w:rFonts w:ascii="Times New Roman" w:hAnsi="Times New Roman" w:cs="Times New Roman"/>
          <w:sz w:val="24"/>
          <w:szCs w:val="24"/>
        </w:rPr>
        <w:t>Приложение</w:t>
      </w:r>
    </w:p>
    <w:p w:rsid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ГП «Печора»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«___»__________2015 № ______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5A52D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2D3">
        <w:rPr>
          <w:rFonts w:ascii="Times New Roman" w:hAnsi="Times New Roman" w:cs="Times New Roman"/>
          <w:b/>
          <w:bCs/>
          <w:sz w:val="24"/>
          <w:szCs w:val="24"/>
        </w:rPr>
        <w:t>О СПИСАНИ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5A52D3">
        <w:rPr>
          <w:rFonts w:ascii="Times New Roman" w:hAnsi="Times New Roman" w:cs="Times New Roman"/>
          <w:b/>
          <w:bCs/>
          <w:sz w:val="24"/>
          <w:szCs w:val="24"/>
        </w:rPr>
        <w:t>ИМУЩЕСТВА МУНИЦИПАЛЬНОГО ОБРАЗОВАНИЯ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5A52D3">
        <w:rPr>
          <w:rFonts w:ascii="Times New Roman" w:hAnsi="Times New Roman" w:cs="Times New Roman"/>
          <w:b/>
          <w:bCs/>
          <w:sz w:val="24"/>
          <w:szCs w:val="24"/>
        </w:rPr>
        <w:t xml:space="preserve"> "ПЕЧОРА"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5A52D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1. Настоящее Положение о списани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52D3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5A52D3">
        <w:rPr>
          <w:rFonts w:ascii="Times New Roman" w:hAnsi="Times New Roman" w:cs="Times New Roman"/>
          <w:sz w:val="24"/>
          <w:szCs w:val="24"/>
        </w:rPr>
        <w:t xml:space="preserve">"Печора" (далее - Положение) разработано в соответствии </w:t>
      </w:r>
      <w:proofErr w:type="gramStart"/>
      <w:r w:rsidRPr="005A52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2D3">
        <w:rPr>
          <w:rFonts w:ascii="Times New Roman" w:hAnsi="Times New Roman" w:cs="Times New Roman"/>
          <w:sz w:val="24"/>
          <w:szCs w:val="24"/>
        </w:rPr>
        <w:t>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1) Гражданским </w:t>
      </w:r>
      <w:hyperlink r:id="rId5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2) Налоговым </w:t>
      </w:r>
      <w:hyperlink r:id="rId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3) Бюджетным </w:t>
      </w:r>
      <w:hyperlink r:id="rId7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8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от </w:t>
      </w:r>
      <w:r w:rsidR="002B1848" w:rsidRPr="00560E15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60E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1848" w:rsidRPr="00560E15">
        <w:rPr>
          <w:rFonts w:ascii="Times New Roman" w:hAnsi="Times New Roman" w:cs="Times New Roman"/>
          <w:color w:val="FF0000"/>
          <w:sz w:val="24"/>
          <w:szCs w:val="24"/>
        </w:rPr>
        <w:t>декабря 2011</w:t>
      </w:r>
      <w:r w:rsidRPr="00560E15">
        <w:rPr>
          <w:rFonts w:ascii="Times New Roman" w:hAnsi="Times New Roman" w:cs="Times New Roman"/>
          <w:color w:val="FF0000"/>
          <w:sz w:val="24"/>
          <w:szCs w:val="24"/>
        </w:rPr>
        <w:t xml:space="preserve"> г. N </w:t>
      </w:r>
      <w:r w:rsidR="002B1848" w:rsidRPr="00560E15">
        <w:rPr>
          <w:rFonts w:ascii="Times New Roman" w:hAnsi="Times New Roman" w:cs="Times New Roman"/>
          <w:color w:val="FF0000"/>
          <w:sz w:val="24"/>
          <w:szCs w:val="24"/>
        </w:rPr>
        <w:t>402</w:t>
      </w:r>
      <w:r w:rsidRPr="00560E15">
        <w:rPr>
          <w:rFonts w:ascii="Times New Roman" w:hAnsi="Times New Roman" w:cs="Times New Roman"/>
          <w:color w:val="FF0000"/>
          <w:sz w:val="24"/>
          <w:szCs w:val="24"/>
        </w:rPr>
        <w:t>-ФЗ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"О бухгалтерском учете";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9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от 14 ноября 2002 г. N 161-ФЗ "О государственных и муниципальных унитарных предприятиях";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10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от 3 ноября 2006 года N 174-ФЗ "Об автономных учреждениях";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7) Федеральным </w:t>
      </w:r>
      <w:hyperlink r:id="rId11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от 12.01.1996 N 7-ФЗ "О некоммерческих организациях";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8) </w:t>
      </w:r>
      <w:hyperlink r:id="rId12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30 марта 2001 года N 26н "Об утверждении Положения по бухгалтерскому учету "Учет основных средств" ПБУ 6/01";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9) </w:t>
      </w:r>
      <w:hyperlink r:id="rId13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13 октября 2003 г. N 91н "Об утверждении Методических указаний по бухгалтерскому учету основных средств";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10) </w:t>
      </w:r>
      <w:hyperlink r:id="rId14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 декабря 2010 г. N 157н "Об утверждении Единого плана счетов бухгалтерского учета для органов государственной власти (государственных органов,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11) </w:t>
      </w:r>
      <w:hyperlink r:id="rId15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6 декабря 2010 г. N 162н "Об утверждении Плана счетов бюджетного учреждения и Инструкции по его применению";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12) </w:t>
      </w:r>
      <w:hyperlink r:id="rId1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15 декабря 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внебюджетными фондами, государственными академиями наук, государственными (муниципальными) учреждениями, и Методических указаний по их применению";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13) </w:t>
      </w:r>
      <w:hyperlink r:id="rId17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16 декабря 2010 г. N 174н "Об утверждении Плана счетов бухгалтерского учета бюджетных учреждений и Инструкции по его применению";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14) </w:t>
      </w:r>
      <w:hyperlink r:id="rId18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23 декабря 2010 г. N 183н "Об утверждении Плана счетов бухгалтерского учета автономных учреждений и Инструкции по его применению";</w:t>
      </w:r>
    </w:p>
    <w:p w:rsidR="00631924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Положении: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2D3">
        <w:rPr>
          <w:rFonts w:ascii="Times New Roman" w:hAnsi="Times New Roman" w:cs="Times New Roman"/>
          <w:sz w:val="24"/>
          <w:szCs w:val="24"/>
        </w:rPr>
        <w:t xml:space="preserve">муниципальное имущество - движимое и недвижимое имущество, находящееся в </w:t>
      </w:r>
      <w:r w:rsidRPr="005A52D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 и закрепленное на праве хозяйственного ведения за муниципальными унитарными предприятиями, на праве оперативного управления за казенными предприятиями, муниципальными учреждениями, органами исполнительной власти и иными муниципальными органами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30C8">
        <w:rPr>
          <w:rFonts w:ascii="Times New Roman" w:hAnsi="Times New Roman" w:cs="Times New Roman"/>
          <w:sz w:val="24"/>
          <w:szCs w:val="24"/>
        </w:rPr>
        <w:t xml:space="preserve"> </w:t>
      </w:r>
      <w:r w:rsidRPr="005A52D3">
        <w:rPr>
          <w:rFonts w:ascii="Times New Roman" w:hAnsi="Times New Roman" w:cs="Times New Roman"/>
          <w:sz w:val="24"/>
          <w:szCs w:val="24"/>
        </w:rPr>
        <w:t>"Печора", переданное юридическим лицам, индивидуальным предпринимателям без образования юридического лица по договорам аренды, хранения, доверительного управления, безвозмездного пользования;</w:t>
      </w:r>
      <w:proofErr w:type="gramEnd"/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пользователи - муниципальные унитарные предприятия, казенные предприятия, муниципальные учреждения, органы исполнительной власти и иные муниципальные органы, за которыми муниципальное имущество закреплено в оперативное управл</w:t>
      </w:r>
      <w:r w:rsidR="0076344F">
        <w:rPr>
          <w:rFonts w:ascii="Times New Roman" w:hAnsi="Times New Roman" w:cs="Times New Roman"/>
          <w:sz w:val="24"/>
          <w:szCs w:val="24"/>
        </w:rPr>
        <w:t xml:space="preserve">ение или хозяйственное ведение; </w:t>
      </w:r>
      <w:r w:rsidRPr="005A52D3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 без образования юридического лица, которым передано муниципальное имущество по договорам аренды, хранения, доверительного управления, безвозмездного пользования;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2D3">
        <w:rPr>
          <w:rFonts w:ascii="Times New Roman" w:hAnsi="Times New Roman" w:cs="Times New Roman"/>
          <w:sz w:val="24"/>
          <w:szCs w:val="24"/>
        </w:rPr>
        <w:t>списание муниципального имущества - комплекс действий, связанных с признанием имущества непригодным для дальнейшего использования по целевому назначению и (или) распоряжения им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  <w:proofErr w:type="gramEnd"/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2D3">
        <w:rPr>
          <w:rFonts w:ascii="Times New Roman" w:hAnsi="Times New Roman" w:cs="Times New Roman"/>
          <w:sz w:val="24"/>
          <w:szCs w:val="24"/>
        </w:rPr>
        <w:t xml:space="preserve">казна - муниципальное имущество, приобретаемое в порядке купли-продажи, дарения, наследования, ликвидации муниципальных унитарных предприятий и муниципальных учреждений, введения в действие новых объектов, строительство которых осуществлялось полностью или частично за счет средств бюджета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</w:t>
      </w:r>
      <w:r w:rsidR="00631924">
        <w:rPr>
          <w:rFonts w:ascii="Times New Roman" w:hAnsi="Times New Roman" w:cs="Times New Roman"/>
          <w:sz w:val="24"/>
          <w:szCs w:val="24"/>
        </w:rPr>
        <w:t xml:space="preserve"> или иным законным основаниям,</w:t>
      </w:r>
      <w:r w:rsidRPr="005A52D3">
        <w:rPr>
          <w:rFonts w:ascii="Times New Roman" w:hAnsi="Times New Roman" w:cs="Times New Roman"/>
          <w:sz w:val="24"/>
          <w:szCs w:val="24"/>
        </w:rPr>
        <w:t xml:space="preserve"> в случаях, когда эти объекты остаются временно не закрепленными </w:t>
      </w:r>
      <w:r w:rsidR="00631924" w:rsidRPr="005A52D3">
        <w:rPr>
          <w:rFonts w:ascii="Times New Roman" w:hAnsi="Times New Roman" w:cs="Times New Roman"/>
          <w:sz w:val="24"/>
          <w:szCs w:val="24"/>
        </w:rPr>
        <w:t>за муниципальными унитарными предприятиями и муниципальными учреждениями</w:t>
      </w:r>
      <w:r w:rsidRPr="005A52D3">
        <w:rPr>
          <w:rFonts w:ascii="Times New Roman" w:hAnsi="Times New Roman" w:cs="Times New Roman"/>
          <w:sz w:val="24"/>
          <w:szCs w:val="24"/>
        </w:rPr>
        <w:t>, не завершенные строительством объекты, в том</w:t>
      </w:r>
      <w:proofErr w:type="gramEnd"/>
      <w:r w:rsidRPr="005A52D3">
        <w:rPr>
          <w:rFonts w:ascii="Times New Roman" w:hAnsi="Times New Roman" w:cs="Times New Roman"/>
          <w:sz w:val="24"/>
          <w:szCs w:val="24"/>
        </w:rPr>
        <w:t xml:space="preserve"> числе </w:t>
      </w:r>
      <w:proofErr w:type="gramStart"/>
      <w:r w:rsidRPr="005A52D3">
        <w:rPr>
          <w:rFonts w:ascii="Times New Roman" w:hAnsi="Times New Roman" w:cs="Times New Roman"/>
          <w:sz w:val="24"/>
          <w:szCs w:val="24"/>
        </w:rPr>
        <w:t>законсервированные</w:t>
      </w:r>
      <w:proofErr w:type="gramEnd"/>
      <w:r w:rsidRPr="005A52D3">
        <w:rPr>
          <w:rFonts w:ascii="Times New Roman" w:hAnsi="Times New Roman" w:cs="Times New Roman"/>
          <w:sz w:val="24"/>
          <w:szCs w:val="24"/>
        </w:rPr>
        <w:t>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реестр муниципального имущества - база данных, содержащая перечни объектов и сведения о них, характеризующие эти объекты и позволяющие однозначно идентифицировать и отличить объект от других.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3. Комитет по управлению муниципальной собственностью </w:t>
      </w:r>
      <w:r w:rsidR="0020438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130C8">
        <w:rPr>
          <w:rFonts w:ascii="Times New Roman" w:hAnsi="Times New Roman" w:cs="Times New Roman"/>
          <w:sz w:val="24"/>
          <w:szCs w:val="24"/>
        </w:rPr>
        <w:t xml:space="preserve"> 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 (далее - Комитет):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1) согласовывает списание муниципального имущества, закрепленного за пользователями, в случае, если в соответствии с действующим законодательством распоряжение указанным имуществом осуществляется данными пользователями с согласия собственника имущества;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2) списывает имущество из состава казны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4. Действие настоящего Положения не распространяется на случаи: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списания движимого имущества, стоимость которого составляет до 3000 (трех тысяч) рублей включительно;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списания затрат в виде незавершенных капитальных вложений по незавершенным строительством объектам, финансирование которых осуществлялось за счет средств бюджета </w:t>
      </w:r>
      <w:r w:rsidR="009130C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5. Основаниями для принятия решения о согласовании списания муниципального имущества, о списании муниципального имущества из состава казны, являются: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а)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 (или) морального износа, и дальнейшее использование не представляется возможным без значительных затрат на восстановление;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б)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</w:t>
      </w:r>
      <w:r w:rsidRPr="005A52D3">
        <w:rPr>
          <w:rFonts w:ascii="Times New Roman" w:hAnsi="Times New Roman" w:cs="Times New Roman"/>
          <w:sz w:val="24"/>
          <w:szCs w:val="24"/>
        </w:rPr>
        <w:lastRenderedPageBreak/>
        <w:t>установления его местонахождения.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 w:rsidRPr="005A52D3">
        <w:rPr>
          <w:rFonts w:ascii="Times New Roman" w:hAnsi="Times New Roman" w:cs="Times New Roman"/>
          <w:sz w:val="24"/>
          <w:szCs w:val="24"/>
        </w:rPr>
        <w:t>II. Согласование списания имущества муниципального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130C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6. Для согласования списания муниципального имущества пользователь направляет в Комитет письменное заявление на бумажном носителе и в электронном виде, а также документы согласно </w:t>
      </w:r>
      <w:hyperlink w:anchor="Par13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документы).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Заявление с документами регистрируется в установленном порядке в Комитете в день его поступления.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7. Комитет </w:t>
      </w:r>
      <w:r w:rsidRPr="00560E15"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</w:t>
      </w:r>
      <w:r w:rsidR="002B1848" w:rsidRPr="00560E15">
        <w:rPr>
          <w:rFonts w:ascii="Times New Roman" w:hAnsi="Times New Roman" w:cs="Times New Roman"/>
          <w:color w:val="FF0000"/>
          <w:sz w:val="24"/>
          <w:szCs w:val="24"/>
        </w:rPr>
        <w:t>тридцати дней</w:t>
      </w:r>
      <w:r w:rsidRPr="00560E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52D3">
        <w:rPr>
          <w:rFonts w:ascii="Times New Roman" w:hAnsi="Times New Roman" w:cs="Times New Roman"/>
          <w:sz w:val="24"/>
          <w:szCs w:val="24"/>
        </w:rPr>
        <w:t>с момента регистрации документов проводит проверку полноты и соответствия требованиям действующего законодательства представленных на согласование списания муниципального имущества документов и принимает одно из решений: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согласовать списание муниципального имущества;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отказать в согласовании списания муниципального имущества.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8. Основаниями для принятия решения об отказе в согласовании списания муниципального имущества являются: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пользователем не представлены (представлены не в полном объеме) документы, указанные в </w:t>
      </w:r>
      <w:hyperlink w:anchor="Par13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представленные документы содержат сведения об объектах, противоречащие ранее представленным пользователем сведениям, и содержащихся в реестре имущества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представленные документы не соответствуют требованиям действующего законодательства Российской Федерации по бухгалтерскому учету.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Пользователь имеет право повторно обратиться в Комитет для согласования списания муниципального имущества, после устранения указанных Комитетом замечаний.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9. Решение о согласовании списания муниципального имущества оформляется письмом на фирменном бланке Комитета, подписанным председателем Комитета или лицом его замещающим, и направляется пользователю в течение одного рабочего дня с момента его подписания.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10. Выбытие муниципального имущества отражается в установленном порядке в бухгалтерском (бюджетном) учете пользователя после получения согласования Комитета о списании муниципального имущества.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Разборка и демонтаж муниципального имущества до получения согласования Комитета о списании не допускается.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 w:rsidRPr="005A52D3">
        <w:rPr>
          <w:rFonts w:ascii="Times New Roman" w:hAnsi="Times New Roman" w:cs="Times New Roman"/>
          <w:sz w:val="24"/>
          <w:szCs w:val="24"/>
        </w:rPr>
        <w:t>11. Пользователь, осуществивший списание муниципального имущества, обязан представить в Комитет документы, подтверждающие ликвидацию муниципального имущества (сдачу в металлолом, макулатуру, уничтожение</w:t>
      </w:r>
      <w:r w:rsidR="00275966">
        <w:rPr>
          <w:rFonts w:ascii="Times New Roman" w:hAnsi="Times New Roman" w:cs="Times New Roman"/>
          <w:sz w:val="24"/>
          <w:szCs w:val="24"/>
        </w:rPr>
        <w:t>, утилизация</w:t>
      </w:r>
      <w:r w:rsidRPr="005A52D3">
        <w:rPr>
          <w:rFonts w:ascii="Times New Roman" w:hAnsi="Times New Roman" w:cs="Times New Roman"/>
          <w:sz w:val="24"/>
          <w:szCs w:val="24"/>
        </w:rPr>
        <w:t>), а также принятие к бухгалтерскому учету годных узлов, агрегатов</w:t>
      </w:r>
      <w:r w:rsidR="00275966">
        <w:rPr>
          <w:rFonts w:ascii="Times New Roman" w:hAnsi="Times New Roman" w:cs="Times New Roman"/>
          <w:sz w:val="24"/>
          <w:szCs w:val="24"/>
        </w:rPr>
        <w:t>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Срок представления указанных документов в Комитет </w:t>
      </w:r>
      <w:r w:rsidRPr="00560E15">
        <w:rPr>
          <w:rFonts w:ascii="Times New Roman" w:hAnsi="Times New Roman" w:cs="Times New Roman"/>
          <w:color w:val="FF0000"/>
          <w:sz w:val="24"/>
          <w:szCs w:val="24"/>
        </w:rPr>
        <w:t xml:space="preserve">не должен </w:t>
      </w:r>
      <w:r w:rsidR="002B1848" w:rsidRPr="00560E15">
        <w:rPr>
          <w:rFonts w:ascii="Times New Roman" w:hAnsi="Times New Roman" w:cs="Times New Roman"/>
          <w:color w:val="FF0000"/>
          <w:sz w:val="24"/>
          <w:szCs w:val="24"/>
        </w:rPr>
        <w:t>превышать тридцати дней</w:t>
      </w:r>
      <w:r w:rsidRPr="005A52D3">
        <w:rPr>
          <w:rFonts w:ascii="Times New Roman" w:hAnsi="Times New Roman" w:cs="Times New Roman"/>
          <w:sz w:val="24"/>
          <w:szCs w:val="24"/>
        </w:rPr>
        <w:t xml:space="preserve"> с момента получения пользователем согласования Комитета о списании муниципального имущества.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8"/>
      <w:bookmarkEnd w:id="5"/>
      <w:r w:rsidRPr="005A52D3">
        <w:rPr>
          <w:rFonts w:ascii="Times New Roman" w:hAnsi="Times New Roman" w:cs="Times New Roman"/>
          <w:sz w:val="24"/>
          <w:szCs w:val="24"/>
        </w:rPr>
        <w:t>12. Пользователь, эксплуатировавший списанный автотранспорт, в течение 15 рабочих дней со дня получения согласования Комитета о списании, в установленном порядке осуществляет действия по снятию его с учета и представляет в Комитет сведения о снятии автотранспорта с учета в течение 15 рабочих дней после снятия его с учета.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13. Комитет в установленном законодательством порядке вносит соответствующие изменения в реестр имущества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 </w:t>
      </w:r>
      <w:r w:rsidR="002B1848" w:rsidRPr="00560E15">
        <w:rPr>
          <w:rFonts w:ascii="Times New Roman" w:hAnsi="Times New Roman" w:cs="Times New Roman"/>
          <w:color w:val="FF0000"/>
          <w:sz w:val="24"/>
          <w:szCs w:val="24"/>
        </w:rPr>
        <w:t>в течение тридцати дней</w:t>
      </w:r>
      <w:r w:rsidR="002B1848">
        <w:rPr>
          <w:rFonts w:ascii="Times New Roman" w:hAnsi="Times New Roman" w:cs="Times New Roman"/>
          <w:sz w:val="24"/>
          <w:szCs w:val="24"/>
        </w:rPr>
        <w:t xml:space="preserve"> </w:t>
      </w:r>
      <w:r w:rsidRPr="005A52D3">
        <w:rPr>
          <w:rFonts w:ascii="Times New Roman" w:hAnsi="Times New Roman" w:cs="Times New Roman"/>
          <w:sz w:val="24"/>
          <w:szCs w:val="24"/>
        </w:rPr>
        <w:t xml:space="preserve">после представления документов, указанных в </w:t>
      </w:r>
      <w:hyperlink w:anchor="Par8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пунктах 11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8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gramStart"/>
      <w:r w:rsidRPr="005A52D3">
        <w:rPr>
          <w:rFonts w:ascii="Times New Roman" w:hAnsi="Times New Roman" w:cs="Times New Roman"/>
          <w:sz w:val="24"/>
          <w:szCs w:val="24"/>
        </w:rPr>
        <w:t xml:space="preserve">Списание жилых помещений жилищного фонда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 осуществляется на основании решения межведомственной комиссии, созданной в соответствии с </w:t>
      </w:r>
      <w:hyperlink r:id="rId19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января 2006 года N 47 "Об утверждении Положения о признании помещения жилым, жилого помещения непригодным для проживания и многоквартирного дома аварийным и подлежащим сносу", распоряжением администрации от 21 января 2010 года N 25-р "О</w:t>
      </w:r>
      <w:proofErr w:type="gramEnd"/>
      <w:r w:rsidRPr="005A52D3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оценке жилых помещений муниципального жилищного фонда".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92"/>
      <w:bookmarkEnd w:id="6"/>
      <w:r w:rsidRPr="005A52D3">
        <w:rPr>
          <w:rFonts w:ascii="Times New Roman" w:hAnsi="Times New Roman" w:cs="Times New Roman"/>
          <w:sz w:val="24"/>
          <w:szCs w:val="24"/>
        </w:rPr>
        <w:t>III. Списание имущества из состава казны муниципального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5"/>
      <w:bookmarkEnd w:id="7"/>
      <w:r w:rsidRPr="005A52D3">
        <w:rPr>
          <w:rFonts w:ascii="Times New Roman" w:hAnsi="Times New Roman" w:cs="Times New Roman"/>
          <w:sz w:val="24"/>
          <w:szCs w:val="24"/>
        </w:rPr>
        <w:t xml:space="preserve">15. Списание имущества из состава казны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 (далее - имущество казны) осуществляется: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на основании письменного заявления пользователя имущества казны по договорам аренды, безвозмездного пользования, хранения, доверительного управления;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631924">
        <w:rPr>
          <w:rFonts w:ascii="Times New Roman" w:hAnsi="Times New Roman" w:cs="Times New Roman"/>
          <w:sz w:val="24"/>
          <w:szCs w:val="24"/>
        </w:rPr>
        <w:t>бюджетно-финансового отдела администрации муниципального района «Печора»</w:t>
      </w:r>
      <w:r w:rsidRPr="005A52D3">
        <w:rPr>
          <w:rFonts w:ascii="Times New Roman" w:hAnsi="Times New Roman" w:cs="Times New Roman"/>
          <w:sz w:val="24"/>
          <w:szCs w:val="24"/>
        </w:rPr>
        <w:t>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Для списания имущества казны, пользователь имущества</w:t>
      </w:r>
      <w:r w:rsidR="00631924">
        <w:rPr>
          <w:rFonts w:ascii="Times New Roman" w:hAnsi="Times New Roman" w:cs="Times New Roman"/>
          <w:sz w:val="24"/>
          <w:szCs w:val="24"/>
        </w:rPr>
        <w:t xml:space="preserve"> </w:t>
      </w:r>
      <w:r w:rsidRPr="005A52D3">
        <w:rPr>
          <w:rFonts w:ascii="Times New Roman" w:hAnsi="Times New Roman" w:cs="Times New Roman"/>
          <w:sz w:val="24"/>
          <w:szCs w:val="24"/>
        </w:rPr>
        <w:t xml:space="preserve"> казны</w:t>
      </w:r>
      <w:r w:rsidR="00631924">
        <w:rPr>
          <w:rFonts w:ascii="Times New Roman" w:hAnsi="Times New Roman" w:cs="Times New Roman"/>
          <w:sz w:val="24"/>
          <w:szCs w:val="24"/>
        </w:rPr>
        <w:t xml:space="preserve"> </w:t>
      </w:r>
      <w:r w:rsidRPr="005A52D3">
        <w:rPr>
          <w:rFonts w:ascii="Times New Roman" w:hAnsi="Times New Roman" w:cs="Times New Roman"/>
          <w:sz w:val="24"/>
          <w:szCs w:val="24"/>
        </w:rPr>
        <w:t xml:space="preserve">представляет в Комитет документы согласно </w:t>
      </w:r>
      <w:hyperlink w:anchor="Par13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В случае отсутствия пользователя имущества казны, </w:t>
      </w:r>
      <w:r w:rsidR="00631924">
        <w:rPr>
          <w:rFonts w:ascii="Times New Roman" w:hAnsi="Times New Roman" w:cs="Times New Roman"/>
          <w:sz w:val="24"/>
          <w:szCs w:val="24"/>
        </w:rPr>
        <w:t>бюджетно-финансовый отдел администрации муниципального района «Печора»</w:t>
      </w:r>
      <w:r w:rsidRPr="005A52D3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подготовку необходимых документов для списания имущества, в </w:t>
      </w:r>
      <w:proofErr w:type="gramStart"/>
      <w:r w:rsidRPr="005A52D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A52D3">
        <w:rPr>
          <w:rFonts w:ascii="Times New Roman" w:hAnsi="Times New Roman" w:cs="Times New Roman"/>
          <w:sz w:val="24"/>
          <w:szCs w:val="24"/>
        </w:rPr>
        <w:t xml:space="preserve"> установленном настоящим Положением.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16. Для списания имущества казны </w:t>
      </w:r>
      <w:r w:rsidR="00631924">
        <w:rPr>
          <w:rFonts w:ascii="Times New Roman" w:hAnsi="Times New Roman" w:cs="Times New Roman"/>
          <w:sz w:val="24"/>
          <w:szCs w:val="24"/>
        </w:rPr>
        <w:t>распоряжением</w:t>
      </w:r>
      <w:r w:rsidRPr="005A52D3">
        <w:rPr>
          <w:rFonts w:ascii="Times New Roman" w:hAnsi="Times New Roman" w:cs="Times New Roman"/>
          <w:sz w:val="24"/>
          <w:szCs w:val="24"/>
        </w:rPr>
        <w:t xml:space="preserve"> Комитета создается комиссия (далее - Комиссия), в состав которой входят:</w:t>
      </w:r>
    </w:p>
    <w:p w:rsidR="00631924" w:rsidRPr="005A52D3" w:rsidRDefault="00631924" w:rsidP="006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структурных подразделений </w:t>
      </w:r>
      <w:r w:rsidR="00F04E77">
        <w:rPr>
          <w:rFonts w:ascii="Times New Roman" w:hAnsi="Times New Roman" w:cs="Times New Roman"/>
          <w:sz w:val="24"/>
          <w:szCs w:val="24"/>
        </w:rPr>
        <w:t>Комитета</w:t>
      </w:r>
      <w:r w:rsidRPr="005A52D3">
        <w:rPr>
          <w:rFonts w:ascii="Times New Roman" w:hAnsi="Times New Roman" w:cs="Times New Roman"/>
          <w:sz w:val="24"/>
          <w:szCs w:val="24"/>
        </w:rPr>
        <w:t xml:space="preserve"> (в соответствии с основными направлениями деятельности);</w:t>
      </w:r>
    </w:p>
    <w:p w:rsidR="005A52D3" w:rsidRPr="005A52D3" w:rsidRDefault="006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структурных подразделений администрации муниципального района «Печора»</w:t>
      </w:r>
      <w:r w:rsidR="005A52D3" w:rsidRPr="005A52D3">
        <w:rPr>
          <w:rFonts w:ascii="Times New Roman" w:hAnsi="Times New Roman" w:cs="Times New Roman"/>
          <w:sz w:val="24"/>
          <w:szCs w:val="24"/>
        </w:rPr>
        <w:t xml:space="preserve"> (в соответствии с основными направлениями деятельности);</w:t>
      </w:r>
    </w:p>
    <w:p w:rsidR="00631924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631924">
        <w:rPr>
          <w:rFonts w:ascii="Times New Roman" w:hAnsi="Times New Roman" w:cs="Times New Roman"/>
          <w:sz w:val="24"/>
          <w:szCs w:val="24"/>
        </w:rPr>
        <w:t>бюджетно-финансового отдела администрации муниципального района «Печора»</w:t>
      </w:r>
      <w:r w:rsidR="00F04E77">
        <w:rPr>
          <w:rFonts w:ascii="Times New Roman" w:hAnsi="Times New Roman" w:cs="Times New Roman"/>
          <w:sz w:val="24"/>
          <w:szCs w:val="24"/>
        </w:rPr>
        <w:t>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Комиссия создается в течение двух рабочих дней с момента возникновения оснований, указанных в </w:t>
      </w:r>
      <w:hyperlink w:anchor="Par95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275966">
          <w:rPr>
            <w:rFonts w:ascii="Times New Roman" w:hAnsi="Times New Roman" w:cs="Times New Roman"/>
            <w:color w:val="0000FF"/>
            <w:sz w:val="24"/>
            <w:szCs w:val="24"/>
          </w:rPr>
          <w:t>ункте</w:t>
        </w:r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Комиссия осуществляет деятельность в соответствии с </w:t>
      </w:r>
      <w:hyperlink w:anchor="Par212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о комиссии согласно приложению 2 к настоящему Положению.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17. Результат работы Комиссии </w:t>
      </w:r>
      <w:r w:rsidR="00560E15" w:rsidRPr="00560E15">
        <w:rPr>
          <w:rFonts w:ascii="Times New Roman" w:hAnsi="Times New Roman" w:cs="Times New Roman"/>
          <w:color w:val="FF0000"/>
          <w:sz w:val="24"/>
          <w:szCs w:val="24"/>
        </w:rPr>
        <w:t xml:space="preserve">в день окончания рассмотрения представленных ей документов </w:t>
      </w:r>
      <w:r w:rsidRPr="005A52D3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560E15" w:rsidRPr="005A52D3">
        <w:rPr>
          <w:rFonts w:ascii="Times New Roman" w:hAnsi="Times New Roman" w:cs="Times New Roman"/>
          <w:sz w:val="24"/>
          <w:szCs w:val="24"/>
        </w:rPr>
        <w:t>протоколом</w:t>
      </w:r>
      <w:r w:rsidRPr="005A52D3">
        <w:rPr>
          <w:rFonts w:ascii="Times New Roman" w:hAnsi="Times New Roman" w:cs="Times New Roman"/>
          <w:sz w:val="24"/>
          <w:szCs w:val="24"/>
        </w:rPr>
        <w:t>, который подписывается всеми членами Комиссии</w:t>
      </w:r>
      <w:r w:rsidR="0081720D">
        <w:rPr>
          <w:rFonts w:ascii="Times New Roman" w:hAnsi="Times New Roman" w:cs="Times New Roman"/>
          <w:sz w:val="24"/>
          <w:szCs w:val="24"/>
        </w:rPr>
        <w:t xml:space="preserve"> </w:t>
      </w:r>
      <w:r w:rsidR="0081720D" w:rsidRPr="0081720D">
        <w:rPr>
          <w:rFonts w:ascii="Times New Roman" w:hAnsi="Times New Roman" w:cs="Times New Roman"/>
          <w:color w:val="FF0000"/>
          <w:sz w:val="24"/>
          <w:szCs w:val="24"/>
        </w:rPr>
        <w:t>и направляется в день его оформления председателю Комитета</w:t>
      </w:r>
      <w:r w:rsidR="0081720D" w:rsidRPr="005A52D3">
        <w:rPr>
          <w:rFonts w:ascii="Times New Roman" w:hAnsi="Times New Roman" w:cs="Times New Roman"/>
          <w:sz w:val="24"/>
          <w:szCs w:val="24"/>
        </w:rPr>
        <w:t>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18. Комиссия принимает одно из следующих решений: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списать имущество казны;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отказать в списании имущества казны.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19. Основаниями для принятия решения об отказе списания имущества казны являются: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пользователем не представлены (представлены не в полном объеме) документы, указанные в </w:t>
      </w:r>
      <w:hyperlink w:anchor="Par13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имущество казны по своему текущему техническому состоянию может быть использовано для дальнейшей эксплуатации по прямому назначению.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20. На основании протокола Комиссии, не позднее трех рабочих дней после его получения, председатель Комитета принимает соответствующее решение, которое оформляется распоряжением.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Распоряжение Комитета направляется пользователю имущества казны в течение </w:t>
      </w:r>
      <w:r w:rsidRPr="005A52D3">
        <w:rPr>
          <w:rFonts w:ascii="Times New Roman" w:hAnsi="Times New Roman" w:cs="Times New Roman"/>
          <w:sz w:val="24"/>
          <w:szCs w:val="24"/>
        </w:rPr>
        <w:lastRenderedPageBreak/>
        <w:t>одного рабочего дня с момента его подписания.</w:t>
      </w:r>
    </w:p>
    <w:p w:rsidR="00835C32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После получения решения о списании, пользователь сдает имущество</w:t>
      </w:r>
      <w:r w:rsidR="00F04E77">
        <w:rPr>
          <w:rFonts w:ascii="Times New Roman" w:hAnsi="Times New Roman" w:cs="Times New Roman"/>
          <w:sz w:val="24"/>
          <w:szCs w:val="24"/>
        </w:rPr>
        <w:t xml:space="preserve"> по акту приема-передачи </w:t>
      </w:r>
      <w:r w:rsidR="00835C32">
        <w:rPr>
          <w:rFonts w:ascii="Times New Roman" w:hAnsi="Times New Roman" w:cs="Times New Roman"/>
          <w:sz w:val="24"/>
          <w:szCs w:val="24"/>
        </w:rPr>
        <w:t>Комитету</w:t>
      </w:r>
      <w:r w:rsidRPr="005A52D3">
        <w:rPr>
          <w:rFonts w:ascii="Times New Roman" w:hAnsi="Times New Roman" w:cs="Times New Roman"/>
          <w:sz w:val="24"/>
          <w:szCs w:val="24"/>
        </w:rPr>
        <w:t>.</w:t>
      </w:r>
      <w:r w:rsidR="00835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21. </w:t>
      </w:r>
      <w:r w:rsidRPr="0081720D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81720D" w:rsidRPr="0081720D">
        <w:rPr>
          <w:rFonts w:ascii="Times New Roman" w:hAnsi="Times New Roman" w:cs="Times New Roman"/>
          <w:color w:val="FF0000"/>
          <w:sz w:val="24"/>
          <w:szCs w:val="24"/>
        </w:rPr>
        <w:t xml:space="preserve">течение тридцати дней </w:t>
      </w:r>
      <w:proofErr w:type="gramStart"/>
      <w:r w:rsidR="0081720D" w:rsidRPr="0081720D">
        <w:rPr>
          <w:rFonts w:ascii="Times New Roman" w:hAnsi="Times New Roman" w:cs="Times New Roman"/>
          <w:color w:val="FF0000"/>
          <w:sz w:val="24"/>
          <w:szCs w:val="24"/>
        </w:rPr>
        <w:t>с даты издания</w:t>
      </w:r>
      <w:proofErr w:type="gramEnd"/>
      <w:r w:rsidR="0081720D" w:rsidRPr="008172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720D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5A52D3">
        <w:rPr>
          <w:rFonts w:ascii="Times New Roman" w:hAnsi="Times New Roman" w:cs="Times New Roman"/>
          <w:sz w:val="24"/>
          <w:szCs w:val="24"/>
        </w:rPr>
        <w:t>председателя Комитета о списании имущества казны:</w:t>
      </w:r>
    </w:p>
    <w:p w:rsidR="00835C32" w:rsidRDefault="00F04E77" w:rsidP="00835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5C32">
        <w:rPr>
          <w:rFonts w:ascii="Times New Roman" w:hAnsi="Times New Roman" w:cs="Times New Roman"/>
          <w:sz w:val="24"/>
          <w:szCs w:val="24"/>
        </w:rPr>
        <w:t xml:space="preserve">бюджетно-финансовым отделом администрации муниципального района «Печора» </w:t>
      </w:r>
      <w:r w:rsidR="00835C32" w:rsidRPr="005A52D3">
        <w:rPr>
          <w:rFonts w:ascii="Times New Roman" w:hAnsi="Times New Roman" w:cs="Times New Roman"/>
          <w:sz w:val="24"/>
          <w:szCs w:val="24"/>
        </w:rPr>
        <w:t xml:space="preserve">вносятся соответствующие изменения в установленном порядке в бухгалтерском (бюджетном) учете </w:t>
      </w:r>
      <w:r w:rsidR="00835C32">
        <w:rPr>
          <w:rFonts w:ascii="Times New Roman" w:hAnsi="Times New Roman" w:cs="Times New Roman"/>
          <w:sz w:val="24"/>
          <w:szCs w:val="24"/>
        </w:rPr>
        <w:t>казны городского поселения «Печора»;</w:t>
      </w:r>
    </w:p>
    <w:p w:rsidR="00835C32" w:rsidRDefault="00835C32" w:rsidP="00835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отделом имущественных отношений и казны Комитета в установленном порядке вносятся изменения в реестр имущества городского поселения «Печора».</w:t>
      </w:r>
    </w:p>
    <w:p w:rsidR="005A52D3" w:rsidRDefault="00835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Средства от утилизации имущества казны городского поселения «Печора» поступают в доход бюджета муниципального образования городского поселения «Печора».</w:t>
      </w:r>
    </w:p>
    <w:p w:rsidR="00835C32" w:rsidRPr="005A52D3" w:rsidRDefault="00835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20"/>
      <w:bookmarkEnd w:id="8"/>
      <w:r w:rsidRPr="005A52D3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22. Пользователи (пользователи имущества казны) обязаны незамедлительно информировать Комитет о фактах утраты муниципального имущества и представлять соответствующие документы.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23. Представление пользователем (пользователем имущества казны) недостоверной, искаженной информации, используемой при списании муниципального имущества, влечет ответственность руководителя пользователя в соответствии с действующим законодательством.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29"/>
      <w:bookmarkEnd w:id="9"/>
      <w:r w:rsidRPr="005A52D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к Положению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о списани</w:t>
      </w:r>
      <w:r w:rsidR="009130C8">
        <w:rPr>
          <w:rFonts w:ascii="Times New Roman" w:hAnsi="Times New Roman" w:cs="Times New Roman"/>
          <w:sz w:val="24"/>
          <w:szCs w:val="24"/>
        </w:rPr>
        <w:t>и</w:t>
      </w:r>
      <w:r w:rsidRPr="005A52D3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52D3" w:rsidRPr="005A52D3" w:rsidRDefault="00913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"Печора"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136"/>
      <w:bookmarkEnd w:id="10"/>
      <w:r w:rsidRPr="005A52D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2D3">
        <w:rPr>
          <w:rFonts w:ascii="Times New Roman" w:hAnsi="Times New Roman" w:cs="Times New Roman"/>
          <w:b/>
          <w:bCs/>
          <w:sz w:val="24"/>
          <w:szCs w:val="24"/>
        </w:rPr>
        <w:t>ДОКУМЕНТОВ, ПРЕДСТАВЛЯЕМЫХ В КОМИТЕТ ДЛЯ СОГЛАСОВАНИЯ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2D3">
        <w:rPr>
          <w:rFonts w:ascii="Times New Roman" w:hAnsi="Times New Roman" w:cs="Times New Roman"/>
          <w:b/>
          <w:bCs/>
          <w:sz w:val="24"/>
          <w:szCs w:val="24"/>
        </w:rPr>
        <w:t>СПИСАНИЯ (СПИСАНИЯ) МУНИЦИПАЛЬНОГО ИМУЩЕСТВА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0"/>
      <w:bookmarkEnd w:id="11"/>
      <w:r w:rsidRPr="005A52D3">
        <w:rPr>
          <w:rFonts w:ascii="Times New Roman" w:hAnsi="Times New Roman" w:cs="Times New Roman"/>
          <w:sz w:val="24"/>
          <w:szCs w:val="24"/>
        </w:rPr>
        <w:t>1. Для согласования списания движимого имущества: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письменное заявление на имя председателя Комитета с обоснованием нецелесообразности дальнейшего использования имущества;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2"/>
      <w:bookmarkEnd w:id="12"/>
      <w:r w:rsidRPr="005A52D3">
        <w:rPr>
          <w:rFonts w:ascii="Times New Roman" w:hAnsi="Times New Roman" w:cs="Times New Roman"/>
          <w:sz w:val="24"/>
          <w:szCs w:val="24"/>
        </w:rPr>
        <w:t>- перечень имущества, подлежащего списанию, с указанием: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1) номера по порядку;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2) наименования;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3) инвентарного номера;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4) года выпуска;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5) срока полезного использования, установленного для данного объекта, и срока фактического использования на момент списания;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6) первоначальной стоимости;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7) суммы начисленной амортизации;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8) остаточной стоимости на момент списания;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lastRenderedPageBreak/>
        <w:t xml:space="preserve">- согласование списания заявленного имущества с органом исполнительной власти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"Печора", осуществляющим функции и полномочия учредителя пользователя, в случаях, установленных действующим законодательством;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рекомендации наблюдательного совета автономного учреждения;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распорядительного акта о назначении постоянно действующей комиссии по принятию и выбытию активов, заверенная печатью и подписью ответственного лица пользователя;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акт о списании основных средств, утвержденный руководителем пользователя и заверенный печатью, сроком давности не более трех месяцев (по форме, установленной законодательством Российской Федерации);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инвентарной карточки списываемого объекта, заверенная печатью и подписью ответственного лица пользователя (по форме, установленной законодательством Российской Федерации);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заключения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с указанием даты осмотра и приложением копии лицензии, либо сертификата соответствия или выписки из учредительных документов;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протокола постоянно действующей комиссии по списанию объектов основных средств о невозможности восстановления объекта либо нецелесообразности его восстановления;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акт о выявленных дефектах </w:t>
      </w:r>
      <w:hyperlink r:id="rId20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(форма ОС-16)</w:t>
        </w:r>
      </w:hyperlink>
      <w:r w:rsidRPr="005A52D3">
        <w:rPr>
          <w:rFonts w:ascii="Times New Roman" w:hAnsi="Times New Roman" w:cs="Times New Roman"/>
          <w:sz w:val="24"/>
          <w:szCs w:val="24"/>
        </w:rPr>
        <w:t>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2. Для согласования списания недвижимого имущества: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письменное заявление на имя председателя Комитета с приложением документов, указанных в </w:t>
      </w:r>
      <w:hyperlink w:anchor="Par140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настоящего Перечня, с указанием причины списания недвижимого имущества и предложений по использованию материалов, планируемых получить в результате его демонтажа,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а также: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документы, подтверждающие необходимость и целесообразность списания (заключения органов муниципального надзора, акты обследования специализированных проектных организаций, имеющих разрешение (лицензию) на проведение обследования объектов недвижимости с приложением копии лицензии, акты обследования межведомственными комиссиями органов местного самоуправления);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сведения, подтверждающие комплекс выполненных инженерно-технических и иных работ, направленных на сохранение и поддержание в технически исправном состоянии предлагаемых к списанию объектов недвижимого имущества (при наличии);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технического паспорта на объект недвижимого имущества (при наличии);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справки бюро технической инвентаризации о техническом состоянии объекта недвижимого имущества с отражением его физического износа на дату представления документов;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копии документов, устанавливающие право владения земельным участком, на котором расположен объект недвижимого имущества;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фотографии объекта недвижимого имущества (цветные, минимум 4 со всех сторон, с качеством, достаточным для отображения состояния подлежащего списанию объекта);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справка (информация) об отсутствии или наличии обременения и иных обязательств, связанных со списываемым объектом.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В перечне недвижимого имущества, подлежащего списанию, кроме позиций, указанных в </w:t>
      </w:r>
      <w:hyperlink w:anchor="Par142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абзаце 3 пункта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настоящего Перечня, отражается наименование объекта недвижимого имущества, с указанием литера по техническому паспорту, общей площади в квадратных метрах, адреса объекта недвижимого имущества, года постройки.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По объектам недвижимости незавершенного строительства дополнительно представляется информация о наличии разрешения на строительство, проектная, </w:t>
      </w:r>
      <w:r w:rsidRPr="005A52D3">
        <w:rPr>
          <w:rFonts w:ascii="Times New Roman" w:hAnsi="Times New Roman" w:cs="Times New Roman"/>
          <w:sz w:val="24"/>
          <w:szCs w:val="24"/>
        </w:rPr>
        <w:lastRenderedPageBreak/>
        <w:t>проектно-сметная и иная документация, дата начала строительства, акты на фактически выполненные работы; справка о финансировании объемов работ, причинах прекращения строительных работ.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1"/>
      <w:bookmarkEnd w:id="13"/>
      <w:r w:rsidRPr="005A52D3">
        <w:rPr>
          <w:rFonts w:ascii="Times New Roman" w:hAnsi="Times New Roman" w:cs="Times New Roman"/>
          <w:sz w:val="24"/>
          <w:szCs w:val="24"/>
        </w:rPr>
        <w:t>3. Для согласования списания транспортных средств: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письменное заявление на имя председателя Комитета с приложением перечня транспортных средств, подлежащих списанию, с указанием: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1) номера по порядку;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2) марки (модели)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3) государственного регистрационного номера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4) идентификационного номера (VIN)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5) года изготовления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6) модели, номера двигателя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7) номера шасси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8) срока полезного использования, установленного для данного объекта основных средств, и срока фактического использования на момент списания;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9) первоначальной стоимости;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10) суммы начисленной амортизации;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11) остаточной стоимости на момент списания;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согласование списания заявленного транспортного средства с органом исполнительной власти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"Печора", осуществляющим функции и полномочия учредителя, в случаях, установленных действующим законодательством;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рекомендации наблюдательного совета автономного учреждения;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распорядительного акта о назначении постоянно действующей комиссии по принятию и выбытию активов, заверенная печатью и подписью ответственного лица пользователя;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акт о списании автотранспортных средств, утвержденный руководителем пользователя и заверенный печатью и подписью ответственного лица, сроком давности не более трех месяцев (по форме, установленной законодательством Российской Федерации);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инвентарной карточки списываемого автотранспортного средства, заверенная печатью и подписью ответственного лица пользователя (по форме, установленной законодательством Российской Федерации);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справка из организации, к компетенции которой относятся полномочия по осуществлению прохождения технического осмотра транспортных средств, о прохождении последнего техосмотра заявленным транспортным средством;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паспорта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копия свидетельства о регистрации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четыре цветные фотографии транспортного средства форматом 13 x 18 (виды: спереди, сзади, справа, слева). На транспортном средстве должен хорошо различаться государственный регистрационный знак. На обороте фотоснимка указывается марка (модель), инвентарный номер, государственный регистрационный знак транспортного средства, номер паспорта транспортного средства;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 (организации, осуществляющей ремонт, техническое обслуживание, экспертизу технического состояния транспортных средств) о техническом состоянии транспортного средства и их пригодности (либо непригодности) к дальнейшей эксплуатации.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В случае списания сельскохозяйственной техники - акт (ведомость дефектов) о техническом состоянии списываемого объекта основных средств, выданный уполномоченным органом.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4. Для согласования списания объектов основных средств, содержащих цветные, драгоценные и редкоземельные металлы, ядовитые и вредные вещества, пользователь представляет документы, указанные в </w:t>
      </w:r>
      <w:hyperlink w:anchor="Par140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настоящего Перечня, и заключение </w:t>
      </w:r>
      <w:r w:rsidRPr="005A52D3">
        <w:rPr>
          <w:rFonts w:ascii="Times New Roman" w:hAnsi="Times New Roman" w:cs="Times New Roman"/>
          <w:sz w:val="24"/>
          <w:szCs w:val="24"/>
        </w:rPr>
        <w:lastRenderedPageBreak/>
        <w:t>специализированной организации, содержащее предложения по их дальнейшему использованию.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5. Согласование списания муниципального имущества, утраченного вследствие кражи, пожара, стихийного бедствия, действия непреодолимой силы, осуществляется на основании представленных пользователем документов, указанных в </w:t>
      </w:r>
      <w:hyperlink w:anchor="Par140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1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настоящего Перечня, а также: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документа, подтверждающего факт утраты муниципального имущества;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объяснительной записки руководителя и материально-ответственных лиц пользователя о факте утраты муниципального имущества;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документов, подтверждающих наказание виновных лиц и возмещение причиненного ущерба.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05"/>
      <w:bookmarkEnd w:id="14"/>
      <w:r w:rsidRPr="005A52D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к Положению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о списани</w:t>
      </w:r>
      <w:r w:rsidR="009130C8">
        <w:rPr>
          <w:rFonts w:ascii="Times New Roman" w:hAnsi="Times New Roman" w:cs="Times New Roman"/>
          <w:sz w:val="24"/>
          <w:szCs w:val="24"/>
        </w:rPr>
        <w:t xml:space="preserve">и </w:t>
      </w:r>
      <w:r w:rsidRPr="005A52D3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52D3" w:rsidRPr="005A52D3" w:rsidRDefault="00913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"Печора"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212"/>
      <w:bookmarkEnd w:id="15"/>
      <w:r w:rsidRPr="005A52D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2D3">
        <w:rPr>
          <w:rFonts w:ascii="Times New Roman" w:hAnsi="Times New Roman" w:cs="Times New Roman"/>
          <w:b/>
          <w:bCs/>
          <w:sz w:val="24"/>
          <w:szCs w:val="24"/>
        </w:rPr>
        <w:t>О КОМИССИИ ПО СПИСАНИЮ ИМУЩЕСТВА ИЗ СОСТАВА КАЗНЫ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2D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9130C8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b/>
          <w:bCs/>
          <w:sz w:val="24"/>
          <w:szCs w:val="24"/>
        </w:rPr>
        <w:t xml:space="preserve"> "ПЕЧОРА"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1. Комиссия по списанию имущества (далее - Комиссия) из состава казны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 (далее - имущество казны) формируется для принятия решений по списанию указанного выше имущества.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2. Состав Комиссии, в том числе председатель Комиссии, утверждается и изменяется распоряжением председателя Комитета.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18"/>
      <w:bookmarkEnd w:id="16"/>
      <w:r w:rsidRPr="005A52D3">
        <w:rPr>
          <w:rFonts w:ascii="Times New Roman" w:hAnsi="Times New Roman" w:cs="Times New Roman"/>
          <w:sz w:val="24"/>
          <w:szCs w:val="24"/>
        </w:rPr>
        <w:t>3. Заседания Комиссии проводятся на основании письменного заявления пользователя имущества казны или по инициативе руководителей структурных подразделений Комитета.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4. Результаты работы Комиссии оформляются протоколом, который подписывается всеми членами Комиссии.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В протоколе заседания Комиссии указывается: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причина выбытия имущества (физический, моральный износ, стихийные бедствия, авария, нарушение условий эксплуатации) с обоснованием отсутствия целесообразности его восстановления или дальнейшего использования, включая также невозможность его реализации или передачи заинтересованным лицам);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состояние его основных частей, узлов, конструктивных элементов, материалов и их оценка для дальнейшего использования после разборки;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процедура изъятия из списываемого имущества цветных и драгоценных металлов, определение их количества, веса и сдачи его (при наличии);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процедура ликвидации имущества после демонтажа или его материалов (сдача в лом, утилизация);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процедура реализации или безвозмездной передачи узлов, материалов после демонтажа или разборки, а также направление денежных средств, полученных от их реализации.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5. Комиссия для осуществления возложенных на нее задач имеет право: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lastRenderedPageBreak/>
        <w:t xml:space="preserve">- запрашивать и получать в установленном порядке от органов власти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"Печора", муниципальных учреждений и предприятий материалы, необходимые для деятельности Комиссии;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приглашать на заседания Комиссии экспертов, специалистов структурных подразделений Комитета и администрации МР "Печора", не вошедших в состав Комиссии.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6. Заседание Комиссии правомочно при наличии кворума, который составляет не менее двух третей членов состава Комиссии.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форме, либо делегировать свои полномочия лицу, замещающему члена Комиссии на период его отсутствия.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7.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A52D3" w:rsidRPr="005A52D3" w:rsidRDefault="00817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="005A52D3" w:rsidRPr="005A52D3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52D3" w:rsidRPr="005A52D3">
        <w:rPr>
          <w:rFonts w:ascii="Times New Roman" w:hAnsi="Times New Roman" w:cs="Times New Roman"/>
          <w:sz w:val="24"/>
          <w:szCs w:val="24"/>
        </w:rPr>
        <w:t xml:space="preserve"> Комиссией представленных ей документов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1720D">
        <w:rPr>
          <w:rFonts w:ascii="Times New Roman" w:hAnsi="Times New Roman" w:cs="Times New Roman"/>
          <w:color w:val="FF0000"/>
          <w:sz w:val="24"/>
          <w:szCs w:val="24"/>
        </w:rPr>
        <w:t>в срок, не превышающий тридцати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D3" w:rsidRPr="005A52D3">
        <w:rPr>
          <w:rFonts w:ascii="Times New Roman" w:hAnsi="Times New Roman" w:cs="Times New Roman"/>
          <w:sz w:val="24"/>
          <w:szCs w:val="24"/>
        </w:rPr>
        <w:t xml:space="preserve">с момента наступления оснований, указанных в </w:t>
      </w:r>
      <w:hyperlink w:anchor="Par218" w:history="1">
        <w:r w:rsidR="005A52D3" w:rsidRPr="005A52D3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275966">
          <w:rPr>
            <w:rFonts w:ascii="Times New Roman" w:hAnsi="Times New Roman" w:cs="Times New Roman"/>
            <w:color w:val="0000FF"/>
            <w:sz w:val="24"/>
            <w:szCs w:val="24"/>
          </w:rPr>
          <w:t>ункте</w:t>
        </w:r>
        <w:bookmarkStart w:id="17" w:name="_GoBack"/>
        <w:bookmarkEnd w:id="17"/>
        <w:r w:rsidR="005A52D3" w:rsidRPr="005A52D3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5A52D3" w:rsidRPr="005A52D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9. Член Комиссии, не согласный с решением Комиссии, вправе изложить свое особое мнение в письменной форме, которое прилагается к протоколу Комиссии.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10. Комиссия принимает одно из следующих решений: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списать имущество казны;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отказать в списании имущества казны.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11. Основаниями для принятия решения об отказе списания имущества казны являются: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 xml:space="preserve">- пользователем имущества казны не представлены (представлены не в полном объеме) документы, указанные в </w:t>
      </w:r>
      <w:hyperlink w:anchor="Par136" w:history="1">
        <w:r w:rsidRPr="005A52D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5A52D3">
        <w:rPr>
          <w:rFonts w:ascii="Times New Roman" w:hAnsi="Times New Roman" w:cs="Times New Roman"/>
          <w:sz w:val="24"/>
          <w:szCs w:val="24"/>
        </w:rPr>
        <w:t xml:space="preserve"> к Положению о порядке списания имущества муниципального образования </w:t>
      </w:r>
      <w:r w:rsidR="009130C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A52D3">
        <w:rPr>
          <w:rFonts w:ascii="Times New Roman" w:hAnsi="Times New Roman" w:cs="Times New Roman"/>
          <w:sz w:val="24"/>
          <w:szCs w:val="24"/>
        </w:rPr>
        <w:t xml:space="preserve"> "Печора";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- имущество казны по своему текущему техническому состоянию может быть использовано для дальнейшей эксплуатации по прямому назначению.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2D3">
        <w:rPr>
          <w:rFonts w:ascii="Times New Roman" w:hAnsi="Times New Roman" w:cs="Times New Roman"/>
          <w:sz w:val="24"/>
          <w:szCs w:val="24"/>
        </w:rPr>
        <w:t>12. Протокол Комиссии направляется в день его оформления председателю Комитета.</w:t>
      </w: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D3" w:rsidRPr="005A52D3" w:rsidRDefault="005A52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53B87" w:rsidRPr="005A52D3" w:rsidRDefault="00275966">
      <w:pPr>
        <w:rPr>
          <w:rFonts w:ascii="Times New Roman" w:hAnsi="Times New Roman" w:cs="Times New Roman"/>
          <w:sz w:val="24"/>
          <w:szCs w:val="24"/>
        </w:rPr>
      </w:pPr>
    </w:p>
    <w:sectPr w:rsidR="00353B87" w:rsidRPr="005A52D3" w:rsidSect="00BA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D3"/>
    <w:rsid w:val="00047EB4"/>
    <w:rsid w:val="00204388"/>
    <w:rsid w:val="00275966"/>
    <w:rsid w:val="002B1848"/>
    <w:rsid w:val="00557942"/>
    <w:rsid w:val="00560E15"/>
    <w:rsid w:val="005A52D3"/>
    <w:rsid w:val="00631924"/>
    <w:rsid w:val="0076344F"/>
    <w:rsid w:val="0081720D"/>
    <w:rsid w:val="00835C32"/>
    <w:rsid w:val="008F4068"/>
    <w:rsid w:val="009130C8"/>
    <w:rsid w:val="00963C68"/>
    <w:rsid w:val="00AB0E6E"/>
    <w:rsid w:val="00F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775D6165F4080C59F5264B11B20EC5790F37231E82CE0B90206BBDC35XBM" TargetMode="External"/><Relationship Id="rId13" Type="http://schemas.openxmlformats.org/officeDocument/2006/relationships/hyperlink" Target="consultantplus://offline/ref=F91775D6165F4080C59F5264B11B20EC5793F07036EA2CE0B90206BBDC35XBM" TargetMode="External"/><Relationship Id="rId18" Type="http://schemas.openxmlformats.org/officeDocument/2006/relationships/hyperlink" Target="consultantplus://offline/ref=F91775D6165F4080C59F5264B11B20EC5792F97734EF2CE0B90206BBDC35XB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91775D6165F4080C59F5264B11B20EC5795F27031ED2CE0B90206BBDC35XBM" TargetMode="External"/><Relationship Id="rId12" Type="http://schemas.openxmlformats.org/officeDocument/2006/relationships/hyperlink" Target="consultantplus://offline/ref=F91775D6165F4080C59F5264B11B20EC5793F07036E92CE0B90206BBDC35XBM" TargetMode="External"/><Relationship Id="rId17" Type="http://schemas.openxmlformats.org/officeDocument/2006/relationships/hyperlink" Target="consultantplus://offline/ref=F91775D6165F4080C59F5264B11B20EC5792F97735E92CE0B90206BBDC35X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1775D6165F4080C59F5264B11B20EC5792F97336E82CE0B90206BBDC35XBM" TargetMode="External"/><Relationship Id="rId20" Type="http://schemas.openxmlformats.org/officeDocument/2006/relationships/hyperlink" Target="consultantplus://offline/ref=F91775D6165F4080C59F5264B11B20EC5293F17130E471EAB15B0AB9DB5404CA519CAE1CBD1D293EX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1775D6165F4080C59F5264B11B20EC5795F77333E62CE0B90206BBDC35XBM" TargetMode="External"/><Relationship Id="rId11" Type="http://schemas.openxmlformats.org/officeDocument/2006/relationships/hyperlink" Target="consultantplus://offline/ref=F91775D6165F4080C59F5264B11B20EC5795F97932EC2CE0B90206BBDC35XBM" TargetMode="External"/><Relationship Id="rId5" Type="http://schemas.openxmlformats.org/officeDocument/2006/relationships/hyperlink" Target="consultantplus://offline/ref=F91775D6165F4080C59F5264B11B20EC5795F67637E82CE0B90206BBDC35XBM" TargetMode="External"/><Relationship Id="rId15" Type="http://schemas.openxmlformats.org/officeDocument/2006/relationships/hyperlink" Target="consultantplus://offline/ref=F91775D6165F4080C59F5264B11B20EC5796F37932EE2CE0B90206BBDC35XBM" TargetMode="External"/><Relationship Id="rId10" Type="http://schemas.openxmlformats.org/officeDocument/2006/relationships/hyperlink" Target="consultantplus://offline/ref=F91775D6165F4080C59F5264B11B20EC5795F17534E92CE0B90206BBDC35XBM" TargetMode="External"/><Relationship Id="rId19" Type="http://schemas.openxmlformats.org/officeDocument/2006/relationships/hyperlink" Target="consultantplus://offline/ref=F91775D6165F4080C59F5264B11B20EC5795F6713BED2CE0B90206BBDC35X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1775D6165F4080C59F5264B11B20EC5795F1753BE82CE0B90206BBDC35XBM" TargetMode="External"/><Relationship Id="rId14" Type="http://schemas.openxmlformats.org/officeDocument/2006/relationships/hyperlink" Target="consultantplus://offline/ref=F91775D6165F4080C59F5264B11B20EC5795F17232EE2CE0B90206BBDC35X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Безродная</dc:creator>
  <cp:lastModifiedBy>Безродная</cp:lastModifiedBy>
  <cp:revision>3</cp:revision>
  <cp:lastPrinted>2015-07-25T18:14:00Z</cp:lastPrinted>
  <dcterms:created xsi:type="dcterms:W3CDTF">2015-07-25T18:15:00Z</dcterms:created>
  <dcterms:modified xsi:type="dcterms:W3CDTF">2015-07-28T10:08:00Z</dcterms:modified>
</cp:coreProperties>
</file>