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2D" w:rsidRPr="00B62C8A" w:rsidRDefault="00114E2D" w:rsidP="00B62C8A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62C8A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114E2D" w:rsidRPr="00B62C8A" w:rsidRDefault="00114E2D" w:rsidP="00B62C8A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62C8A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 МР «Печора» </w:t>
      </w:r>
    </w:p>
    <w:p w:rsidR="00114E2D" w:rsidRPr="00B62C8A" w:rsidRDefault="008602D0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от «      »   декабря</w:t>
      </w:r>
      <w:r w:rsidR="00114E2D" w:rsidRPr="00B62C8A">
        <w:rPr>
          <w:rFonts w:ascii="Times New Roman" w:hAnsi="Times New Roman" w:cs="Times New Roman"/>
          <w:sz w:val="24"/>
          <w:szCs w:val="24"/>
        </w:rPr>
        <w:t xml:space="preserve">  2017 г. №  _____</w:t>
      </w:r>
    </w:p>
    <w:p w:rsidR="00114E2D" w:rsidRPr="00B62C8A" w:rsidRDefault="00114E2D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2B58" w:rsidRPr="00B62C8A" w:rsidRDefault="00114E2D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</w:t>
      </w:r>
      <w:r w:rsidR="0001562D" w:rsidRPr="00B62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01562D" w:rsidRPr="00B62C8A" w:rsidRDefault="0001562D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A6D52" w:rsidRPr="00B62C8A">
        <w:rPr>
          <w:rFonts w:ascii="Times New Roman" w:hAnsi="Times New Roman" w:cs="Times New Roman"/>
          <w:b/>
          <w:sz w:val="24"/>
          <w:szCs w:val="24"/>
        </w:rPr>
        <w:t>Выдача разрешения на вывоз тела умершего</w:t>
      </w:r>
      <w:r w:rsidRPr="00B62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62C8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2C8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ar55"/>
      <w:bookmarkEnd w:id="0"/>
      <w:r w:rsidRPr="00B62C8A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4E2D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DE3ABB" w:rsidRPr="00B62C8A">
        <w:rPr>
          <w:rFonts w:ascii="Times New Roman" w:hAnsi="Times New Roman" w:cs="Times New Roman"/>
          <w:sz w:val="24"/>
          <w:szCs w:val="24"/>
        </w:rPr>
        <w:t>Выдача разрешения на вывоз тела умершего</w:t>
      </w:r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62C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114E2D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114E2D" w:rsidRPr="00B6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  <w:r w:rsidR="00114E2D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определяет порядок, сроки и последовательность действий (административных процедур) администрации муниципального района «Печора» (далее – </w:t>
      </w:r>
      <w:r w:rsidR="00114E2D" w:rsidRPr="00B6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114E2D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</w:t>
      </w:r>
      <w:proofErr w:type="gramEnd"/>
      <w:r w:rsidR="00114E2D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решения при предоставлении муниципальной услуги.</w:t>
      </w:r>
    </w:p>
    <w:p w:rsidR="004B4281" w:rsidRDefault="004B4281" w:rsidP="002F412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2F41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муниципального образования.</w:t>
      </w:r>
    </w:p>
    <w:p w:rsidR="002F412C" w:rsidRPr="002F412C" w:rsidRDefault="002F412C" w:rsidP="002F412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9"/>
      <w:bookmarkEnd w:id="1"/>
      <w:r w:rsidRPr="00B62C8A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3ABB" w:rsidRPr="00B62C8A" w:rsidRDefault="004B4281" w:rsidP="00B62C8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1"/>
      <w:bookmarkEnd w:id="2"/>
      <w:r w:rsidRPr="00B62C8A">
        <w:rPr>
          <w:rFonts w:ascii="Times New Roman" w:hAnsi="Times New Roman" w:cs="Times New Roman"/>
          <w:sz w:val="24"/>
          <w:szCs w:val="24"/>
        </w:rPr>
        <w:t xml:space="preserve">1.2. </w:t>
      </w:r>
      <w:r w:rsidR="00DE3ABB" w:rsidRPr="00B62C8A">
        <w:rPr>
          <w:rFonts w:ascii="Times New Roman" w:hAnsi="Times New Roman" w:cs="Times New Roman"/>
          <w:sz w:val="24"/>
          <w:szCs w:val="24"/>
        </w:rPr>
        <w:t xml:space="preserve">Заявителями являются </w:t>
      </w:r>
      <w:r w:rsidR="00DE3ABB" w:rsidRPr="00B62C8A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="00DE3ABB" w:rsidRPr="00B62C8A">
        <w:rPr>
          <w:rFonts w:ascii="Times New Roman" w:hAnsi="Times New Roman" w:cs="Times New Roman"/>
          <w:sz w:val="24"/>
          <w:szCs w:val="24"/>
        </w:rPr>
        <w:t>: супруг, близкие</w:t>
      </w:r>
      <w:r w:rsidR="00F47884">
        <w:rPr>
          <w:rFonts w:ascii="Times New Roman" w:hAnsi="Times New Roman" w:cs="Times New Roman"/>
          <w:sz w:val="24"/>
          <w:szCs w:val="24"/>
        </w:rPr>
        <w:t xml:space="preserve"> родственники</w:t>
      </w:r>
      <w:r w:rsidR="00DE3ABB" w:rsidRPr="00B62C8A">
        <w:rPr>
          <w:rFonts w:ascii="Times New Roman" w:hAnsi="Times New Roman" w:cs="Times New Roman"/>
          <w:sz w:val="24"/>
          <w:szCs w:val="24"/>
        </w:rPr>
        <w:t>, иные родственники либо законный представитель умершего, иные лица, взявшие на себя обязанность осуществить погребение умершего.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2C8A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B62C8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4E2D" w:rsidRPr="00B62C8A" w:rsidRDefault="00F47884" w:rsidP="002F41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>
        <w:rPr>
          <w:rFonts w:ascii="Times New Roman" w:hAnsi="Times New Roman" w:cs="Times New Roman"/>
          <w:sz w:val="24"/>
          <w:szCs w:val="24"/>
        </w:rPr>
        <w:t>1.3</w:t>
      </w:r>
      <w:r w:rsidR="00114E2D" w:rsidRPr="00B62C8A">
        <w:rPr>
          <w:rFonts w:ascii="Times New Roman" w:hAnsi="Times New Roman" w:cs="Times New Roman"/>
          <w:sz w:val="24"/>
          <w:szCs w:val="24"/>
        </w:rPr>
        <w:t xml:space="preserve">. </w:t>
      </w:r>
      <w:r w:rsidR="00114E2D" w:rsidRPr="00B62C8A">
        <w:rPr>
          <w:rFonts w:ascii="Times New Roman" w:hAnsi="Times New Roman" w:cs="Times New Roman"/>
          <w:b/>
          <w:sz w:val="24"/>
          <w:szCs w:val="24"/>
        </w:rPr>
        <w:t>Информация о месте нахождения, графике работы</w:t>
      </w:r>
      <w:r w:rsidR="002F412C">
        <w:rPr>
          <w:rFonts w:ascii="Times New Roman" w:hAnsi="Times New Roman" w:cs="Times New Roman"/>
          <w:b/>
          <w:sz w:val="24"/>
          <w:szCs w:val="24"/>
        </w:rPr>
        <w:t>, с</w:t>
      </w:r>
      <w:r w:rsidR="002F412C" w:rsidRPr="00B62C8A">
        <w:rPr>
          <w:rFonts w:ascii="Times New Roman" w:hAnsi="Times New Roman" w:cs="Times New Roman"/>
          <w:b/>
          <w:sz w:val="24"/>
          <w:szCs w:val="24"/>
        </w:rPr>
        <w:t>правочные телефоны</w:t>
      </w:r>
      <w:r w:rsidR="00114E2D" w:rsidRPr="00B62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E2D" w:rsidRPr="002F412C">
        <w:rPr>
          <w:rFonts w:ascii="Times New Roman" w:hAnsi="Times New Roman" w:cs="Times New Roman"/>
          <w:sz w:val="24"/>
          <w:szCs w:val="24"/>
        </w:rPr>
        <w:t>и</w:t>
      </w:r>
      <w:r w:rsidR="00114E2D" w:rsidRPr="00B62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E2D" w:rsidRPr="00B62C8A">
        <w:rPr>
          <w:rFonts w:ascii="Times New Roman" w:hAnsi="Times New Roman" w:cs="Times New Roman"/>
          <w:sz w:val="24"/>
          <w:szCs w:val="24"/>
        </w:rPr>
        <w:t>Администрац</w:t>
      </w:r>
      <w:proofErr w:type="gramStart"/>
      <w:r w:rsidR="00114E2D" w:rsidRPr="00B62C8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114E2D" w:rsidRPr="00B62C8A">
        <w:rPr>
          <w:rFonts w:ascii="Times New Roman" w:hAnsi="Times New Roman" w:cs="Times New Roman"/>
          <w:sz w:val="24"/>
          <w:szCs w:val="24"/>
        </w:rPr>
        <w:t xml:space="preserve"> структурных подразделений, приводятся в приложении № 1 к настоящему административному регламенту.</w:t>
      </w:r>
    </w:p>
    <w:p w:rsidR="00114E2D" w:rsidRPr="00B62C8A" w:rsidRDefault="00F47884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114E2D" w:rsidRPr="00B62C8A">
        <w:rPr>
          <w:rFonts w:ascii="Times New Roman" w:hAnsi="Times New Roman" w:cs="Times New Roman"/>
          <w:sz w:val="24"/>
          <w:szCs w:val="24"/>
        </w:rPr>
        <w:t xml:space="preserve">. </w:t>
      </w:r>
      <w:r w:rsidR="002F412C">
        <w:rPr>
          <w:rFonts w:ascii="Times New Roman" w:hAnsi="Times New Roman" w:cs="Times New Roman"/>
          <w:b/>
          <w:sz w:val="24"/>
          <w:szCs w:val="24"/>
        </w:rPr>
        <w:t xml:space="preserve">Адреса официальных сайтов, </w:t>
      </w:r>
      <w:r w:rsidR="00114E2D" w:rsidRPr="002F412C">
        <w:rPr>
          <w:rFonts w:ascii="Times New Roman" w:hAnsi="Times New Roman" w:cs="Times New Roman"/>
          <w:b/>
          <w:sz w:val="24"/>
          <w:szCs w:val="24"/>
        </w:rPr>
        <w:t>адреса электронной почты</w:t>
      </w:r>
      <w:r w:rsidR="00114E2D" w:rsidRPr="00B62C8A">
        <w:rPr>
          <w:rFonts w:ascii="Times New Roman" w:hAnsi="Times New Roman" w:cs="Times New Roman"/>
          <w:sz w:val="24"/>
          <w:szCs w:val="24"/>
        </w:rPr>
        <w:t>:</w:t>
      </w:r>
    </w:p>
    <w:p w:rsidR="00114E2D" w:rsidRPr="00B62C8A" w:rsidRDefault="00114E2D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1) адрес официального сайта Администрации 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C8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62C8A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www.pechoraonline.ru</w:t>
        </w:r>
      </w:hyperlink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14E2D" w:rsidRPr="00B62C8A" w:rsidRDefault="002F412C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14E2D" w:rsidRPr="00B62C8A">
        <w:rPr>
          <w:rFonts w:ascii="Times New Roman" w:hAnsi="Times New Roman" w:cs="Times New Roman"/>
          <w:sz w:val="24"/>
          <w:szCs w:val="24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</w:t>
      </w:r>
      <w:r w:rsidR="00114E2D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14E2D" w:rsidRPr="00B62C8A">
        <w:rPr>
          <w:rFonts w:ascii="Times New Roman" w:hAnsi="Times New Roman" w:cs="Times New Roman"/>
          <w:sz w:val="24"/>
          <w:szCs w:val="24"/>
        </w:rPr>
        <w:t xml:space="preserve"> </w:t>
      </w:r>
      <w:r w:rsidR="00114E2D" w:rsidRPr="00B62C8A">
        <w:rPr>
          <w:rFonts w:ascii="Times New Roman" w:hAnsi="Times New Roman" w:cs="Times New Roman"/>
          <w:b/>
          <w:sz w:val="24"/>
          <w:szCs w:val="24"/>
        </w:rPr>
        <w:t>pgu.rkomi.ru</w:t>
      </w:r>
      <w:r w:rsidR="00114E2D" w:rsidRPr="00B62C8A">
        <w:rPr>
          <w:rFonts w:ascii="Times New Roman" w:hAnsi="Times New Roman" w:cs="Times New Roman"/>
          <w:sz w:val="24"/>
          <w:szCs w:val="24"/>
        </w:rPr>
        <w:t xml:space="preserve">, адрес федеральной государственной информационной системы «Единый портал государственных и муниципальных услуг (функций)» </w:t>
      </w:r>
      <w:r w:rsidR="00114E2D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14E2D" w:rsidRPr="00B62C8A">
        <w:rPr>
          <w:rFonts w:ascii="Times New Roman" w:hAnsi="Times New Roman" w:cs="Times New Roman"/>
          <w:sz w:val="24"/>
          <w:szCs w:val="24"/>
        </w:rPr>
        <w:t xml:space="preserve"> </w:t>
      </w:r>
      <w:r w:rsidR="00114E2D" w:rsidRPr="00B62C8A">
        <w:rPr>
          <w:rFonts w:ascii="Times New Roman" w:hAnsi="Times New Roman" w:cs="Times New Roman"/>
          <w:b/>
          <w:sz w:val="24"/>
          <w:szCs w:val="24"/>
        </w:rPr>
        <w:t>gosuslugi.ru</w:t>
      </w:r>
      <w:r w:rsidR="00114E2D" w:rsidRPr="00B62C8A">
        <w:rPr>
          <w:rFonts w:ascii="Times New Roman" w:hAnsi="Times New Roman" w:cs="Times New Roman"/>
          <w:sz w:val="24"/>
          <w:szCs w:val="24"/>
        </w:rPr>
        <w:t xml:space="preserve"> </w:t>
      </w:r>
      <w:r w:rsidR="00114E2D" w:rsidRPr="00B62C8A">
        <w:rPr>
          <w:rFonts w:ascii="Times New Roman" w:eastAsia="Calibri" w:hAnsi="Times New Roman" w:cs="Times New Roman"/>
          <w:sz w:val="24"/>
          <w:szCs w:val="24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114E2D" w:rsidRPr="00B62C8A" w:rsidRDefault="002F412C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14E2D" w:rsidRPr="00B62C8A">
        <w:rPr>
          <w:rFonts w:ascii="Times New Roman" w:hAnsi="Times New Roman" w:cs="Times New Roman"/>
          <w:sz w:val="24"/>
          <w:szCs w:val="24"/>
        </w:rPr>
        <w:t xml:space="preserve">) адрес электронной почты Администрации </w:t>
      </w:r>
      <w:r w:rsidR="00114E2D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14E2D" w:rsidRPr="00B62C8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14E2D" w:rsidRPr="00B62C8A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mr</w:t>
        </w:r>
        <w:r w:rsidR="00114E2D" w:rsidRPr="00B62C8A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_</w:t>
        </w:r>
        <w:r w:rsidR="00114E2D" w:rsidRPr="00B62C8A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pechora</w:t>
        </w:r>
        <w:r w:rsidR="00114E2D" w:rsidRPr="00B62C8A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="00114E2D" w:rsidRPr="00B62C8A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="00114E2D" w:rsidRPr="00B62C8A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="00114E2D" w:rsidRPr="00B62C8A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114E2D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14E2D" w:rsidRPr="00B62C8A" w:rsidRDefault="00F47884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114E2D" w:rsidRPr="00B62C8A">
        <w:rPr>
          <w:rFonts w:ascii="Times New Roman" w:hAnsi="Times New Roman" w:cs="Times New Roman"/>
          <w:sz w:val="24"/>
          <w:szCs w:val="24"/>
        </w:rPr>
        <w:t xml:space="preserve">. </w:t>
      </w:r>
      <w:r w:rsidR="00114E2D" w:rsidRPr="00B62C8A">
        <w:rPr>
          <w:rFonts w:ascii="Times New Roman" w:hAnsi="Times New Roman" w:cs="Times New Roman"/>
          <w:b/>
          <w:sz w:val="24"/>
          <w:szCs w:val="24"/>
        </w:rPr>
        <w:t>Порядок получения информации</w:t>
      </w:r>
      <w:r w:rsidR="00114E2D" w:rsidRPr="00B62C8A">
        <w:rPr>
          <w:rFonts w:ascii="Times New Roman" w:hAnsi="Times New Roman" w:cs="Times New Roman"/>
          <w:sz w:val="24"/>
          <w:szCs w:val="24"/>
        </w:rPr>
        <w:t xml:space="preserve"> лицами, заинтересо</w:t>
      </w:r>
      <w:r w:rsidR="002F412C">
        <w:rPr>
          <w:rFonts w:ascii="Times New Roman" w:hAnsi="Times New Roman" w:cs="Times New Roman"/>
          <w:sz w:val="24"/>
          <w:szCs w:val="24"/>
        </w:rPr>
        <w:t>ванными в предоставлении услуги</w:t>
      </w:r>
      <w:r w:rsidR="00114E2D" w:rsidRPr="00B62C8A">
        <w:rPr>
          <w:rFonts w:ascii="Times New Roman" w:hAnsi="Times New Roman" w:cs="Times New Roman"/>
          <w:sz w:val="24"/>
          <w:szCs w:val="24"/>
        </w:rPr>
        <w:t>:</w:t>
      </w:r>
    </w:p>
    <w:p w:rsidR="00114E2D" w:rsidRPr="00B62C8A" w:rsidRDefault="00114E2D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C8A">
        <w:rPr>
          <w:rFonts w:ascii="Times New Roman" w:hAnsi="Times New Roman" w:cs="Times New Roman"/>
          <w:sz w:val="24"/>
          <w:szCs w:val="24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Администрации по месту своего проживания (регистрации), по справочным телефонам, в сети Интернет (на официальном сайте Администрации),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 обращение</w:t>
      </w:r>
      <w:proofErr w:type="gramEnd"/>
      <w:r w:rsidRPr="00B62C8A">
        <w:rPr>
          <w:rFonts w:ascii="Times New Roman" w:hAnsi="Times New Roman" w:cs="Times New Roman"/>
          <w:sz w:val="24"/>
          <w:szCs w:val="24"/>
        </w:rPr>
        <w:t xml:space="preserve"> через организацию почтовой связи, либо по электронной почте:</w:t>
      </w:r>
    </w:p>
    <w:p w:rsidR="00114E2D" w:rsidRPr="00B62C8A" w:rsidRDefault="00114E2D" w:rsidP="00B62C8A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Администрации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114E2D" w:rsidRPr="00B62C8A" w:rsidRDefault="00114E2D" w:rsidP="00B62C8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114E2D" w:rsidRPr="00B62C8A" w:rsidRDefault="00114E2D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114E2D" w:rsidRPr="00B62C8A" w:rsidRDefault="00F47884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114E2D" w:rsidRPr="00B62C8A">
        <w:rPr>
          <w:rFonts w:ascii="Times New Roman" w:hAnsi="Times New Roman" w:cs="Times New Roman"/>
          <w:sz w:val="24"/>
          <w:szCs w:val="24"/>
        </w:rPr>
        <w:t xml:space="preserve">. </w:t>
      </w:r>
      <w:r w:rsidR="00114E2D" w:rsidRPr="00B62C8A">
        <w:rPr>
          <w:rFonts w:ascii="Times New Roman" w:hAnsi="Times New Roman" w:cs="Times New Roman"/>
          <w:b/>
          <w:sz w:val="24"/>
          <w:szCs w:val="24"/>
        </w:rPr>
        <w:t xml:space="preserve">Порядок, форма и место размещения </w:t>
      </w:r>
      <w:r w:rsidR="002F412C">
        <w:rPr>
          <w:rFonts w:ascii="Times New Roman" w:hAnsi="Times New Roman" w:cs="Times New Roman"/>
          <w:b/>
          <w:sz w:val="24"/>
          <w:szCs w:val="24"/>
        </w:rPr>
        <w:t>информации</w:t>
      </w:r>
      <w:r w:rsidR="002F412C">
        <w:rPr>
          <w:rFonts w:ascii="Times New Roman" w:hAnsi="Times New Roman" w:cs="Times New Roman"/>
          <w:sz w:val="24"/>
          <w:szCs w:val="24"/>
        </w:rPr>
        <w:t>:</w:t>
      </w:r>
      <w:r w:rsidR="00114E2D" w:rsidRPr="00B62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E2D" w:rsidRPr="00B62C8A" w:rsidRDefault="00114E2D" w:rsidP="00B62C8A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Администрации, в информационных материалах (брошюрах, буклетах);</w:t>
      </w:r>
    </w:p>
    <w:p w:rsidR="00114E2D" w:rsidRPr="00B62C8A" w:rsidRDefault="00114E2D" w:rsidP="00B62C8A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114E2D" w:rsidRPr="00B62C8A" w:rsidRDefault="00114E2D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3) на официальном сайте Администрации, размещена следующая информация:</w:t>
      </w:r>
    </w:p>
    <w:p w:rsidR="00114E2D" w:rsidRPr="00B62C8A" w:rsidRDefault="00114E2D" w:rsidP="00B62C8A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114E2D" w:rsidRPr="00B62C8A" w:rsidRDefault="00114E2D" w:rsidP="00B62C8A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настоящий административный регламент;</w:t>
      </w:r>
    </w:p>
    <w:p w:rsidR="00114E2D" w:rsidRPr="00B62C8A" w:rsidRDefault="00114E2D" w:rsidP="00B62C8A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адрес места нахождения, график работы, справочные телефоны Администрации и структурных подразделений и адреса электронной почты Администрации.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2C8A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B6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B62C8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98"/>
      <w:bookmarkEnd w:id="4"/>
      <w:r w:rsidRPr="00B62C8A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B6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B62C8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0"/>
      <w:bookmarkEnd w:id="5"/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2C8A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DE3ABB" w:rsidRPr="00B62C8A">
        <w:rPr>
          <w:rFonts w:ascii="Times New Roman" w:hAnsi="Times New Roman" w:cs="Times New Roman"/>
          <w:sz w:val="24"/>
          <w:szCs w:val="24"/>
        </w:rPr>
        <w:t>Выдача разрешения на вывоз тела умершего</w:t>
      </w:r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62C8A" w:rsidRDefault="004B4281" w:rsidP="00F478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2"/>
      <w:bookmarkEnd w:id="6"/>
      <w:r w:rsidRPr="00B6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4B4281" w:rsidRPr="00B62C8A" w:rsidRDefault="004B4281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14E2D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114E2D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района «Печора», через отдел городского хозяйства и благоустройства </w:t>
      </w:r>
      <w:r w:rsidR="00114E2D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муниципального района «Печора» (далее – </w:t>
      </w:r>
      <w:r w:rsidR="00114E2D" w:rsidRPr="00B6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городского хозяйства</w:t>
      </w:r>
      <w:r w:rsidR="00114E2D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4B4281" w:rsidRPr="00B62C8A" w:rsidRDefault="004B4281" w:rsidP="00B62C8A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2C8A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B62C8A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услуг»</w:t>
      </w:r>
      <w:r w:rsidRPr="00B62C8A">
        <w:rPr>
          <w:rFonts w:ascii="Times New Roman" w:hAnsi="Times New Roman" w:cs="Times New Roman"/>
          <w:sz w:val="24"/>
          <w:szCs w:val="24"/>
        </w:rPr>
        <w:t>.</w:t>
      </w:r>
    </w:p>
    <w:p w:rsidR="004B4281" w:rsidRPr="00B62C8A" w:rsidRDefault="004B4281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8"/>
      <w:bookmarkEnd w:id="7"/>
      <w:r w:rsidRPr="00B6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муниципальной услуги является:</w:t>
      </w:r>
    </w:p>
    <w:p w:rsidR="004B4281" w:rsidRPr="00B62C8A" w:rsidRDefault="004B4281" w:rsidP="00B62C8A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DE3ABB" w:rsidRPr="00B62C8A">
        <w:rPr>
          <w:rFonts w:ascii="Times New Roman" w:hAnsi="Times New Roman" w:cs="Times New Roman"/>
          <w:sz w:val="24"/>
          <w:szCs w:val="24"/>
        </w:rPr>
        <w:t>выдаче разрешения на вывоз тела умершего</w:t>
      </w:r>
      <w:r w:rsidRPr="00B62C8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B62C8A">
        <w:rPr>
          <w:rFonts w:ascii="Times New Roman" w:hAnsi="Times New Roman" w:cs="Times New Roman"/>
          <w:b/>
          <w:sz w:val="24"/>
          <w:szCs w:val="24"/>
        </w:rPr>
        <w:t>решение о предоставлении муниципальной услуги</w:t>
      </w:r>
      <w:r w:rsidRPr="00B62C8A">
        <w:rPr>
          <w:rFonts w:ascii="Times New Roman" w:hAnsi="Times New Roman" w:cs="Times New Roman"/>
          <w:sz w:val="24"/>
          <w:szCs w:val="24"/>
        </w:rPr>
        <w:t>), уведомление о предоставлении муниципальной услуги;</w:t>
      </w:r>
    </w:p>
    <w:p w:rsidR="004B4281" w:rsidRPr="00B62C8A" w:rsidRDefault="004B4281" w:rsidP="00B62C8A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решение об отказе </w:t>
      </w:r>
      <w:r w:rsidR="00E13F8C" w:rsidRPr="00B62C8A">
        <w:rPr>
          <w:rFonts w:ascii="Times New Roman" w:hAnsi="Times New Roman" w:cs="Times New Roman"/>
          <w:sz w:val="24"/>
          <w:szCs w:val="24"/>
        </w:rPr>
        <w:t xml:space="preserve">в </w:t>
      </w:r>
      <w:r w:rsidR="002F412C">
        <w:rPr>
          <w:rFonts w:ascii="Times New Roman" w:hAnsi="Times New Roman" w:cs="Times New Roman"/>
          <w:sz w:val="24"/>
          <w:szCs w:val="24"/>
        </w:rPr>
        <w:t>разрешении</w:t>
      </w:r>
      <w:r w:rsidR="00DE3ABB" w:rsidRPr="00B62C8A">
        <w:rPr>
          <w:rFonts w:ascii="Times New Roman" w:hAnsi="Times New Roman" w:cs="Times New Roman"/>
          <w:sz w:val="24"/>
          <w:szCs w:val="24"/>
        </w:rPr>
        <w:t xml:space="preserve"> на вывоз тела умершего </w:t>
      </w:r>
      <w:r w:rsidRPr="00B62C8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B62C8A">
        <w:rPr>
          <w:rFonts w:ascii="Times New Roman" w:hAnsi="Times New Roman" w:cs="Times New Roman"/>
          <w:b/>
          <w:sz w:val="24"/>
          <w:szCs w:val="24"/>
        </w:rPr>
        <w:t>решение об отказе в предоставлении муниципальной услуги</w:t>
      </w:r>
      <w:r w:rsidRPr="00B62C8A">
        <w:rPr>
          <w:rFonts w:ascii="Times New Roman" w:hAnsi="Times New Roman" w:cs="Times New Roman"/>
          <w:sz w:val="24"/>
          <w:szCs w:val="24"/>
        </w:rPr>
        <w:t>); уведомление об отказе в предоставлении муниципальной услуги.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112"/>
      <w:bookmarkEnd w:id="8"/>
      <w:r w:rsidRPr="00B62C8A">
        <w:rPr>
          <w:rFonts w:ascii="Times New Roman" w:hAnsi="Times New Roman" w:cs="Times New Roman"/>
          <w:b/>
          <w:sz w:val="24"/>
          <w:szCs w:val="24"/>
        </w:rPr>
        <w:t>Срок предо</w:t>
      </w:r>
      <w:r w:rsidR="00F47884">
        <w:rPr>
          <w:rFonts w:ascii="Times New Roman" w:hAnsi="Times New Roman" w:cs="Times New Roman"/>
          <w:b/>
          <w:sz w:val="24"/>
          <w:szCs w:val="24"/>
        </w:rPr>
        <w:t>ставления муниципальной услуги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29A2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2.4. 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</w:t>
      </w:r>
      <w:r w:rsidR="00EA6D52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ABB" w:rsidRPr="00B6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13F8C" w:rsidRPr="00B6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рабочих дней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исчисляемых со дня регистрации </w:t>
      </w:r>
      <w:r w:rsidR="00A13095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услуги.</w:t>
      </w:r>
    </w:p>
    <w:p w:rsidR="004B4281" w:rsidRPr="00B62C8A" w:rsidRDefault="004B4281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B62C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E3ABB" w:rsidRPr="00B62C8A" w:rsidRDefault="00DE3ABB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9" w:name="Par123"/>
      <w:bookmarkEnd w:id="9"/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2C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B62C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2C8A">
        <w:rPr>
          <w:rFonts w:ascii="Times New Roman" w:hAnsi="Times New Roman" w:cs="Times New Roman"/>
          <w:sz w:val="24"/>
          <w:szCs w:val="24"/>
        </w:rPr>
        <w:t>:</w:t>
      </w:r>
    </w:p>
    <w:p w:rsidR="004B4281" w:rsidRPr="00B62C8A" w:rsidRDefault="004B4281" w:rsidP="00B62C8A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Конституцией Российской Федерации (Собрание законодательства Российской Федерации, 04.08.2014, № 31, ст. 4398);</w:t>
      </w:r>
    </w:p>
    <w:p w:rsidR="005D2B58" w:rsidRPr="00B62C8A" w:rsidRDefault="005D2B58" w:rsidP="00B62C8A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Конституцией Республики Коми (Ведомости Верховного Совета Республики Коми, 1994, № 2, ст. 21)</w:t>
      </w:r>
      <w:bookmarkStart w:id="10" w:name="Par140"/>
      <w:bookmarkEnd w:id="10"/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E3ABB" w:rsidRPr="00B62C8A" w:rsidRDefault="00DE3ABB" w:rsidP="00B62C8A">
      <w:pPr>
        <w:pStyle w:val="ConsPlusNormal"/>
        <w:numPr>
          <w:ilvl w:val="0"/>
          <w:numId w:val="30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Федеральным законом от 12.01.1996 № 8-ФЗ «О погребении и похоронном деле» («Российская газета», № 12, 20.01.1996);</w:t>
      </w:r>
    </w:p>
    <w:p w:rsidR="004B4281" w:rsidRPr="00B62C8A" w:rsidRDefault="004B4281" w:rsidP="00B62C8A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4B4281" w:rsidRPr="00B62C8A" w:rsidRDefault="004B4281" w:rsidP="00B62C8A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B62C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62C8A">
        <w:rPr>
          <w:rFonts w:ascii="Times New Roman" w:hAnsi="Times New Roman" w:cs="Times New Roman"/>
          <w:sz w:val="24"/>
          <w:szCs w:val="24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4B4281" w:rsidRPr="00B62C8A" w:rsidRDefault="004B4281" w:rsidP="00B62C8A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t>Федеральным законом от 24.11.1995</w:t>
      </w:r>
      <w:r w:rsidR="00E436C8" w:rsidRPr="00B62C8A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B62C8A">
        <w:rPr>
          <w:rFonts w:ascii="Times New Roman" w:eastAsia="Calibri" w:hAnsi="Times New Roman" w:cs="Times New Roman"/>
          <w:sz w:val="24"/>
          <w:szCs w:val="24"/>
        </w:rPr>
        <w:t xml:space="preserve"> № 181-ФЗ «О социальной защите инвалидов в Российской Федерации» (Собрание законодательства </w:t>
      </w:r>
      <w:r w:rsidR="00DE3ABB" w:rsidRPr="00B62C8A">
        <w:rPr>
          <w:rFonts w:ascii="Times New Roman" w:eastAsia="Calibri" w:hAnsi="Times New Roman" w:cs="Times New Roman"/>
          <w:sz w:val="24"/>
          <w:szCs w:val="24"/>
        </w:rPr>
        <w:t>РФ, 27.11.1995, № 48, ст. 4563);</w:t>
      </w:r>
    </w:p>
    <w:p w:rsidR="00DE3ABB" w:rsidRPr="00B62C8A" w:rsidRDefault="00F47884" w:rsidP="00B62C8A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E3ABB" w:rsidRPr="00B62C8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DE3ABB" w:rsidRPr="00B62C8A">
        <w:rPr>
          <w:rFonts w:ascii="Times New Roman" w:hAnsi="Times New Roman" w:cs="Times New Roman"/>
          <w:sz w:val="24"/>
          <w:szCs w:val="24"/>
        </w:rPr>
        <w:t xml:space="preserve">ом Министерства транспорта Российской Федерации от 19.12.2013 № 473 «Об утверждении Правил перевозок пассажиров, багажа, </w:t>
      </w:r>
      <w:proofErr w:type="spellStart"/>
      <w:r w:rsidR="00DE3ABB" w:rsidRPr="00B62C8A">
        <w:rPr>
          <w:rFonts w:ascii="Times New Roman" w:hAnsi="Times New Roman" w:cs="Times New Roman"/>
          <w:sz w:val="24"/>
          <w:szCs w:val="24"/>
        </w:rPr>
        <w:t>грузобагажа</w:t>
      </w:r>
      <w:proofErr w:type="spellEnd"/>
      <w:r w:rsidR="00DE3ABB" w:rsidRPr="00B62C8A">
        <w:rPr>
          <w:rFonts w:ascii="Times New Roman" w:hAnsi="Times New Roman" w:cs="Times New Roman"/>
          <w:sz w:val="24"/>
          <w:szCs w:val="24"/>
        </w:rPr>
        <w:t xml:space="preserve"> железнодорожным транспортом» («Российская газета», № 172, 01.08.2014).</w:t>
      </w:r>
    </w:p>
    <w:p w:rsidR="004B4281" w:rsidRPr="00B62C8A" w:rsidRDefault="004B4281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62C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</w:t>
      </w:r>
      <w:r w:rsidRPr="00B62C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B4281" w:rsidRPr="00B62C8A" w:rsidRDefault="004B4281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47"/>
      <w:bookmarkEnd w:id="11"/>
      <w:r w:rsidRPr="00B62C8A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</w:t>
      </w:r>
      <w:r w:rsidR="00114E2D" w:rsidRPr="00B62C8A">
        <w:rPr>
          <w:rFonts w:ascii="Times New Roman" w:hAnsi="Times New Roman" w:cs="Times New Roman"/>
          <w:sz w:val="24"/>
          <w:szCs w:val="24"/>
        </w:rPr>
        <w:t xml:space="preserve"> </w:t>
      </w:r>
      <w:r w:rsidR="00114E2D" w:rsidRPr="00B62C8A">
        <w:rPr>
          <w:rFonts w:ascii="Times New Roman" w:hAnsi="Times New Roman" w:cs="Times New Roman"/>
          <w:iCs/>
          <w:sz w:val="24"/>
          <w:szCs w:val="24"/>
        </w:rPr>
        <w:t>О</w:t>
      </w:r>
      <w:r w:rsidR="005D2B58" w:rsidRPr="00B62C8A">
        <w:rPr>
          <w:rFonts w:ascii="Times New Roman" w:hAnsi="Times New Roman" w:cs="Times New Roman"/>
          <w:iCs/>
          <w:sz w:val="24"/>
          <w:szCs w:val="24"/>
        </w:rPr>
        <w:t>тдел городского хозяйства</w:t>
      </w:r>
      <w:r w:rsidRPr="00B62C8A">
        <w:rPr>
          <w:rFonts w:ascii="Times New Roman" w:hAnsi="Times New Roman" w:cs="Times New Roman"/>
          <w:sz w:val="24"/>
          <w:szCs w:val="24"/>
        </w:rPr>
        <w:t xml:space="preserve">, </w:t>
      </w:r>
      <w:r w:rsidR="00E13F8C" w:rsidRPr="00B62C8A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о предоставлении муниципальной услуги </w:t>
      </w:r>
      <w:r w:rsidR="00E13F8C" w:rsidRPr="00B62C8A">
        <w:rPr>
          <w:rFonts w:ascii="Times New Roman" w:eastAsia="Times New Roman" w:hAnsi="Times New Roman" w:cs="Times New Roman"/>
          <w:sz w:val="24"/>
          <w:szCs w:val="24"/>
        </w:rPr>
        <w:t>(</w:t>
      </w:r>
      <w:r w:rsidR="00DE3ABB" w:rsidRPr="00B62C8A">
        <w:rPr>
          <w:rFonts w:ascii="Times New Roman" w:eastAsia="Times New Roman" w:hAnsi="Times New Roman" w:cs="Times New Roman"/>
          <w:sz w:val="24"/>
          <w:szCs w:val="24"/>
        </w:rPr>
        <w:t>по форме</w:t>
      </w:r>
      <w:r w:rsidR="00E13F8C" w:rsidRPr="00B62C8A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="00DE3ABB" w:rsidRPr="00B62C8A">
        <w:rPr>
          <w:rFonts w:ascii="Times New Roman" w:eastAsia="Times New Roman" w:hAnsi="Times New Roman" w:cs="Times New Roman"/>
          <w:sz w:val="24"/>
          <w:szCs w:val="24"/>
        </w:rPr>
        <w:t xml:space="preserve">Приложению № 2) </w:t>
      </w:r>
      <w:r w:rsidR="00E13F8C" w:rsidRPr="00B62C8A">
        <w:rPr>
          <w:rFonts w:ascii="Times New Roman" w:eastAsia="Times New Roman" w:hAnsi="Times New Roman" w:cs="Times New Roman"/>
          <w:sz w:val="24"/>
          <w:szCs w:val="24"/>
        </w:rPr>
        <w:t>к настоящему административному регламенту)</w:t>
      </w:r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B4281" w:rsidRPr="00B62C8A" w:rsidRDefault="004B4281" w:rsidP="00B62C8A">
      <w:pPr>
        <w:pStyle w:val="ConsPlusNormal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C8A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="00A13095" w:rsidRPr="00B62C8A">
        <w:rPr>
          <w:rFonts w:ascii="Times New Roman" w:eastAsia="Times New Roman" w:hAnsi="Times New Roman" w:cs="Times New Roman"/>
          <w:b/>
          <w:sz w:val="24"/>
          <w:szCs w:val="24"/>
        </w:rPr>
        <w:t>заявлению</w:t>
      </w:r>
      <w:r w:rsidRPr="00B62C8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прилагаются </w:t>
      </w:r>
      <w:r w:rsidR="00F47884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следующие документы</w:t>
      </w:r>
      <w:r w:rsidRPr="00B62C8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A6D52" w:rsidRPr="002F412C" w:rsidRDefault="00EA6D52" w:rsidP="00B62C8A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12C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сопровождающего тело умершего к месту захоронения</w:t>
      </w:r>
      <w:r w:rsidR="002F412C">
        <w:rPr>
          <w:rFonts w:ascii="Times New Roman" w:hAnsi="Times New Roman" w:cs="Times New Roman"/>
          <w:bCs/>
          <w:sz w:val="24"/>
          <w:szCs w:val="24"/>
        </w:rPr>
        <w:t>.</w:t>
      </w:r>
    </w:p>
    <w:p w:rsidR="00DE3ABB" w:rsidRPr="00B62C8A" w:rsidRDefault="00DE3ABB" w:rsidP="00B62C8A">
      <w:pPr>
        <w:pStyle w:val="a5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Медицинское свидетельство о смерти или </w:t>
      </w:r>
      <w:proofErr w:type="gramStart"/>
      <w:r w:rsidRPr="00B62C8A"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 w:rsidRPr="00B62C8A">
        <w:rPr>
          <w:rFonts w:ascii="Times New Roman" w:hAnsi="Times New Roman" w:cs="Times New Roman"/>
          <w:sz w:val="24"/>
          <w:szCs w:val="24"/>
        </w:rPr>
        <w:t xml:space="preserve"> о смерти гражданина, тело которого предполагаетс</w:t>
      </w:r>
      <w:r w:rsidR="002F412C">
        <w:rPr>
          <w:rFonts w:ascii="Times New Roman" w:hAnsi="Times New Roman" w:cs="Times New Roman"/>
          <w:sz w:val="24"/>
          <w:szCs w:val="24"/>
        </w:rPr>
        <w:t>я перевезти к месту захоронения.</w:t>
      </w:r>
    </w:p>
    <w:p w:rsidR="00DE3ABB" w:rsidRPr="00B62C8A" w:rsidRDefault="00DE3ABB" w:rsidP="00B62C8A">
      <w:pPr>
        <w:pStyle w:val="a5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Справка ФБУЗ «Центр гигиены и эпидемиологии в Республике Коми» или справка Управления Федеральной службы по надзору в сфере защиты прав потребителей и благополучия человека по Республике Коми о разреш</w:t>
      </w:r>
      <w:r w:rsidR="002F412C">
        <w:rPr>
          <w:rFonts w:ascii="Times New Roman" w:hAnsi="Times New Roman" w:cs="Times New Roman"/>
          <w:sz w:val="24"/>
          <w:szCs w:val="24"/>
        </w:rPr>
        <w:t>ении на перевозку тела умершего.</w:t>
      </w:r>
    </w:p>
    <w:p w:rsidR="00DE3ABB" w:rsidRPr="00B62C8A" w:rsidRDefault="00DE3ABB" w:rsidP="00B62C8A">
      <w:pPr>
        <w:pStyle w:val="a5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Справка о смерти в исправительном или лечебном учреждении Федеральной службы исполнения наказаний (представляется при наличии, в отношении лица, отбывавшего наказание и умершего в исправительном или лечебном учреждении Федеральной службы исполнения наказаний).</w:t>
      </w:r>
    </w:p>
    <w:p w:rsidR="00EA6D52" w:rsidRPr="00B62C8A" w:rsidRDefault="00DE3ABB" w:rsidP="00B62C8A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В соответствии с п. 182 приказа Минтранса России от 19.12.2013 № 473 «Об утверждении Правил перевозок пассажиров, багажа, </w:t>
      </w:r>
      <w:proofErr w:type="spellStart"/>
      <w:r w:rsidRPr="00B62C8A">
        <w:rPr>
          <w:rFonts w:ascii="Times New Roman" w:hAnsi="Times New Roman" w:cs="Times New Roman"/>
          <w:sz w:val="24"/>
          <w:szCs w:val="24"/>
        </w:rPr>
        <w:t>грузобагажа</w:t>
      </w:r>
      <w:proofErr w:type="spellEnd"/>
      <w:r w:rsidRPr="00B62C8A">
        <w:rPr>
          <w:rFonts w:ascii="Times New Roman" w:hAnsi="Times New Roman" w:cs="Times New Roman"/>
          <w:sz w:val="24"/>
          <w:szCs w:val="24"/>
        </w:rPr>
        <w:t xml:space="preserve"> железнодорожным транспортом», перевозка тела умершего должна производиться в тщательно запаянном металлическом гробу, помещаемом в деревянный ящик, свободное пространство которого должно быть засыпано опилками, углем, торфом, известью и т.д. Лицо, сдающее гроб, предъявляет на станции отправления разрешение на перевозку от местных органов власти и органов и учреждений государственной санитарно-эпидемиологической службы, а также документ, удостоверяющий, что металлический гроб для </w:t>
      </w:r>
      <w:r w:rsidR="00EA6D52" w:rsidRPr="00B62C8A">
        <w:rPr>
          <w:rFonts w:ascii="Times New Roman" w:hAnsi="Times New Roman" w:cs="Times New Roman"/>
          <w:sz w:val="24"/>
          <w:szCs w:val="24"/>
        </w:rPr>
        <w:t>перевозки тела умершего запаян.</w:t>
      </w:r>
    </w:p>
    <w:p w:rsidR="004B4281" w:rsidRPr="00B62C8A" w:rsidRDefault="004B4281" w:rsidP="00B62C8A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направления документов, указанных</w:t>
      </w:r>
      <w:r w:rsidR="00EA6D52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2.6. </w:t>
      </w:r>
      <w:r w:rsidR="005D2B58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</w:t>
      </w:r>
      <w:r w:rsidR="00A13095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аявлении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в установленном федеральным законодательством порядке.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4B4281" w:rsidRPr="00B62C8A" w:rsidRDefault="004B4281" w:rsidP="00B62C8A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(в </w:t>
      </w:r>
      <w:r w:rsidR="00114E2D" w:rsidRPr="00B62C8A">
        <w:rPr>
          <w:rFonts w:ascii="Times New Roman" w:hAnsi="Times New Roman" w:cs="Times New Roman"/>
          <w:iCs/>
          <w:sz w:val="24"/>
          <w:szCs w:val="24"/>
        </w:rPr>
        <w:t>О</w:t>
      </w:r>
      <w:r w:rsidR="005D2B58" w:rsidRPr="00B62C8A">
        <w:rPr>
          <w:rFonts w:ascii="Times New Roman" w:hAnsi="Times New Roman" w:cs="Times New Roman"/>
          <w:iCs/>
          <w:sz w:val="24"/>
          <w:szCs w:val="24"/>
        </w:rPr>
        <w:t>тдел городского хозяйства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B4281" w:rsidRPr="00B62C8A" w:rsidRDefault="004B4281" w:rsidP="00B62C8A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</w:t>
      </w:r>
      <w:r w:rsidR="005D2B58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вом  почтового  отправления (в </w:t>
      </w:r>
      <w:r w:rsidR="00114E2D" w:rsidRPr="00B62C8A">
        <w:rPr>
          <w:rFonts w:ascii="Times New Roman" w:hAnsi="Times New Roman" w:cs="Times New Roman"/>
          <w:iCs/>
          <w:sz w:val="24"/>
          <w:szCs w:val="24"/>
        </w:rPr>
        <w:t>О</w:t>
      </w:r>
      <w:r w:rsidR="005D2B58" w:rsidRPr="00B62C8A">
        <w:rPr>
          <w:rFonts w:ascii="Times New Roman" w:hAnsi="Times New Roman" w:cs="Times New Roman"/>
          <w:iCs/>
          <w:sz w:val="24"/>
          <w:szCs w:val="24"/>
        </w:rPr>
        <w:t>тдел городского хозяйства</w:t>
      </w:r>
      <w:r w:rsidR="00114E2D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4281" w:rsidRPr="00B62C8A" w:rsidRDefault="004B4281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4281" w:rsidRPr="00B62C8A" w:rsidRDefault="004B4281" w:rsidP="00B62C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B62C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</w:t>
      </w:r>
      <w:r w:rsidRPr="00B62C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B4281" w:rsidRPr="00B62C8A" w:rsidRDefault="004B4281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6D52" w:rsidRPr="00B62C8A" w:rsidRDefault="004B4281" w:rsidP="00B62C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="00EA6D52" w:rsidRPr="00B62C8A">
        <w:rPr>
          <w:rFonts w:ascii="Times New Roman" w:hAnsi="Times New Roman" w:cs="Times New Roman"/>
          <w:sz w:val="24"/>
          <w:szCs w:val="24"/>
        </w:rPr>
        <w:t>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 по собственной инициативе, не имеется.</w:t>
      </w:r>
    </w:p>
    <w:p w:rsidR="004B4281" w:rsidRPr="00B62C8A" w:rsidRDefault="004B4281" w:rsidP="002F412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2.11. Запрещается требовать от заявителя:</w:t>
      </w:r>
    </w:p>
    <w:p w:rsidR="004B4281" w:rsidRPr="00B62C8A" w:rsidRDefault="004B4281" w:rsidP="00B62C8A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B4281" w:rsidRPr="00B62C8A" w:rsidRDefault="004B4281" w:rsidP="00B62C8A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C8A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proofErr w:type="gramEnd"/>
      <w:r w:rsidRPr="00B62C8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муниципальных услуг, за исключением документов, указанных в </w:t>
      </w:r>
      <w:hyperlink r:id="rId13" w:history="1">
        <w:r w:rsidRPr="00B62C8A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B62C8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4B4281" w:rsidRPr="00B62C8A" w:rsidRDefault="004B4281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B62C8A" w:rsidRDefault="004B4281" w:rsidP="00B62C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2C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</w:t>
      </w:r>
      <w:r w:rsidR="005D2B58" w:rsidRPr="00B62C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необходимых для предоставления </w:t>
      </w:r>
      <w:r w:rsidRPr="00B62C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4B4281" w:rsidRPr="00B62C8A" w:rsidRDefault="004B4281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B62C8A" w:rsidRDefault="004B4281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4B4281" w:rsidRPr="00B62C8A" w:rsidRDefault="004B4281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B62C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78"/>
      <w:bookmarkEnd w:id="12"/>
      <w:r w:rsidRPr="00B62C8A">
        <w:rPr>
          <w:rFonts w:ascii="Times New Roman" w:hAnsi="Times New Roman" w:cs="Times New Roman"/>
          <w:sz w:val="24"/>
          <w:szCs w:val="24"/>
        </w:rPr>
        <w:t>2.14. Основаниями для отказа в предоставлении муниципальной услуги явля</w:t>
      </w:r>
      <w:r w:rsidR="00F046E9" w:rsidRPr="00B62C8A">
        <w:rPr>
          <w:rFonts w:ascii="Times New Roman" w:hAnsi="Times New Roman" w:cs="Times New Roman"/>
          <w:sz w:val="24"/>
          <w:szCs w:val="24"/>
        </w:rPr>
        <w:t>ю</w:t>
      </w:r>
      <w:r w:rsidRPr="00B62C8A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EA6D52" w:rsidRPr="00B62C8A" w:rsidRDefault="00EA6D52" w:rsidP="00B62C8A">
      <w:pPr>
        <w:pStyle w:val="ConsPlusNormal"/>
        <w:numPr>
          <w:ilvl w:val="0"/>
          <w:numId w:val="32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</w:p>
    <w:p w:rsidR="00EA6D52" w:rsidRPr="00B62C8A" w:rsidRDefault="00EA6D52" w:rsidP="00B62C8A">
      <w:pPr>
        <w:pStyle w:val="ConsPlusNormal"/>
        <w:numPr>
          <w:ilvl w:val="0"/>
          <w:numId w:val="48"/>
        </w:num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наличие в представленных документах недостоверной информации (подчистки, исправления).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C11E3A" w:rsidRPr="00B62C8A">
        <w:rPr>
          <w:rFonts w:ascii="Times New Roman" w:hAnsi="Times New Roman" w:cs="Times New Roman"/>
          <w:sz w:val="24"/>
          <w:szCs w:val="24"/>
        </w:rPr>
        <w:t>пунктом 2.14</w:t>
      </w:r>
      <w:r w:rsidR="005D2B58" w:rsidRPr="00B62C8A">
        <w:rPr>
          <w:rFonts w:ascii="Times New Roman" w:hAnsi="Times New Roman" w:cs="Times New Roman"/>
          <w:sz w:val="24"/>
          <w:szCs w:val="24"/>
        </w:rPr>
        <w:t>.</w:t>
      </w:r>
      <w:r w:rsidR="00C11E3A" w:rsidRPr="00B62C8A">
        <w:rPr>
          <w:rFonts w:ascii="Times New Roman" w:hAnsi="Times New Roman" w:cs="Times New Roman"/>
          <w:sz w:val="24"/>
          <w:szCs w:val="24"/>
        </w:rPr>
        <w:t xml:space="preserve"> </w:t>
      </w:r>
      <w:r w:rsidR="005D2B58" w:rsidRPr="00B62C8A">
        <w:rPr>
          <w:rFonts w:ascii="Times New Roman" w:hAnsi="Times New Roman" w:cs="Times New Roman"/>
          <w:sz w:val="24"/>
          <w:szCs w:val="24"/>
        </w:rPr>
        <w:t>настоящего а</w:t>
      </w:r>
      <w:r w:rsidRPr="00B62C8A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2C8A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</w:t>
      </w:r>
      <w:r w:rsidRPr="00B62C8A">
        <w:rPr>
          <w:rFonts w:ascii="Times New Roman" w:hAnsi="Times New Roman" w:cs="Times New Roman"/>
          <w:b/>
          <w:sz w:val="24"/>
          <w:szCs w:val="24"/>
        </w:rPr>
        <w:lastRenderedPageBreak/>
        <w:t>предоставлении муниципальной услуги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2C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  <w:r w:rsidR="005D2B58" w:rsidRPr="00B6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  <w:r w:rsidR="005D2B58" w:rsidRPr="00B6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2C8A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B62C8A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BFA" w:rsidRPr="00B62C8A" w:rsidRDefault="004A6BFA" w:rsidP="00B62C8A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3" w:name="Par162"/>
      <w:bookmarkEnd w:id="13"/>
      <w:proofErr w:type="gramStart"/>
      <w:r w:rsidRPr="00B62C8A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B62C8A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</w:t>
      </w:r>
      <w:r w:rsidR="00E436C8" w:rsidRPr="00B62C8A">
        <w:rPr>
          <w:rFonts w:ascii="Times New Roman" w:eastAsia="Calibri" w:hAnsi="Times New Roman" w:cs="Times New Roman"/>
          <w:sz w:val="24"/>
          <w:szCs w:val="24"/>
        </w:rPr>
        <w:t xml:space="preserve">оставлении муниципальной услуги </w:t>
      </w:r>
      <w:r w:rsidRPr="00B62C8A">
        <w:rPr>
          <w:rFonts w:ascii="Times New Roman" w:eastAsia="Calibri" w:hAnsi="Times New Roman" w:cs="Times New Roman"/>
          <w:sz w:val="24"/>
          <w:szCs w:val="24"/>
        </w:rPr>
        <w:t>и при получении результата предоставления муниципальной услуги, составляет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2C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2D1" w:rsidRPr="00B62C8A" w:rsidRDefault="007762D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</w:t>
      </w:r>
      <w:r w:rsidRPr="00B62C8A">
        <w:rPr>
          <w:rFonts w:ascii="Times New Roman" w:eastAsia="Calibri" w:hAnsi="Times New Roman" w:cs="Times New Roman"/>
          <w:sz w:val="24"/>
          <w:szCs w:val="24"/>
        </w:rPr>
        <w:t xml:space="preserve"> Заявление и прилагаемые к нему документы регистрируются в порядке и сроки, установленные пунктом </w:t>
      </w:r>
      <w:hyperlink r:id="rId14" w:history="1">
        <w:r w:rsidRPr="00B62C8A">
          <w:rPr>
            <w:rFonts w:ascii="Times New Roman" w:eastAsia="Calibri" w:hAnsi="Times New Roman" w:cs="Times New Roman"/>
            <w:sz w:val="24"/>
            <w:szCs w:val="24"/>
          </w:rPr>
          <w:t>3.3.</w:t>
        </w:r>
      </w:hyperlink>
      <w:r w:rsidRPr="00B62C8A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2D1" w:rsidRPr="00B62C8A" w:rsidRDefault="007762D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62C8A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B4281" w:rsidRPr="00B62C8A" w:rsidRDefault="007762D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D2B58" w:rsidRPr="00B62C8A" w:rsidRDefault="005D2B58" w:rsidP="00B62C8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t xml:space="preserve">2.21. Здание (помещение) </w:t>
      </w:r>
      <w:r w:rsidRPr="00B62C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62C8A">
        <w:rPr>
          <w:rFonts w:ascii="Times New Roman" w:eastAsia="Calibri" w:hAnsi="Times New Roman" w:cs="Times New Roman"/>
          <w:sz w:val="24"/>
          <w:szCs w:val="24"/>
        </w:rPr>
        <w:t>оборудуется информационной табличкой (вывеской) с указанием полного наименования.</w:t>
      </w:r>
    </w:p>
    <w:p w:rsidR="005D2B58" w:rsidRPr="00B62C8A" w:rsidRDefault="005D2B58" w:rsidP="00B62C8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B62C8A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5D2B58" w:rsidRPr="00B62C8A" w:rsidRDefault="005D2B58" w:rsidP="00B62C8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Требования к обеспечению доступности для инвалидов объектов, в которых предоставляются муниципальные услуги, определены  частью 1 статьи 15 Федерального закона от 24.11.1995 № 181-ФЗ «О социальной защите инвалидов в Российской Федерации».</w:t>
      </w:r>
    </w:p>
    <w:p w:rsidR="005D2B58" w:rsidRPr="00B62C8A" w:rsidRDefault="005D2B58" w:rsidP="00B62C8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5D2B58" w:rsidRPr="00B62C8A" w:rsidRDefault="005D2B58" w:rsidP="00B62C8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5D2B58" w:rsidRPr="00B62C8A" w:rsidRDefault="005D2B58" w:rsidP="00B62C8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D2B58" w:rsidRPr="00B62C8A" w:rsidRDefault="005D2B58" w:rsidP="00B62C8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5D2B58" w:rsidRPr="00B62C8A" w:rsidRDefault="005D2B58" w:rsidP="00B62C8A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5D2B58" w:rsidRPr="00B62C8A" w:rsidRDefault="005D2B58" w:rsidP="00B62C8A">
      <w:pPr>
        <w:numPr>
          <w:ilvl w:val="0"/>
          <w:numId w:val="35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5D2B58" w:rsidRPr="00B62C8A" w:rsidRDefault="005D2B58" w:rsidP="00B62C8A">
      <w:pPr>
        <w:numPr>
          <w:ilvl w:val="0"/>
          <w:numId w:val="35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5D2B58" w:rsidRPr="00B62C8A" w:rsidRDefault="005D2B58" w:rsidP="00B62C8A">
      <w:pPr>
        <w:numPr>
          <w:ilvl w:val="0"/>
          <w:numId w:val="35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5D2B58" w:rsidRPr="00B62C8A" w:rsidRDefault="005D2B58" w:rsidP="00B62C8A">
      <w:pPr>
        <w:pStyle w:val="a5"/>
        <w:numPr>
          <w:ilvl w:val="0"/>
          <w:numId w:val="35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D2B58" w:rsidRPr="00B62C8A" w:rsidRDefault="005D2B58" w:rsidP="00B62C8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5D2B58" w:rsidRPr="00B62C8A" w:rsidTr="009D527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58" w:rsidRPr="00B62C8A" w:rsidRDefault="005D2B58" w:rsidP="00B62C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58" w:rsidRPr="00B62C8A" w:rsidRDefault="005D2B58" w:rsidP="00B62C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D2B58" w:rsidRPr="00B62C8A" w:rsidRDefault="005D2B58" w:rsidP="00B62C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58" w:rsidRPr="00B62C8A" w:rsidRDefault="005D2B58" w:rsidP="00B62C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5D2B58" w:rsidRPr="00B62C8A" w:rsidTr="009D527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58" w:rsidRPr="00B62C8A" w:rsidRDefault="005D2B58" w:rsidP="00B62C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5D2B58" w:rsidRPr="00B62C8A" w:rsidTr="009D527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58" w:rsidRPr="00B62C8A" w:rsidRDefault="005D2B58" w:rsidP="00B62C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58" w:rsidRPr="00B62C8A" w:rsidRDefault="005D2B58" w:rsidP="00B62C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58" w:rsidRPr="00B62C8A" w:rsidRDefault="005D2B58" w:rsidP="00B62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2B58" w:rsidRPr="00B62C8A" w:rsidTr="009D527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58" w:rsidRPr="00B62C8A" w:rsidRDefault="005D2B58" w:rsidP="00B62C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возможности получения муниципальной услуги</w:t>
            </w:r>
            <w:r w:rsidRPr="00B62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58" w:rsidRPr="00B62C8A" w:rsidRDefault="005D2B58" w:rsidP="00B62C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58" w:rsidRPr="00B62C8A" w:rsidRDefault="00F47884" w:rsidP="00B62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2B58" w:rsidRPr="00B62C8A" w:rsidTr="009D527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58" w:rsidRPr="00B62C8A" w:rsidRDefault="005D2B58" w:rsidP="00B62C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5D2B58" w:rsidRPr="00B62C8A" w:rsidTr="009D527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58" w:rsidRPr="00B62C8A" w:rsidRDefault="005D2B58" w:rsidP="00B62C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B62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58" w:rsidRPr="00B62C8A" w:rsidRDefault="005D2B58" w:rsidP="00B62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58" w:rsidRPr="00B62C8A" w:rsidRDefault="005D2B58" w:rsidP="00B62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D2B58" w:rsidRPr="00B62C8A" w:rsidTr="009D527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58" w:rsidRPr="00B62C8A" w:rsidRDefault="005D2B58" w:rsidP="00B62C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58" w:rsidRPr="00B62C8A" w:rsidRDefault="005D2B58" w:rsidP="00B62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58" w:rsidRPr="00B62C8A" w:rsidRDefault="005D2B58" w:rsidP="00B62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B58" w:rsidRPr="00B62C8A" w:rsidRDefault="005D2B58" w:rsidP="00B62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D2B58" w:rsidRPr="00B62C8A" w:rsidTr="009D527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58" w:rsidRPr="00B62C8A" w:rsidRDefault="005D2B58" w:rsidP="00B62C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58" w:rsidRPr="00B62C8A" w:rsidRDefault="005D2B58" w:rsidP="00B62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58" w:rsidRPr="00B62C8A" w:rsidRDefault="005D2B58" w:rsidP="00B62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2B58" w:rsidRPr="00B62C8A" w:rsidTr="009D527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58" w:rsidRPr="00B62C8A" w:rsidRDefault="005D2B58" w:rsidP="00B62C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58" w:rsidRPr="00B62C8A" w:rsidRDefault="005D2B58" w:rsidP="00B62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58" w:rsidRPr="00B62C8A" w:rsidRDefault="005D2B58" w:rsidP="00B62C8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62C8A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B58" w:rsidRPr="00B62C8A" w:rsidRDefault="005D2B58" w:rsidP="00B62C8A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t xml:space="preserve">2.23. </w:t>
      </w:r>
      <w:bookmarkStart w:id="14" w:name="Par274"/>
      <w:bookmarkEnd w:id="14"/>
      <w:r w:rsidRPr="00B62C8A">
        <w:rPr>
          <w:rFonts w:ascii="Times New Roman" w:eastAsia="Calibri" w:hAnsi="Times New Roman" w:cs="Times New Roman"/>
          <w:sz w:val="24"/>
          <w:szCs w:val="24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Администрации </w:t>
      </w:r>
      <w:r w:rsidRPr="00B62C8A">
        <w:rPr>
          <w:rFonts w:ascii="Times New Roman" w:hAnsi="Times New Roman" w:cs="Times New Roman"/>
          <w:b/>
          <w:sz w:val="24"/>
          <w:szCs w:val="24"/>
        </w:rPr>
        <w:t>www.pechoraonline.ru</w:t>
      </w:r>
      <w:r w:rsidRPr="00B62C8A">
        <w:rPr>
          <w:rFonts w:ascii="Times New Roman" w:eastAsia="Calibri" w:hAnsi="Times New Roman" w:cs="Times New Roman"/>
          <w:sz w:val="24"/>
          <w:szCs w:val="24"/>
        </w:rPr>
        <w:t>, порталах государственных и муниципальных услуг (функций).</w:t>
      </w:r>
    </w:p>
    <w:p w:rsidR="004B4281" w:rsidRPr="00B62C8A" w:rsidRDefault="004B4281" w:rsidP="00B62C8A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B62C8A" w:rsidRDefault="004B4281" w:rsidP="00B62C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B62C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62C8A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279"/>
      <w:bookmarkEnd w:id="15"/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2C8A">
        <w:rPr>
          <w:rFonts w:ascii="Times New Roman" w:hAnsi="Times New Roman" w:cs="Times New Roman"/>
          <w:sz w:val="24"/>
          <w:szCs w:val="24"/>
        </w:rPr>
        <w:t xml:space="preserve"> услуги включает следующие административные процедуры: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иных документов для предоставления 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2C8A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4B4281" w:rsidRPr="00B62C8A" w:rsidRDefault="00EA6D52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2</w:t>
      </w:r>
      <w:r w:rsidR="004B4281" w:rsidRPr="00B62C8A">
        <w:rPr>
          <w:rFonts w:ascii="Times New Roman" w:hAnsi="Times New Roman" w:cs="Times New Roman"/>
          <w:sz w:val="24"/>
          <w:szCs w:val="24"/>
        </w:rPr>
        <w:t xml:space="preserve">) принятие решения о предоставлении (решения об отказе в предоставлении) </w:t>
      </w:r>
      <w:r w:rsidR="004B4281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B4281" w:rsidRPr="00B62C8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B4281" w:rsidRPr="00B62C8A" w:rsidRDefault="00EA6D52" w:rsidP="00B62C8A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3</w:t>
      </w:r>
      <w:r w:rsidR="004B4281" w:rsidRPr="00B62C8A">
        <w:rPr>
          <w:rFonts w:ascii="Times New Roman" w:hAnsi="Times New Roman" w:cs="Times New Roman"/>
          <w:sz w:val="24"/>
          <w:szCs w:val="24"/>
        </w:rPr>
        <w:t xml:space="preserve">) </w:t>
      </w:r>
      <w:r w:rsidR="004B4281" w:rsidRPr="00B62C8A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услуги;</w:t>
      </w:r>
    </w:p>
    <w:p w:rsidR="004B4281" w:rsidRPr="00B62C8A" w:rsidRDefault="004B4281" w:rsidP="00B62C8A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C8A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bookmarkStart w:id="16" w:name="Par288"/>
      <w:bookmarkEnd w:id="16"/>
      <w:r w:rsidRPr="00B62C8A">
        <w:rPr>
          <w:rFonts w:ascii="Times New Roman" w:hAnsi="Times New Roman" w:cs="Times New Roman"/>
          <w:sz w:val="24"/>
          <w:szCs w:val="24"/>
        </w:rPr>
        <w:fldChar w:fldCharType="begin"/>
      </w:r>
      <w:r w:rsidRPr="00B62C8A">
        <w:rPr>
          <w:rFonts w:ascii="Times New Roman" w:hAnsi="Times New Roman" w:cs="Times New Roman"/>
          <w:sz w:val="24"/>
          <w:szCs w:val="24"/>
        </w:rPr>
        <w:instrText xml:space="preserve"> HYPERLINK \l "Par1004" </w:instrText>
      </w:r>
      <w:r w:rsidRPr="00B62C8A">
        <w:rPr>
          <w:rFonts w:ascii="Times New Roman" w:hAnsi="Times New Roman" w:cs="Times New Roman"/>
          <w:sz w:val="24"/>
          <w:szCs w:val="24"/>
        </w:rPr>
        <w:fldChar w:fldCharType="separate"/>
      </w:r>
      <w:r w:rsidRPr="00B62C8A">
        <w:rPr>
          <w:rFonts w:ascii="Times New Roman" w:hAnsi="Times New Roman" w:cs="Times New Roman"/>
          <w:sz w:val="24"/>
          <w:szCs w:val="24"/>
        </w:rPr>
        <w:t>Блок-схема</w:t>
      </w:r>
      <w:r w:rsidRPr="00B62C8A">
        <w:rPr>
          <w:rFonts w:ascii="Times New Roman" w:hAnsi="Times New Roman" w:cs="Times New Roman"/>
          <w:sz w:val="24"/>
          <w:szCs w:val="24"/>
        </w:rPr>
        <w:fldChar w:fldCharType="end"/>
      </w:r>
      <w:r w:rsidRPr="00B62C8A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Pr="00B62C8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62C8A">
        <w:rPr>
          <w:rFonts w:ascii="Times New Roman" w:hAnsi="Times New Roman" w:cs="Times New Roman"/>
          <w:sz w:val="24"/>
          <w:szCs w:val="24"/>
        </w:rPr>
        <w:t xml:space="preserve"> услуги приводится в приложении №</w:t>
      </w:r>
      <w:r w:rsidR="00EA6D52" w:rsidRPr="00B62C8A">
        <w:rPr>
          <w:rFonts w:ascii="Times New Roman" w:hAnsi="Times New Roman" w:cs="Times New Roman"/>
          <w:sz w:val="24"/>
          <w:szCs w:val="24"/>
        </w:rPr>
        <w:t xml:space="preserve"> 3</w:t>
      </w:r>
      <w:r w:rsidR="00786C9E" w:rsidRPr="00B62C8A">
        <w:rPr>
          <w:rFonts w:ascii="Times New Roman" w:hAnsi="Times New Roman" w:cs="Times New Roman"/>
          <w:sz w:val="24"/>
          <w:szCs w:val="24"/>
        </w:rPr>
        <w:t xml:space="preserve"> к настоящему а</w:t>
      </w:r>
      <w:r w:rsidR="007762D1" w:rsidRPr="00B62C8A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4A6BFA" w:rsidRPr="00B62C8A" w:rsidRDefault="004A6BFA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7" w:name="Par293"/>
      <w:bookmarkEnd w:id="17"/>
      <w:r w:rsidRPr="00B62C8A">
        <w:rPr>
          <w:rFonts w:ascii="Times New Roman" w:hAnsi="Times New Roman" w:cs="Times New Roman"/>
          <w:b/>
          <w:sz w:val="24"/>
          <w:szCs w:val="24"/>
        </w:rPr>
        <w:t>Прием</w:t>
      </w:r>
      <w:r w:rsidRPr="00B62C8A">
        <w:rPr>
          <w:rFonts w:ascii="Times New Roman" w:hAnsi="Times New Roman" w:cs="Times New Roman"/>
          <w:sz w:val="24"/>
          <w:szCs w:val="24"/>
        </w:rPr>
        <w:t xml:space="preserve"> </w:t>
      </w:r>
      <w:r w:rsidRPr="00B62C8A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3.3. </w:t>
      </w:r>
      <w:r w:rsidRPr="00B62C8A">
        <w:rPr>
          <w:rFonts w:ascii="Times New Roman" w:hAnsi="Times New Roman" w:cs="Times New Roman"/>
          <w:b/>
          <w:sz w:val="24"/>
          <w:szCs w:val="24"/>
        </w:rPr>
        <w:t>Основанием для начала административной процедуры</w:t>
      </w:r>
      <w:r w:rsidRPr="00B62C8A">
        <w:rPr>
          <w:rFonts w:ascii="Times New Roman" w:hAnsi="Times New Roman" w:cs="Times New Roman"/>
          <w:sz w:val="24"/>
          <w:szCs w:val="24"/>
        </w:rPr>
        <w:t xml:space="preserve"> является по</w:t>
      </w:r>
      <w:r w:rsidR="00A13095" w:rsidRPr="00B62C8A">
        <w:rPr>
          <w:rFonts w:ascii="Times New Roman" w:hAnsi="Times New Roman" w:cs="Times New Roman"/>
          <w:sz w:val="24"/>
          <w:szCs w:val="24"/>
        </w:rPr>
        <w:t>ступление от заявителя заявления на</w:t>
      </w:r>
      <w:r w:rsidRPr="00B62C8A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2C8A">
        <w:rPr>
          <w:rFonts w:ascii="Times New Roman" w:hAnsi="Times New Roman" w:cs="Times New Roman"/>
          <w:sz w:val="24"/>
          <w:szCs w:val="24"/>
        </w:rPr>
        <w:t xml:space="preserve"> услуги  в </w:t>
      </w:r>
      <w:r w:rsidR="00114E2D" w:rsidRPr="00B62C8A">
        <w:rPr>
          <w:rFonts w:ascii="Times New Roman" w:hAnsi="Times New Roman" w:cs="Times New Roman"/>
          <w:iCs/>
          <w:sz w:val="24"/>
          <w:szCs w:val="24"/>
        </w:rPr>
        <w:t>О</w:t>
      </w:r>
      <w:r w:rsidR="00786C9E" w:rsidRPr="00B62C8A">
        <w:rPr>
          <w:rFonts w:ascii="Times New Roman" w:hAnsi="Times New Roman" w:cs="Times New Roman"/>
          <w:iCs/>
          <w:sz w:val="24"/>
          <w:szCs w:val="24"/>
        </w:rPr>
        <w:t>тдел городского хозяйства</w:t>
      </w:r>
      <w:r w:rsidRPr="00B62C8A">
        <w:rPr>
          <w:rFonts w:ascii="Times New Roman" w:hAnsi="Times New Roman" w:cs="Times New Roman"/>
          <w:sz w:val="24"/>
          <w:szCs w:val="24"/>
        </w:rPr>
        <w:t>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b/>
          <w:sz w:val="24"/>
          <w:szCs w:val="24"/>
        </w:rPr>
        <w:t>Очная форма подачи документов</w:t>
      </w:r>
      <w:r w:rsidRPr="00B62C8A">
        <w:rPr>
          <w:rFonts w:ascii="Times New Roman" w:hAnsi="Times New Roman" w:cs="Times New Roman"/>
          <w:sz w:val="24"/>
          <w:szCs w:val="24"/>
        </w:rPr>
        <w:t xml:space="preserve"> – подача </w:t>
      </w:r>
      <w:r w:rsidR="00A13095" w:rsidRPr="00B62C8A">
        <w:rPr>
          <w:rFonts w:ascii="Times New Roman" w:hAnsi="Times New Roman" w:cs="Times New Roman"/>
          <w:sz w:val="24"/>
          <w:szCs w:val="24"/>
        </w:rPr>
        <w:t>заявления</w:t>
      </w:r>
      <w:r w:rsidRPr="00B62C8A">
        <w:rPr>
          <w:rFonts w:ascii="Times New Roman" w:hAnsi="Times New Roman" w:cs="Times New Roman"/>
          <w:sz w:val="24"/>
          <w:szCs w:val="24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</w:t>
      </w:r>
      <w:r w:rsidRPr="00B62C8A"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</w:t>
      </w:r>
      <w:r w:rsidR="00EA6D52" w:rsidRPr="00B62C8A">
        <w:rPr>
          <w:rFonts w:ascii="Times New Roman" w:hAnsi="Times New Roman" w:cs="Times New Roman"/>
          <w:sz w:val="24"/>
          <w:szCs w:val="24"/>
        </w:rPr>
        <w:t xml:space="preserve">в пунктах 2.6. </w:t>
      </w:r>
      <w:r w:rsidR="009D527F" w:rsidRPr="00B62C8A">
        <w:rPr>
          <w:rFonts w:ascii="Times New Roman" w:hAnsi="Times New Roman" w:cs="Times New Roman"/>
          <w:sz w:val="24"/>
          <w:szCs w:val="24"/>
        </w:rPr>
        <w:t>настоящего а</w:t>
      </w:r>
      <w:r w:rsidRPr="00B62C8A">
        <w:rPr>
          <w:rFonts w:ascii="Times New Roman" w:hAnsi="Times New Roman" w:cs="Times New Roman"/>
          <w:sz w:val="24"/>
          <w:szCs w:val="24"/>
        </w:rPr>
        <w:t>дминистративного регламента (в бумажном виде, то есть документы установленной формы, сформированные на бумажном носителе</w:t>
      </w:r>
      <w:r w:rsidR="00B62C8A">
        <w:rPr>
          <w:rFonts w:ascii="Times New Roman" w:hAnsi="Times New Roman" w:cs="Times New Roman"/>
          <w:sz w:val="24"/>
          <w:szCs w:val="24"/>
        </w:rPr>
        <w:t>)</w:t>
      </w:r>
      <w:r w:rsidRPr="00B62C8A">
        <w:rPr>
          <w:rFonts w:ascii="Times New Roman" w:hAnsi="Times New Roman" w:cs="Times New Roman"/>
          <w:sz w:val="24"/>
          <w:szCs w:val="24"/>
        </w:rPr>
        <w:t>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</w:t>
      </w:r>
      <w:r w:rsidR="00A13095" w:rsidRPr="00B62C8A">
        <w:rPr>
          <w:rFonts w:ascii="Times New Roman" w:hAnsi="Times New Roman" w:cs="Times New Roman"/>
          <w:sz w:val="24"/>
          <w:szCs w:val="24"/>
        </w:rPr>
        <w:t>заявление</w:t>
      </w:r>
      <w:r w:rsidRPr="00B62C8A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2C8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786C9E" w:rsidRPr="00B62C8A">
        <w:rPr>
          <w:rFonts w:ascii="Times New Roman" w:hAnsi="Times New Roman" w:cs="Times New Roman"/>
          <w:sz w:val="24"/>
          <w:szCs w:val="24"/>
        </w:rPr>
        <w:t>оформляется</w:t>
      </w:r>
      <w:r w:rsidRPr="00B62C8A">
        <w:rPr>
          <w:rFonts w:ascii="Times New Roman" w:hAnsi="Times New Roman" w:cs="Times New Roman"/>
          <w:sz w:val="24"/>
          <w:szCs w:val="24"/>
        </w:rPr>
        <w:t xml:space="preserve"> заявителем в ходе приема в </w:t>
      </w:r>
      <w:r w:rsidR="009D527F" w:rsidRPr="00B62C8A">
        <w:rPr>
          <w:rFonts w:ascii="Times New Roman" w:hAnsi="Times New Roman" w:cs="Times New Roman"/>
          <w:iCs/>
          <w:sz w:val="24"/>
          <w:szCs w:val="24"/>
        </w:rPr>
        <w:t>Отделе городского хозяйства</w:t>
      </w:r>
      <w:r w:rsidRPr="00B62C8A">
        <w:rPr>
          <w:rFonts w:ascii="Times New Roman" w:hAnsi="Times New Roman" w:cs="Times New Roman"/>
          <w:sz w:val="24"/>
          <w:szCs w:val="24"/>
        </w:rPr>
        <w:t>, либо оформлен</w:t>
      </w:r>
      <w:r w:rsidR="009D527F" w:rsidRPr="00B62C8A">
        <w:rPr>
          <w:rFonts w:ascii="Times New Roman" w:hAnsi="Times New Roman" w:cs="Times New Roman"/>
          <w:sz w:val="24"/>
          <w:szCs w:val="24"/>
        </w:rPr>
        <w:t>о</w:t>
      </w:r>
      <w:r w:rsidRPr="00B62C8A">
        <w:rPr>
          <w:rFonts w:ascii="Times New Roman" w:hAnsi="Times New Roman" w:cs="Times New Roman"/>
          <w:sz w:val="24"/>
          <w:szCs w:val="24"/>
        </w:rPr>
        <w:t xml:space="preserve"> заранее.  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</w:t>
      </w:r>
      <w:r w:rsidR="00A13095" w:rsidRPr="00B62C8A">
        <w:rPr>
          <w:rFonts w:ascii="Times New Roman" w:hAnsi="Times New Roman" w:cs="Times New Roman"/>
          <w:sz w:val="24"/>
          <w:szCs w:val="24"/>
        </w:rPr>
        <w:t>заявление</w:t>
      </w:r>
      <w:r w:rsidRPr="00B62C8A">
        <w:rPr>
          <w:rFonts w:ascii="Times New Roman" w:hAnsi="Times New Roman" w:cs="Times New Roman"/>
          <w:sz w:val="24"/>
          <w:szCs w:val="24"/>
        </w:rPr>
        <w:t xml:space="preserve"> </w:t>
      </w:r>
      <w:r w:rsidR="009D527F" w:rsidRPr="00B62C8A">
        <w:rPr>
          <w:rFonts w:ascii="Times New Roman" w:hAnsi="Times New Roman" w:cs="Times New Roman"/>
          <w:sz w:val="24"/>
          <w:szCs w:val="24"/>
        </w:rPr>
        <w:t>оформляется</w:t>
      </w:r>
      <w:r w:rsidRPr="00B62C8A">
        <w:rPr>
          <w:rFonts w:ascii="Times New Roman" w:hAnsi="Times New Roman" w:cs="Times New Roman"/>
          <w:sz w:val="24"/>
          <w:szCs w:val="24"/>
        </w:rPr>
        <w:t xml:space="preserve"> специалистом </w:t>
      </w:r>
      <w:r w:rsidR="00114E2D" w:rsidRPr="00B62C8A">
        <w:rPr>
          <w:rFonts w:ascii="Times New Roman" w:hAnsi="Times New Roman" w:cs="Times New Roman"/>
          <w:iCs/>
          <w:sz w:val="24"/>
          <w:szCs w:val="24"/>
        </w:rPr>
        <w:t>О</w:t>
      </w:r>
      <w:r w:rsidR="00786C9E" w:rsidRPr="00B62C8A">
        <w:rPr>
          <w:rFonts w:ascii="Times New Roman" w:hAnsi="Times New Roman" w:cs="Times New Roman"/>
          <w:iCs/>
          <w:sz w:val="24"/>
          <w:szCs w:val="24"/>
        </w:rPr>
        <w:t>тдел</w:t>
      </w:r>
      <w:r w:rsidR="009D527F" w:rsidRPr="00B62C8A">
        <w:rPr>
          <w:rFonts w:ascii="Times New Roman" w:hAnsi="Times New Roman" w:cs="Times New Roman"/>
          <w:iCs/>
          <w:sz w:val="24"/>
          <w:szCs w:val="24"/>
        </w:rPr>
        <w:t>а</w:t>
      </w:r>
      <w:r w:rsidR="00786C9E" w:rsidRPr="00B62C8A">
        <w:rPr>
          <w:rFonts w:ascii="Times New Roman" w:hAnsi="Times New Roman" w:cs="Times New Roman"/>
          <w:iCs/>
          <w:sz w:val="24"/>
          <w:szCs w:val="24"/>
        </w:rPr>
        <w:t xml:space="preserve"> городского хозяйства</w:t>
      </w:r>
      <w:r w:rsidR="00EA6D52" w:rsidRPr="00B62C8A">
        <w:rPr>
          <w:rFonts w:ascii="Times New Roman" w:hAnsi="Times New Roman" w:cs="Times New Roman"/>
          <w:sz w:val="24"/>
          <w:szCs w:val="24"/>
        </w:rPr>
        <w:t xml:space="preserve"> </w:t>
      </w:r>
      <w:r w:rsidRPr="00B62C8A">
        <w:rPr>
          <w:rFonts w:ascii="Times New Roman" w:hAnsi="Times New Roman" w:cs="Times New Roman"/>
          <w:sz w:val="24"/>
          <w:szCs w:val="24"/>
        </w:rPr>
        <w:t xml:space="preserve">ответственным за прием документов, с использованием программных средств. В этом случае заявитель собственноручно вписывает в </w:t>
      </w:r>
      <w:r w:rsidR="00E32AE8" w:rsidRPr="00B62C8A">
        <w:rPr>
          <w:rFonts w:ascii="Times New Roman" w:hAnsi="Times New Roman" w:cs="Times New Roman"/>
          <w:sz w:val="24"/>
          <w:szCs w:val="24"/>
        </w:rPr>
        <w:t>заявление</w:t>
      </w:r>
      <w:r w:rsidRPr="00B62C8A">
        <w:rPr>
          <w:rFonts w:ascii="Times New Roman" w:hAnsi="Times New Roman" w:cs="Times New Roman"/>
          <w:sz w:val="24"/>
          <w:szCs w:val="24"/>
        </w:rPr>
        <w:t xml:space="preserve"> свою фамилию, имя и отчество, ставит дату и подпись.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14E2D" w:rsidRPr="00B62C8A">
        <w:rPr>
          <w:rFonts w:ascii="Times New Roman" w:hAnsi="Times New Roman" w:cs="Times New Roman"/>
          <w:iCs/>
          <w:sz w:val="24"/>
          <w:szCs w:val="24"/>
        </w:rPr>
        <w:t>О</w:t>
      </w:r>
      <w:r w:rsidR="00786C9E" w:rsidRPr="00B62C8A">
        <w:rPr>
          <w:rFonts w:ascii="Times New Roman" w:hAnsi="Times New Roman" w:cs="Times New Roman"/>
          <w:iCs/>
          <w:sz w:val="24"/>
          <w:szCs w:val="24"/>
        </w:rPr>
        <w:t>тдел</w:t>
      </w:r>
      <w:r w:rsidR="009D527F" w:rsidRPr="00B62C8A">
        <w:rPr>
          <w:rFonts w:ascii="Times New Roman" w:hAnsi="Times New Roman" w:cs="Times New Roman"/>
          <w:iCs/>
          <w:sz w:val="24"/>
          <w:szCs w:val="24"/>
        </w:rPr>
        <w:t>а</w:t>
      </w:r>
      <w:r w:rsidR="00786C9E" w:rsidRPr="00B62C8A">
        <w:rPr>
          <w:rFonts w:ascii="Times New Roman" w:hAnsi="Times New Roman" w:cs="Times New Roman"/>
          <w:iCs/>
          <w:sz w:val="24"/>
          <w:szCs w:val="24"/>
        </w:rPr>
        <w:t xml:space="preserve"> городского хозяйства</w:t>
      </w:r>
      <w:r w:rsidR="00EA6D52" w:rsidRPr="00B62C8A">
        <w:rPr>
          <w:rFonts w:ascii="Times New Roman" w:hAnsi="Times New Roman" w:cs="Times New Roman"/>
          <w:sz w:val="24"/>
          <w:szCs w:val="24"/>
        </w:rPr>
        <w:t xml:space="preserve"> </w:t>
      </w:r>
      <w:r w:rsidRPr="00B62C8A">
        <w:rPr>
          <w:rFonts w:ascii="Times New Roman" w:hAnsi="Times New Roman" w:cs="Times New Roman"/>
          <w:sz w:val="24"/>
          <w:szCs w:val="24"/>
        </w:rPr>
        <w:t>ответственный за прием документов, осуществляет следующие действия в ходе приема заявителя: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2C8A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</w:t>
      </w:r>
      <w:r w:rsidR="002273B2" w:rsidRPr="00B62C8A">
        <w:rPr>
          <w:rFonts w:ascii="Times New Roman" w:hAnsi="Times New Roman" w:cs="Times New Roman"/>
          <w:sz w:val="24"/>
          <w:szCs w:val="24"/>
        </w:rPr>
        <w:t>. настоящего а</w:t>
      </w:r>
      <w:r w:rsidRPr="00B62C8A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регламента; 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</w:t>
      </w:r>
      <w:r w:rsidR="00B973E4" w:rsidRPr="00B62C8A">
        <w:rPr>
          <w:rFonts w:ascii="Times New Roman" w:hAnsi="Times New Roman" w:cs="Times New Roman"/>
          <w:sz w:val="24"/>
          <w:szCs w:val="24"/>
        </w:rPr>
        <w:t>,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8A">
        <w:rPr>
          <w:rFonts w:ascii="Times New Roman" w:hAnsi="Times New Roman" w:cs="Times New Roman"/>
          <w:sz w:val="24"/>
          <w:szCs w:val="24"/>
        </w:rPr>
        <w:t>удостоверяясь, что:</w:t>
      </w:r>
    </w:p>
    <w:p w:rsidR="004B4281" w:rsidRPr="00B62C8A" w:rsidRDefault="004B4281" w:rsidP="00B62C8A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4281" w:rsidRPr="00B62C8A" w:rsidRDefault="004B4281" w:rsidP="00B62C8A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B62C8A" w:rsidRDefault="004B4281" w:rsidP="00B62C8A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4B4281" w:rsidRPr="00B62C8A" w:rsidRDefault="004B4281" w:rsidP="00B62C8A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4B4281" w:rsidRPr="00B62C8A" w:rsidRDefault="004B4281" w:rsidP="00B62C8A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4B4281" w:rsidRPr="00B62C8A" w:rsidRDefault="004B4281" w:rsidP="00B62C8A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4B4281" w:rsidRPr="00B62C8A" w:rsidRDefault="004B4281" w:rsidP="00B62C8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е) регистрирует </w:t>
      </w:r>
      <w:r w:rsidR="00E32AE8" w:rsidRPr="00B62C8A">
        <w:rPr>
          <w:rFonts w:ascii="Times New Roman" w:hAnsi="Times New Roman" w:cs="Times New Roman"/>
          <w:sz w:val="24"/>
          <w:szCs w:val="24"/>
        </w:rPr>
        <w:t>заявление</w:t>
      </w:r>
      <w:r w:rsidRPr="00B62C8A">
        <w:rPr>
          <w:rFonts w:ascii="Times New Roman" w:hAnsi="Times New Roman" w:cs="Times New Roman"/>
          <w:sz w:val="24"/>
          <w:szCs w:val="24"/>
        </w:rPr>
        <w:t xml:space="preserve"> и представленные документы под индивидуальным порядковым номером в день их поступления;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При необходимости специалист </w:t>
      </w:r>
      <w:r w:rsidR="00783E02" w:rsidRPr="00B62C8A">
        <w:rPr>
          <w:rFonts w:ascii="Times New Roman" w:hAnsi="Times New Roman" w:cs="Times New Roman"/>
          <w:iCs/>
          <w:sz w:val="24"/>
          <w:szCs w:val="24"/>
        </w:rPr>
        <w:t>Отдела городского хозяйства</w:t>
      </w:r>
      <w:r w:rsidRPr="00B62C8A">
        <w:rPr>
          <w:rFonts w:ascii="Times New Roman" w:hAnsi="Times New Roman" w:cs="Times New Roman"/>
          <w:sz w:val="24"/>
          <w:szCs w:val="24"/>
        </w:rPr>
        <w:t>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E436C8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b/>
          <w:sz w:val="24"/>
          <w:szCs w:val="24"/>
        </w:rPr>
        <w:t>Заочная форма подачи документов</w:t>
      </w:r>
      <w:r w:rsidRPr="00B62C8A">
        <w:rPr>
          <w:rFonts w:ascii="Times New Roman" w:hAnsi="Times New Roman" w:cs="Times New Roman"/>
          <w:sz w:val="24"/>
          <w:szCs w:val="24"/>
        </w:rPr>
        <w:t xml:space="preserve"> – направление </w:t>
      </w:r>
      <w:r w:rsidR="00E32AE8" w:rsidRPr="00B62C8A">
        <w:rPr>
          <w:rFonts w:ascii="Times New Roman" w:hAnsi="Times New Roman" w:cs="Times New Roman"/>
          <w:sz w:val="24"/>
          <w:szCs w:val="24"/>
        </w:rPr>
        <w:t>заявления</w:t>
      </w:r>
      <w:r w:rsidRPr="00B62C8A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2C8A">
        <w:rPr>
          <w:rFonts w:ascii="Times New Roman" w:hAnsi="Times New Roman" w:cs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осуществл</w:t>
      </w:r>
      <w:r w:rsidR="00E436C8" w:rsidRPr="00B62C8A">
        <w:rPr>
          <w:rFonts w:ascii="Times New Roman" w:hAnsi="Times New Roman" w:cs="Times New Roman"/>
          <w:sz w:val="24"/>
          <w:szCs w:val="24"/>
        </w:rPr>
        <w:t>яющую доставку корреспонденции.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</w:t>
      </w:r>
      <w:r w:rsidR="00E32AE8" w:rsidRPr="00B62C8A">
        <w:rPr>
          <w:rFonts w:ascii="Times New Roman" w:hAnsi="Times New Roman" w:cs="Times New Roman"/>
          <w:sz w:val="24"/>
          <w:szCs w:val="24"/>
        </w:rPr>
        <w:t>заявление</w:t>
      </w:r>
      <w:r w:rsidRPr="00B62C8A">
        <w:rPr>
          <w:rFonts w:ascii="Times New Roman" w:hAnsi="Times New Roman" w:cs="Times New Roman"/>
          <w:sz w:val="24"/>
          <w:szCs w:val="24"/>
        </w:rPr>
        <w:t xml:space="preserve"> и документы, указанные </w:t>
      </w:r>
      <w:r w:rsidR="00EA6D52" w:rsidRPr="00B62C8A">
        <w:rPr>
          <w:rFonts w:ascii="Times New Roman" w:hAnsi="Times New Roman" w:cs="Times New Roman"/>
          <w:sz w:val="24"/>
          <w:szCs w:val="24"/>
        </w:rPr>
        <w:t xml:space="preserve">в пунктах 2.6. </w:t>
      </w:r>
      <w:r w:rsidR="00AA7CAB" w:rsidRPr="00B62C8A">
        <w:rPr>
          <w:rFonts w:ascii="Times New Roman" w:hAnsi="Times New Roman" w:cs="Times New Roman"/>
          <w:sz w:val="24"/>
          <w:szCs w:val="24"/>
        </w:rPr>
        <w:t>настоящего а</w:t>
      </w:r>
      <w:r w:rsidR="00EA6D52" w:rsidRPr="00B62C8A">
        <w:rPr>
          <w:rFonts w:ascii="Times New Roman" w:hAnsi="Times New Roman" w:cs="Times New Roman"/>
          <w:sz w:val="24"/>
          <w:szCs w:val="24"/>
        </w:rPr>
        <w:t>дминистративного регламента:</w:t>
      </w:r>
    </w:p>
    <w:p w:rsidR="004B4281" w:rsidRPr="00B62C8A" w:rsidRDefault="004B4281" w:rsidP="00B62C8A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в виде оригинала </w:t>
      </w:r>
      <w:r w:rsidR="00E32AE8" w:rsidRPr="00B62C8A">
        <w:rPr>
          <w:rFonts w:ascii="Times New Roman" w:hAnsi="Times New Roman" w:cs="Times New Roman"/>
          <w:sz w:val="24"/>
          <w:szCs w:val="24"/>
        </w:rPr>
        <w:t>заявления</w:t>
      </w:r>
      <w:r w:rsidRPr="00B62C8A">
        <w:rPr>
          <w:rFonts w:ascii="Times New Roman" w:hAnsi="Times New Roman" w:cs="Times New Roman"/>
          <w:sz w:val="24"/>
          <w:szCs w:val="24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r w:rsidR="00AA7CAB" w:rsidRPr="00B62C8A">
        <w:rPr>
          <w:rFonts w:ascii="Times New Roman" w:hAnsi="Times New Roman" w:cs="Times New Roman"/>
          <w:iCs/>
          <w:sz w:val="24"/>
          <w:szCs w:val="24"/>
        </w:rPr>
        <w:t>Отдел городского хозяйства</w:t>
      </w:r>
      <w:r w:rsidR="007762D1" w:rsidRPr="00B62C8A">
        <w:rPr>
          <w:rFonts w:ascii="Times New Roman" w:hAnsi="Times New Roman" w:cs="Times New Roman"/>
          <w:sz w:val="24"/>
          <w:szCs w:val="24"/>
        </w:rPr>
        <w:t>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lastRenderedPageBreak/>
        <w:t xml:space="preserve">Если заявитель обратился заочно, специалист </w:t>
      </w:r>
      <w:r w:rsidR="007762D1" w:rsidRPr="00B62C8A">
        <w:rPr>
          <w:rFonts w:ascii="Times New Roman" w:hAnsi="Times New Roman" w:cs="Times New Roman"/>
          <w:iCs/>
          <w:sz w:val="24"/>
          <w:szCs w:val="24"/>
        </w:rPr>
        <w:t>Отдел</w:t>
      </w:r>
      <w:r w:rsidR="00E436C8" w:rsidRPr="00B62C8A">
        <w:rPr>
          <w:rFonts w:ascii="Times New Roman" w:hAnsi="Times New Roman" w:cs="Times New Roman"/>
          <w:iCs/>
          <w:sz w:val="24"/>
          <w:szCs w:val="24"/>
        </w:rPr>
        <w:t>а</w:t>
      </w:r>
      <w:r w:rsidR="007762D1" w:rsidRPr="00B62C8A">
        <w:rPr>
          <w:rFonts w:ascii="Times New Roman" w:hAnsi="Times New Roman" w:cs="Times New Roman"/>
          <w:iCs/>
          <w:sz w:val="24"/>
          <w:szCs w:val="24"/>
        </w:rPr>
        <w:t xml:space="preserve"> городского хозяйства</w:t>
      </w:r>
      <w:r w:rsidRPr="00B62C8A">
        <w:rPr>
          <w:rFonts w:ascii="Times New Roman" w:hAnsi="Times New Roman" w:cs="Times New Roman"/>
          <w:sz w:val="24"/>
          <w:szCs w:val="24"/>
        </w:rPr>
        <w:t>, ответственный за прием документов: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</w:t>
      </w:r>
      <w:r w:rsidR="007762D1" w:rsidRPr="00B62C8A">
        <w:rPr>
          <w:rFonts w:ascii="Times New Roman" w:hAnsi="Times New Roman" w:cs="Times New Roman"/>
          <w:sz w:val="24"/>
          <w:szCs w:val="24"/>
        </w:rPr>
        <w:t>ствии с пунктом 2.6 настоящего а</w:t>
      </w:r>
      <w:r w:rsidRPr="00B62C8A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</w:t>
      </w:r>
      <w:r w:rsidR="00B973E4" w:rsidRPr="00B62C8A">
        <w:rPr>
          <w:rFonts w:ascii="Times New Roman" w:hAnsi="Times New Roman" w:cs="Times New Roman"/>
          <w:sz w:val="24"/>
          <w:szCs w:val="24"/>
        </w:rPr>
        <w:t>,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8A">
        <w:rPr>
          <w:rFonts w:ascii="Times New Roman" w:hAnsi="Times New Roman" w:cs="Times New Roman"/>
          <w:sz w:val="24"/>
          <w:szCs w:val="24"/>
        </w:rPr>
        <w:t>удостоверяясь, что:</w:t>
      </w:r>
    </w:p>
    <w:p w:rsidR="004B4281" w:rsidRPr="00B62C8A" w:rsidRDefault="004B4281" w:rsidP="00B62C8A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4281" w:rsidRPr="00B62C8A" w:rsidRDefault="004B4281" w:rsidP="00B62C8A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B62C8A" w:rsidRDefault="004B4281" w:rsidP="00B62C8A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4B4281" w:rsidRPr="00B62C8A" w:rsidRDefault="004B4281" w:rsidP="00B62C8A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4B4281" w:rsidRPr="00B62C8A" w:rsidRDefault="004B4281" w:rsidP="00B62C8A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4B4281" w:rsidRPr="00B62C8A" w:rsidRDefault="004B4281" w:rsidP="00B62C8A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документов.</w:t>
      </w:r>
    </w:p>
    <w:p w:rsidR="004B4281" w:rsidRPr="00B62C8A" w:rsidRDefault="004B4281" w:rsidP="00B62C8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3.3.1. </w:t>
      </w:r>
      <w:r w:rsidRPr="00B62C8A">
        <w:rPr>
          <w:rFonts w:ascii="Times New Roman" w:hAnsi="Times New Roman" w:cs="Times New Roman"/>
          <w:b/>
          <w:sz w:val="24"/>
          <w:szCs w:val="24"/>
        </w:rPr>
        <w:t>Критерием принятия решения о приеме документов</w:t>
      </w:r>
      <w:r w:rsidRPr="00B62C8A">
        <w:rPr>
          <w:rFonts w:ascii="Times New Roman" w:hAnsi="Times New Roman" w:cs="Times New Roman"/>
          <w:sz w:val="24"/>
          <w:szCs w:val="24"/>
        </w:rPr>
        <w:t xml:space="preserve"> либо решения об отказе в приеме документов является наличие запроса и прилагаемых к нему документов.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3.3.2. </w:t>
      </w:r>
      <w:r w:rsidRPr="00B62C8A">
        <w:rPr>
          <w:rFonts w:ascii="Times New Roman" w:hAnsi="Times New Roman" w:cs="Times New Roman"/>
          <w:b/>
          <w:sz w:val="24"/>
          <w:szCs w:val="24"/>
        </w:rPr>
        <w:t>Максимальный срок исполнения административной процедуры</w:t>
      </w:r>
      <w:r w:rsidRPr="00B62C8A">
        <w:rPr>
          <w:rFonts w:ascii="Times New Roman" w:hAnsi="Times New Roman" w:cs="Times New Roman"/>
          <w:sz w:val="24"/>
          <w:szCs w:val="24"/>
        </w:rPr>
        <w:t xml:space="preserve"> </w:t>
      </w:r>
      <w:r w:rsidR="00B62C8A">
        <w:rPr>
          <w:rFonts w:ascii="Times New Roman" w:hAnsi="Times New Roman" w:cs="Times New Roman"/>
          <w:sz w:val="24"/>
          <w:szCs w:val="24"/>
        </w:rPr>
        <w:t xml:space="preserve">не более 30 минут с момента </w:t>
      </w:r>
      <w:r w:rsidRPr="00B62C8A">
        <w:rPr>
          <w:rFonts w:ascii="Times New Roman" w:hAnsi="Times New Roman" w:cs="Times New Roman"/>
          <w:sz w:val="24"/>
          <w:szCs w:val="24"/>
        </w:rPr>
        <w:t xml:space="preserve"> поступления запроса от заявителя о предоставлении 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2C8A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3.3.3. </w:t>
      </w:r>
      <w:r w:rsidRPr="00B62C8A">
        <w:rPr>
          <w:rFonts w:ascii="Times New Roman" w:hAnsi="Times New Roman" w:cs="Times New Roman"/>
          <w:b/>
          <w:sz w:val="24"/>
          <w:szCs w:val="24"/>
        </w:rPr>
        <w:t>Результатом административной процедуры</w:t>
      </w:r>
      <w:r w:rsidRPr="00B62C8A">
        <w:rPr>
          <w:rFonts w:ascii="Times New Roman" w:hAnsi="Times New Roman" w:cs="Times New Roman"/>
          <w:sz w:val="24"/>
          <w:szCs w:val="24"/>
        </w:rPr>
        <w:t xml:space="preserve"> является одно из следующих действий: </w:t>
      </w:r>
    </w:p>
    <w:p w:rsidR="004B4281" w:rsidRPr="00B62C8A" w:rsidRDefault="004B4281" w:rsidP="00B62C8A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прием и регистрация в </w:t>
      </w:r>
      <w:r w:rsidR="00AA7CAB" w:rsidRPr="00B62C8A">
        <w:rPr>
          <w:rFonts w:ascii="Times New Roman" w:hAnsi="Times New Roman" w:cs="Times New Roman"/>
          <w:iCs/>
          <w:sz w:val="24"/>
          <w:szCs w:val="24"/>
        </w:rPr>
        <w:t>Отделе городского хозяйства</w:t>
      </w:r>
      <w:r w:rsidR="00EA6D52" w:rsidRPr="00B62C8A">
        <w:rPr>
          <w:rFonts w:ascii="Times New Roman" w:hAnsi="Times New Roman" w:cs="Times New Roman"/>
          <w:sz w:val="24"/>
          <w:szCs w:val="24"/>
        </w:rPr>
        <w:t>,</w:t>
      </w:r>
      <w:r w:rsidRPr="00B62C8A">
        <w:rPr>
          <w:rFonts w:ascii="Times New Roman" w:hAnsi="Times New Roman" w:cs="Times New Roman"/>
          <w:sz w:val="24"/>
          <w:szCs w:val="24"/>
        </w:rPr>
        <w:t xml:space="preserve"> запроса и документов, представленных заяви</w:t>
      </w:r>
      <w:r w:rsidR="00AA7CAB" w:rsidRPr="00B62C8A">
        <w:rPr>
          <w:rFonts w:ascii="Times New Roman" w:hAnsi="Times New Roman" w:cs="Times New Roman"/>
          <w:sz w:val="24"/>
          <w:szCs w:val="24"/>
        </w:rPr>
        <w:t xml:space="preserve">телем, их передача специалисту </w:t>
      </w:r>
      <w:r w:rsidRPr="00B62C8A">
        <w:rPr>
          <w:rFonts w:ascii="Times New Roman" w:hAnsi="Times New Roman" w:cs="Times New Roman"/>
          <w:sz w:val="24"/>
          <w:szCs w:val="24"/>
        </w:rPr>
        <w:t xml:space="preserve"> ответственному за принятие решений о предоставлении 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A6D52" w:rsidRPr="00B62C8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762D1" w:rsidRPr="00B62C8A" w:rsidRDefault="007762D1" w:rsidP="00B62C8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b/>
          <w:sz w:val="24"/>
          <w:szCs w:val="24"/>
        </w:rPr>
        <w:t>Фиксацией результата выполненной административной процедуры</w:t>
      </w:r>
      <w:r w:rsidRPr="00B62C8A">
        <w:rPr>
          <w:rFonts w:ascii="Times New Roman" w:hAnsi="Times New Roman" w:cs="Times New Roman"/>
          <w:sz w:val="24"/>
          <w:szCs w:val="24"/>
        </w:rPr>
        <w:t xml:space="preserve"> является запись в журнале «</w:t>
      </w:r>
      <w:r w:rsidR="00EA6D52" w:rsidRPr="00B62C8A">
        <w:rPr>
          <w:rFonts w:ascii="Times New Roman" w:hAnsi="Times New Roman" w:cs="Times New Roman"/>
          <w:sz w:val="24"/>
          <w:szCs w:val="24"/>
        </w:rPr>
        <w:t>Выдача разрешения на вывоз тела умершего</w:t>
      </w:r>
      <w:r w:rsidRPr="00B62C8A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Pr="00B62C8A">
        <w:rPr>
          <w:rFonts w:ascii="Times New Roman" w:hAnsi="Times New Roman" w:cs="Times New Roman"/>
          <w:b/>
          <w:sz w:val="24"/>
          <w:szCs w:val="24"/>
        </w:rPr>
        <w:t>Журнал</w:t>
      </w:r>
      <w:r w:rsidRPr="00B62C8A">
        <w:rPr>
          <w:rFonts w:ascii="Times New Roman" w:hAnsi="Times New Roman" w:cs="Times New Roman"/>
          <w:sz w:val="24"/>
          <w:szCs w:val="24"/>
        </w:rPr>
        <w:t xml:space="preserve">) с отметкой о </w:t>
      </w:r>
      <w:r w:rsidRPr="00B62C8A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приеме документов.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554A4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62C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62C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B62C8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62C8A" w:rsidRDefault="00F47884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4B4281" w:rsidRPr="00B62C8A">
        <w:rPr>
          <w:rFonts w:ascii="Times New Roman" w:hAnsi="Times New Roman" w:cs="Times New Roman"/>
          <w:sz w:val="24"/>
          <w:szCs w:val="24"/>
        </w:rPr>
        <w:t xml:space="preserve">. </w:t>
      </w:r>
      <w:r w:rsidR="004B4281" w:rsidRPr="00B62C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Основанием для начала административной процедуры</w:t>
      </w:r>
      <w:r w:rsidR="004B4281" w:rsidRPr="00B62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 наличие в </w:t>
      </w:r>
      <w:r w:rsidR="007554A4" w:rsidRPr="00B62C8A">
        <w:rPr>
          <w:rFonts w:ascii="Times New Roman" w:hAnsi="Times New Roman" w:cs="Times New Roman"/>
          <w:iCs/>
          <w:sz w:val="24"/>
          <w:szCs w:val="24"/>
        </w:rPr>
        <w:t xml:space="preserve">Отделе городского хозяйства  </w:t>
      </w:r>
      <w:r w:rsidR="004B4281" w:rsidRPr="00B62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зарегистрированных документов, указанных в </w:t>
      </w:r>
      <w:hyperlink r:id="rId15" w:history="1">
        <w:r w:rsidR="008A12B3" w:rsidRPr="00B62C8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</w:t>
        </w:r>
        <w:r w:rsidR="004B4281" w:rsidRPr="00B62C8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hyperlink>
      <w:r w:rsidR="00B62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</w:t>
      </w:r>
      <w:r w:rsidR="004B4281" w:rsidRPr="00B62C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54A4" w:rsidRPr="00B62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а</w:t>
      </w:r>
      <w:r w:rsidR="004B4281" w:rsidRPr="00B62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</w:t>
      </w:r>
      <w:r w:rsidR="00114E2D" w:rsidRPr="00B62C8A">
        <w:rPr>
          <w:rFonts w:ascii="Times New Roman" w:hAnsi="Times New Roman" w:cs="Times New Roman"/>
          <w:iCs/>
          <w:sz w:val="24"/>
          <w:szCs w:val="24"/>
        </w:rPr>
        <w:t>Отдел</w:t>
      </w:r>
      <w:r w:rsidR="007554A4" w:rsidRPr="00B62C8A">
        <w:rPr>
          <w:rFonts w:ascii="Times New Roman" w:hAnsi="Times New Roman" w:cs="Times New Roman"/>
          <w:iCs/>
          <w:sz w:val="24"/>
          <w:szCs w:val="24"/>
        </w:rPr>
        <w:t>а городского хозяйства</w:t>
      </w:r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4B4281" w:rsidRPr="00B62C8A" w:rsidRDefault="004B4281" w:rsidP="00B62C8A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определяет соответствие представленных документов требованиям, уста</w:t>
      </w:r>
      <w:r w:rsidR="008A12B3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новленным в пункте</w:t>
      </w:r>
      <w:r w:rsidR="00E037B7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2.6. а</w:t>
      </w:r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4B4281" w:rsidRPr="00B62C8A" w:rsidRDefault="004B4281" w:rsidP="00B62C8A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анализирует содержащ</w:t>
      </w:r>
      <w:r w:rsidR="00D10657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="007554A4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114E2D" w:rsidRPr="00B62C8A">
        <w:rPr>
          <w:rFonts w:ascii="Times New Roman" w:hAnsi="Times New Roman" w:cs="Times New Roman"/>
          <w:iCs/>
          <w:sz w:val="24"/>
          <w:szCs w:val="24"/>
        </w:rPr>
        <w:t xml:space="preserve">Отдел городского хозяйства  </w:t>
      </w:r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услуги; </w:t>
      </w:r>
    </w:p>
    <w:p w:rsidR="007554A4" w:rsidRPr="00B62C8A" w:rsidRDefault="004B4281" w:rsidP="00B62C8A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устанавливает факт отсутствия или наличия оснований для отказа в предоставлении муниципальной услуги, предусмотренных пунктом 2.14</w:t>
      </w:r>
      <w:r w:rsidR="008A12B3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. административного регламента.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114E2D" w:rsidRPr="00B62C8A">
        <w:rPr>
          <w:rFonts w:ascii="Times New Roman" w:hAnsi="Times New Roman" w:cs="Times New Roman"/>
          <w:iCs/>
          <w:sz w:val="24"/>
          <w:szCs w:val="24"/>
        </w:rPr>
        <w:t>Отдел</w:t>
      </w:r>
      <w:r w:rsidR="007554A4" w:rsidRPr="00B62C8A">
        <w:rPr>
          <w:rFonts w:ascii="Times New Roman" w:hAnsi="Times New Roman" w:cs="Times New Roman"/>
          <w:iCs/>
          <w:sz w:val="24"/>
          <w:szCs w:val="24"/>
        </w:rPr>
        <w:t>а</w:t>
      </w:r>
      <w:r w:rsidR="00114E2D" w:rsidRPr="00B62C8A">
        <w:rPr>
          <w:rFonts w:ascii="Times New Roman" w:hAnsi="Times New Roman" w:cs="Times New Roman"/>
          <w:iCs/>
          <w:sz w:val="24"/>
          <w:szCs w:val="24"/>
        </w:rPr>
        <w:t xml:space="preserve"> городского хозяйства  </w:t>
      </w:r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проверки готовит один из следующих документов:</w:t>
      </w:r>
    </w:p>
    <w:p w:rsidR="004B4281" w:rsidRPr="00B62C8A" w:rsidRDefault="004B4281" w:rsidP="00B62C8A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решения о предоставлении муниципальной услуги; </w:t>
      </w:r>
    </w:p>
    <w:p w:rsidR="004B4281" w:rsidRPr="00B62C8A" w:rsidRDefault="004B4281" w:rsidP="00B62C8A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проект решения об отказе в предоставлении муниципальной услуги (в случае наличия оснований, предусмотренных пунктом 2.14</w:t>
      </w:r>
      <w:r w:rsidR="007554A4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. настоящего а</w:t>
      </w:r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регламента).  </w:t>
      </w:r>
    </w:p>
    <w:p w:rsidR="00E037B7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114E2D" w:rsidRPr="00B62C8A">
        <w:rPr>
          <w:rFonts w:ascii="Times New Roman" w:hAnsi="Times New Roman" w:cs="Times New Roman"/>
          <w:iCs/>
          <w:sz w:val="24"/>
          <w:szCs w:val="24"/>
        </w:rPr>
        <w:t>Отдел</w:t>
      </w:r>
      <w:r w:rsidR="00E436C8" w:rsidRPr="00B62C8A">
        <w:rPr>
          <w:rFonts w:ascii="Times New Roman" w:hAnsi="Times New Roman" w:cs="Times New Roman"/>
          <w:iCs/>
          <w:sz w:val="24"/>
          <w:szCs w:val="24"/>
        </w:rPr>
        <w:t>а</w:t>
      </w:r>
      <w:r w:rsidR="00114E2D" w:rsidRPr="00B62C8A">
        <w:rPr>
          <w:rFonts w:ascii="Times New Roman" w:hAnsi="Times New Roman" w:cs="Times New Roman"/>
          <w:iCs/>
          <w:sz w:val="24"/>
          <w:szCs w:val="24"/>
        </w:rPr>
        <w:t xml:space="preserve"> городского хозяйства  </w:t>
      </w:r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после оформления проекта решения о предоставлении муниципальной услуги либо решения об отказе в предоставлении муниципальной услуги перед</w:t>
      </w:r>
      <w:r w:rsidR="007554A4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ает его на подпись первому заместителю главы администрации МР «Печора» (далее –</w:t>
      </w:r>
      <w:r w:rsidR="00E436C8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36C8" w:rsidRPr="00B62C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Первый</w:t>
      </w:r>
      <w:r w:rsidR="007554A4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36C8" w:rsidRPr="00B62C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</w:t>
      </w:r>
      <w:r w:rsidR="007554A4" w:rsidRPr="00B62C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аместитель главы</w:t>
      </w:r>
      <w:r w:rsidR="00E037B7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4B4281" w:rsidRPr="00B62C8A" w:rsidRDefault="00E436C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Первый з</w:t>
      </w:r>
      <w:r w:rsidR="007554A4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аместитель главы </w:t>
      </w:r>
      <w:r w:rsidR="004B4281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подписывает проект решения о предоставлении муниципальной услуги (решения об отказе в предоставлении муниципальной услуги)</w:t>
      </w:r>
      <w:r w:rsidR="00E037B7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B4281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направляет подписанное решение с</w:t>
      </w:r>
      <w:r w:rsidR="007554A4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пециалисту</w:t>
      </w:r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14E2D" w:rsidRPr="00B62C8A">
        <w:rPr>
          <w:rFonts w:ascii="Times New Roman" w:hAnsi="Times New Roman" w:cs="Times New Roman"/>
          <w:iCs/>
          <w:sz w:val="24"/>
          <w:szCs w:val="24"/>
        </w:rPr>
        <w:t>Отдел</w:t>
      </w:r>
      <w:r w:rsidR="007554A4" w:rsidRPr="00B62C8A">
        <w:rPr>
          <w:rFonts w:ascii="Times New Roman" w:hAnsi="Times New Roman" w:cs="Times New Roman"/>
          <w:iCs/>
          <w:sz w:val="24"/>
          <w:szCs w:val="24"/>
        </w:rPr>
        <w:t>а городского хозяйства</w:t>
      </w:r>
      <w:r w:rsidR="008A12B3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ответственному за выдачу результата предоставления услуги, для выдачи его заявителю.</w:t>
      </w:r>
    </w:p>
    <w:p w:rsidR="004B4281" w:rsidRPr="00B62C8A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4B4281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</w:t>
      </w:r>
      <w:r w:rsidR="004B4281" w:rsidRPr="00B62C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Критерием принятия решения</w:t>
      </w:r>
      <w:r w:rsidR="004B4281" w:rsidRPr="00B62C8A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4B4281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B62C8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4B4281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</w:t>
      </w:r>
      <w:r w:rsidR="00E32AE8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заявления</w:t>
      </w:r>
      <w:r w:rsidR="004B4281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прилагаемых к нему документов требованиям </w:t>
      </w:r>
      <w:r w:rsidR="00E037B7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а</w:t>
      </w:r>
      <w:r w:rsidR="004B4281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регламента. </w:t>
      </w:r>
    </w:p>
    <w:p w:rsidR="004B4281" w:rsidRPr="00B62C8A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4B4281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4B4281" w:rsidRPr="00B62C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исполнения административной процедуры</w:t>
      </w:r>
      <w:r w:rsidR="004B4281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не более </w:t>
      </w:r>
      <w:r w:rsidR="008A12B3" w:rsidRPr="00B62C8A">
        <w:rPr>
          <w:rFonts w:ascii="Times New Roman" w:eastAsia="Calibri" w:hAnsi="Times New Roman" w:cs="Times New Roman"/>
          <w:sz w:val="24"/>
          <w:szCs w:val="24"/>
        </w:rPr>
        <w:t>1 рабочего дня</w:t>
      </w:r>
      <w:r w:rsidR="00A13095" w:rsidRPr="00B62C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281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полного комплекта документов, необходимых для предоставления муниципальной услуги</w:t>
      </w:r>
      <w:r w:rsidR="004B4281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B4281" w:rsidRPr="00B62C8A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3.4</w:t>
      </w:r>
      <w:r w:rsidR="004B4281" w:rsidRPr="00B62C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.3. </w:t>
      </w:r>
      <w:r w:rsidR="004B4281" w:rsidRPr="00B62C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Результатом административной процедуры</w:t>
      </w:r>
      <w:r w:rsidR="004B4281" w:rsidRPr="00B62C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является принятие решения о предоставлении </w:t>
      </w:r>
      <w:r w:rsidR="004B4281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B62C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="004B4281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B62C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="004B4281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B62C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="004B4281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B62C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</w:t>
      </w:r>
      <w:r w:rsidR="007554A4" w:rsidRPr="00B62C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пециалисту</w:t>
      </w:r>
      <w:r w:rsidR="004B4281" w:rsidRPr="00B62C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114E2D" w:rsidRPr="00B62C8A">
        <w:rPr>
          <w:rFonts w:ascii="Times New Roman" w:hAnsi="Times New Roman" w:cs="Times New Roman"/>
          <w:iCs/>
          <w:sz w:val="24"/>
          <w:szCs w:val="24"/>
        </w:rPr>
        <w:t>Отдел</w:t>
      </w:r>
      <w:r w:rsidR="007554A4" w:rsidRPr="00B62C8A">
        <w:rPr>
          <w:rFonts w:ascii="Times New Roman" w:hAnsi="Times New Roman" w:cs="Times New Roman"/>
          <w:iCs/>
          <w:sz w:val="24"/>
          <w:szCs w:val="24"/>
        </w:rPr>
        <w:t>а городского хозяйства</w:t>
      </w:r>
      <w:r w:rsidR="008A12B3" w:rsidRPr="00B62C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B4281" w:rsidRPr="00B62C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ответственному за выдачу результата предоставления услуги, для выдачи его заявителю. 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административной процедуры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 </w:t>
      </w:r>
      <w:r w:rsidR="00E037B7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с пометкой «исполнено».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B62C8A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C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4281" w:rsidRPr="00B62C8A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="004B4281" w:rsidRPr="00B62C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4281" w:rsidRPr="00B6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Основанием для начала исполнения административной процедуры</w:t>
      </w:r>
      <w:r w:rsidR="004B4281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поступление с</w:t>
      </w:r>
      <w:r w:rsidR="007554A4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пециалисту</w:t>
      </w:r>
      <w:r w:rsidR="004B4281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4A4" w:rsidRPr="00B62C8A">
        <w:rPr>
          <w:rFonts w:ascii="Times New Roman" w:hAnsi="Times New Roman" w:cs="Times New Roman"/>
          <w:iCs/>
          <w:sz w:val="24"/>
          <w:szCs w:val="24"/>
        </w:rPr>
        <w:t>Отдел</w:t>
      </w:r>
      <w:r w:rsidR="00E436C8" w:rsidRPr="00B62C8A">
        <w:rPr>
          <w:rFonts w:ascii="Times New Roman" w:hAnsi="Times New Roman" w:cs="Times New Roman"/>
          <w:iCs/>
          <w:sz w:val="24"/>
          <w:szCs w:val="24"/>
        </w:rPr>
        <w:t>а</w:t>
      </w:r>
      <w:r w:rsidR="007554A4" w:rsidRPr="00B62C8A">
        <w:rPr>
          <w:rFonts w:ascii="Times New Roman" w:hAnsi="Times New Roman" w:cs="Times New Roman"/>
          <w:iCs/>
          <w:sz w:val="24"/>
          <w:szCs w:val="24"/>
        </w:rPr>
        <w:t xml:space="preserve"> городского хозяйства</w:t>
      </w:r>
      <w:r w:rsidR="008A12B3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281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4B4281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="004B4281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</w:t>
      </w:r>
      <w:r w:rsidR="004B4281" w:rsidRPr="00B6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4B4281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</w:t>
      </w:r>
      <w:r w:rsidR="007762D1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пециалистом</w:t>
      </w:r>
      <w:r w:rsidR="007554A4" w:rsidRPr="00B62C8A">
        <w:rPr>
          <w:rFonts w:ascii="Times New Roman" w:hAnsi="Times New Roman" w:cs="Times New Roman"/>
          <w:iCs/>
          <w:sz w:val="24"/>
          <w:szCs w:val="24"/>
        </w:rPr>
        <w:t xml:space="preserve"> Отдел</w:t>
      </w:r>
      <w:r w:rsidR="00E037B7" w:rsidRPr="00B62C8A">
        <w:rPr>
          <w:rFonts w:ascii="Times New Roman" w:hAnsi="Times New Roman" w:cs="Times New Roman"/>
          <w:iCs/>
          <w:sz w:val="24"/>
          <w:szCs w:val="24"/>
        </w:rPr>
        <w:t>а</w:t>
      </w:r>
      <w:r w:rsidR="007554A4" w:rsidRPr="00B62C8A">
        <w:rPr>
          <w:rFonts w:ascii="Times New Roman" w:hAnsi="Times New Roman" w:cs="Times New Roman"/>
          <w:iCs/>
          <w:sz w:val="24"/>
          <w:szCs w:val="24"/>
        </w:rPr>
        <w:t xml:space="preserve"> городского хозяйства</w:t>
      </w:r>
      <w:r w:rsidR="008A12B3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выдачу Решения.</w:t>
      </w:r>
    </w:p>
    <w:p w:rsidR="007554A4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</w:t>
      </w:r>
      <w:r w:rsidR="007554A4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E2D" w:rsidRPr="00B62C8A">
        <w:rPr>
          <w:rFonts w:ascii="Times New Roman" w:hAnsi="Times New Roman" w:cs="Times New Roman"/>
          <w:iCs/>
          <w:sz w:val="24"/>
          <w:szCs w:val="24"/>
        </w:rPr>
        <w:t>Отдел</w:t>
      </w:r>
      <w:r w:rsidR="007554A4" w:rsidRPr="00B62C8A">
        <w:rPr>
          <w:rFonts w:ascii="Times New Roman" w:hAnsi="Times New Roman" w:cs="Times New Roman"/>
          <w:iCs/>
          <w:sz w:val="24"/>
          <w:szCs w:val="24"/>
        </w:rPr>
        <w:t>а городского хозяйства</w:t>
      </w:r>
      <w:r w:rsidR="008A12B3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его выдачу, информирует заявит</w:t>
      </w:r>
      <w:r w:rsidR="007554A4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 о наличии принятого решения.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Решения осуществляет с</w:t>
      </w:r>
      <w:r w:rsidR="00140B23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E2D" w:rsidRPr="00B62C8A">
        <w:rPr>
          <w:rFonts w:ascii="Times New Roman" w:hAnsi="Times New Roman" w:cs="Times New Roman"/>
          <w:iCs/>
          <w:sz w:val="24"/>
          <w:szCs w:val="24"/>
        </w:rPr>
        <w:t>Отдел</w:t>
      </w:r>
      <w:r w:rsidR="00140B23" w:rsidRPr="00B62C8A">
        <w:rPr>
          <w:rFonts w:ascii="Times New Roman" w:hAnsi="Times New Roman" w:cs="Times New Roman"/>
          <w:iCs/>
          <w:sz w:val="24"/>
          <w:szCs w:val="24"/>
        </w:rPr>
        <w:t>а городского хозяйства</w:t>
      </w:r>
      <w:r w:rsidR="008A12B3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информирования специалист</w:t>
      </w:r>
      <w:r w:rsidR="00114E2D" w:rsidRPr="00B62C8A">
        <w:rPr>
          <w:rFonts w:ascii="Times New Roman" w:hAnsi="Times New Roman" w:cs="Times New Roman"/>
          <w:iCs/>
          <w:sz w:val="24"/>
          <w:szCs w:val="24"/>
        </w:rPr>
        <w:t xml:space="preserve"> Отдел</w:t>
      </w:r>
      <w:r w:rsidR="00140B23" w:rsidRPr="00B62C8A">
        <w:rPr>
          <w:rFonts w:ascii="Times New Roman" w:hAnsi="Times New Roman" w:cs="Times New Roman"/>
          <w:iCs/>
          <w:sz w:val="24"/>
          <w:szCs w:val="24"/>
        </w:rPr>
        <w:t>а городского хозяйства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услуги, направляет заяви</w:t>
      </w:r>
      <w:r w:rsidR="00140B23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через организацию почтовой связи заказным письмом с уведомлением.</w:t>
      </w:r>
    </w:p>
    <w:p w:rsidR="004B4281" w:rsidRPr="00B62C8A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4B4281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B4281" w:rsidRPr="00B62C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Критерием принятия решения</w:t>
      </w:r>
      <w:r w:rsidR="004B4281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4B4281" w:rsidRPr="00B62C8A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4B4281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B4281" w:rsidRPr="00B6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исполнения административной процедуры</w:t>
      </w:r>
      <w:r w:rsidR="004B4281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13496C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рабочий день</w:t>
      </w:r>
      <w:r w:rsidR="004B4281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Решения с</w:t>
      </w:r>
      <w:r w:rsidR="00140B23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пециалисту</w:t>
      </w:r>
      <w:r w:rsidR="004B4281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E2D" w:rsidRPr="00B62C8A">
        <w:rPr>
          <w:rFonts w:ascii="Times New Roman" w:hAnsi="Times New Roman" w:cs="Times New Roman"/>
          <w:iCs/>
          <w:sz w:val="24"/>
          <w:szCs w:val="24"/>
        </w:rPr>
        <w:t>Отдел</w:t>
      </w:r>
      <w:r w:rsidR="00140B23" w:rsidRPr="00B62C8A">
        <w:rPr>
          <w:rFonts w:ascii="Times New Roman" w:hAnsi="Times New Roman" w:cs="Times New Roman"/>
          <w:iCs/>
          <w:sz w:val="24"/>
          <w:szCs w:val="24"/>
        </w:rPr>
        <w:t>а</w:t>
      </w:r>
      <w:r w:rsidR="00114E2D" w:rsidRPr="00B62C8A">
        <w:rPr>
          <w:rFonts w:ascii="Times New Roman" w:hAnsi="Times New Roman" w:cs="Times New Roman"/>
          <w:iCs/>
          <w:sz w:val="24"/>
          <w:szCs w:val="24"/>
        </w:rPr>
        <w:t xml:space="preserve"> городского х</w:t>
      </w:r>
      <w:r w:rsidR="00140B23" w:rsidRPr="00B62C8A">
        <w:rPr>
          <w:rFonts w:ascii="Times New Roman" w:hAnsi="Times New Roman" w:cs="Times New Roman"/>
          <w:iCs/>
          <w:sz w:val="24"/>
          <w:szCs w:val="24"/>
        </w:rPr>
        <w:t>озяйства</w:t>
      </w:r>
      <w:r w:rsidR="008A12B3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281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4B4281" w:rsidRPr="00B62C8A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4B4281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4B4281" w:rsidRPr="00B6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Результатом исполнения административной процедуры</w:t>
      </w:r>
      <w:r w:rsidR="004B4281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уведомление заявителя о принятом Решении и (или) выдача заявителю </w:t>
      </w:r>
      <w:r w:rsidR="004B4281"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b/>
          <w:sz w:val="24"/>
          <w:szCs w:val="24"/>
        </w:rPr>
        <w:t>Способом фиксации результата административной процедуры</w:t>
      </w:r>
      <w:r w:rsidRPr="00B62C8A">
        <w:rPr>
          <w:rFonts w:ascii="Times New Roman" w:hAnsi="Times New Roman" w:cs="Times New Roman"/>
          <w:sz w:val="24"/>
          <w:szCs w:val="24"/>
        </w:rPr>
        <w:t xml:space="preserve"> является регистрация Решения в журнале исходящей документации.</w:t>
      </w:r>
    </w:p>
    <w:p w:rsidR="00F85DD9" w:rsidRPr="00B62C8A" w:rsidRDefault="00F85DD9" w:rsidP="00B62C8A">
      <w:pPr>
        <w:widowControl w:val="0"/>
        <w:spacing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85DD9" w:rsidRPr="00B62C8A" w:rsidRDefault="00F47884" w:rsidP="00B62C8A">
      <w:pPr>
        <w:widowControl w:val="0"/>
        <w:spacing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3.6</w:t>
      </w:r>
      <w:r w:rsidR="00F85DD9" w:rsidRPr="00B62C8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F85DD9" w:rsidRPr="00B62C8A">
        <w:rPr>
          <w:rFonts w:ascii="Times New Roman" w:hAnsi="Times New Roman" w:cs="Times New Roman"/>
          <w:b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</w:t>
      </w:r>
      <w:r w:rsidR="00F85DD9" w:rsidRPr="00B62C8A">
        <w:rPr>
          <w:rFonts w:ascii="Times New Roman" w:hAnsi="Times New Roman" w:cs="Times New Roman"/>
          <w:sz w:val="24"/>
          <w:szCs w:val="24"/>
        </w:rPr>
        <w:t>.</w:t>
      </w:r>
    </w:p>
    <w:p w:rsidR="00F85DD9" w:rsidRPr="00B62C8A" w:rsidRDefault="00F85DD9" w:rsidP="00B62C8A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2C8A">
        <w:rPr>
          <w:rFonts w:ascii="Times New Roman" w:hAnsi="Times New Roman" w:cs="Times New Roman"/>
          <w:sz w:val="24"/>
          <w:szCs w:val="24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B62C8A">
        <w:rPr>
          <w:rFonts w:ascii="Times New Roman" w:eastAsia="Calibri" w:hAnsi="Times New Roman" w:cs="Times New Roman"/>
          <w:sz w:val="24"/>
          <w:szCs w:val="24"/>
        </w:rPr>
        <w:t xml:space="preserve">Отдел городского хозяйства   </w:t>
      </w:r>
      <w:r w:rsidRPr="00B62C8A">
        <w:rPr>
          <w:rFonts w:ascii="Times New Roman" w:hAnsi="Times New Roman" w:cs="Times New Roman"/>
          <w:sz w:val="24"/>
          <w:szCs w:val="24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F85DD9" w:rsidRPr="00B62C8A" w:rsidRDefault="00F85DD9" w:rsidP="00B62C8A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F85DD9" w:rsidRPr="00B62C8A" w:rsidRDefault="00F85DD9" w:rsidP="00B62C8A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85DD9" w:rsidRPr="00B62C8A" w:rsidRDefault="00F85DD9" w:rsidP="00B62C8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лично (заявителем представляются оригиналы документов с опечатками и (или) ошибками, специалистом ответственным за предоставление муниципальной услуги  делаются копии этих документов);</w:t>
      </w:r>
    </w:p>
    <w:p w:rsidR="00F85DD9" w:rsidRPr="00B62C8A" w:rsidRDefault="00F85DD9" w:rsidP="00B62C8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F85DD9" w:rsidRPr="00B62C8A" w:rsidRDefault="00F85DD9" w:rsidP="00B62C8A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Прием и регистрация заявления об исправлении опечаток и (или) ошибок осуществляется в соответствии с пунктом 3.3. настоящего административного регламента.</w:t>
      </w:r>
    </w:p>
    <w:p w:rsidR="00F85DD9" w:rsidRPr="00B62C8A" w:rsidRDefault="00F85DD9" w:rsidP="00B62C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об исправлении опечаток и (или) ошибок специалист ответственный за предоставление муниципальной услуги в течение  1 рабочего дня:</w:t>
      </w:r>
    </w:p>
    <w:p w:rsidR="00F85DD9" w:rsidRPr="00B62C8A" w:rsidRDefault="00F85DD9" w:rsidP="00B62C8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принимает решение об исправлении опечаток и (или) ошибок, </w:t>
      </w:r>
      <w:r w:rsidRPr="00B62C8A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B62C8A">
        <w:rPr>
          <w:rFonts w:ascii="Times New Roman" w:hAnsi="Times New Roman" w:cs="Times New Roman"/>
          <w:sz w:val="24"/>
          <w:szCs w:val="24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F85DD9" w:rsidRPr="00B62C8A" w:rsidRDefault="00F85DD9" w:rsidP="00B62C8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принимает решение об отсутствии необходимости исправления опечаток и (или) ошибок, </w:t>
      </w:r>
      <w:r w:rsidRPr="00B62C8A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</w:t>
      </w:r>
      <w:r w:rsidRPr="00B62C8A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услуги,</w:t>
      </w:r>
      <w:r w:rsidRPr="00B62C8A">
        <w:rPr>
          <w:rFonts w:ascii="Times New Roman" w:hAnsi="Times New Roman" w:cs="Times New Roman"/>
          <w:sz w:val="24"/>
          <w:szCs w:val="24"/>
        </w:rPr>
        <w:t xml:space="preserve"> и готовит мотивированный отказ в исправлении </w:t>
      </w:r>
      <w:r w:rsidRPr="00B62C8A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B62C8A">
        <w:rPr>
          <w:rFonts w:ascii="Times New Roman" w:hAnsi="Times New Roman" w:cs="Times New Roman"/>
          <w:sz w:val="24"/>
          <w:szCs w:val="24"/>
        </w:rPr>
        <w:t>.</w:t>
      </w:r>
    </w:p>
    <w:p w:rsidR="00F85DD9" w:rsidRPr="00B62C8A" w:rsidRDefault="00F85DD9" w:rsidP="00B62C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Исправление опечаток и (или) ошибок, </w:t>
      </w:r>
      <w:r w:rsidRPr="00B62C8A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B62C8A">
        <w:rPr>
          <w:rFonts w:ascii="Times New Roman" w:hAnsi="Times New Roman" w:cs="Times New Roman"/>
          <w:sz w:val="24"/>
          <w:szCs w:val="24"/>
        </w:rPr>
        <w:t xml:space="preserve">специалистом ответственным за предоставление </w:t>
      </w:r>
      <w:r w:rsidR="008A12B3" w:rsidRPr="00B62C8A">
        <w:rPr>
          <w:rFonts w:ascii="Times New Roman" w:hAnsi="Times New Roman" w:cs="Times New Roman"/>
          <w:sz w:val="24"/>
          <w:szCs w:val="24"/>
        </w:rPr>
        <w:t>муниципальной услуги в течение 1 рабочего дня</w:t>
      </w:r>
      <w:r w:rsidRPr="00B62C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DD9" w:rsidRPr="00B62C8A" w:rsidRDefault="00F85DD9" w:rsidP="00B62C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При исправлении опечаток и (или) ошибок</w:t>
      </w:r>
      <w:r w:rsidRPr="00B62C8A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B62C8A">
        <w:rPr>
          <w:rFonts w:ascii="Times New Roman" w:hAnsi="Times New Roman" w:cs="Times New Roman"/>
          <w:sz w:val="24"/>
          <w:szCs w:val="24"/>
        </w:rPr>
        <w:t xml:space="preserve"> не допускается:</w:t>
      </w:r>
    </w:p>
    <w:p w:rsidR="00F85DD9" w:rsidRPr="00B62C8A" w:rsidRDefault="00F85DD9" w:rsidP="00B62C8A">
      <w:pPr>
        <w:numPr>
          <w:ilvl w:val="0"/>
          <w:numId w:val="46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F85DD9" w:rsidRPr="00B62C8A" w:rsidRDefault="00F85DD9" w:rsidP="00B62C8A">
      <w:pPr>
        <w:numPr>
          <w:ilvl w:val="0"/>
          <w:numId w:val="46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85DD9" w:rsidRPr="00B62C8A" w:rsidRDefault="00F85DD9" w:rsidP="00B62C8A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t>Критерием принятия решения</w:t>
      </w:r>
      <w:r w:rsidRPr="00B62C8A">
        <w:rPr>
          <w:rFonts w:ascii="Times New Roman" w:hAnsi="Times New Roman" w:cs="Times New Roman"/>
          <w:sz w:val="24"/>
          <w:szCs w:val="24"/>
        </w:rPr>
        <w:t xml:space="preserve"> об исправлении опечаток и (или) ошибок </w:t>
      </w:r>
      <w:r w:rsidRPr="00B62C8A">
        <w:rPr>
          <w:rFonts w:ascii="Times New Roman" w:eastAsia="Calibri" w:hAnsi="Times New Roman" w:cs="Times New Roman"/>
          <w:sz w:val="24"/>
          <w:szCs w:val="24"/>
        </w:rPr>
        <w:t xml:space="preserve">является наличие </w:t>
      </w:r>
      <w:r w:rsidRPr="00B62C8A">
        <w:rPr>
          <w:rFonts w:ascii="Times New Roman" w:hAnsi="Times New Roman" w:cs="Times New Roman"/>
          <w:sz w:val="24"/>
          <w:szCs w:val="24"/>
        </w:rPr>
        <w:t>опечаток и (или) ошибок, допущенных в документах, являющихся результатом предоставления муниципальной услуги</w:t>
      </w:r>
      <w:r w:rsidRPr="00B62C8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85DD9" w:rsidRPr="00B62C8A" w:rsidRDefault="00F85DD9" w:rsidP="00B62C8A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eastAsia="Calibri" w:hAnsi="Times New Roman" w:cs="Times New Roman"/>
          <w:b/>
          <w:sz w:val="24"/>
          <w:szCs w:val="24"/>
        </w:rPr>
        <w:t>Максимальный срок исполнения административной процедуры</w:t>
      </w:r>
      <w:r w:rsidR="008A12B3" w:rsidRPr="00B62C8A">
        <w:rPr>
          <w:rFonts w:ascii="Times New Roman" w:eastAsia="Calibri" w:hAnsi="Times New Roman" w:cs="Times New Roman"/>
          <w:sz w:val="24"/>
          <w:szCs w:val="24"/>
        </w:rPr>
        <w:t xml:space="preserve"> составляет не более 2</w:t>
      </w:r>
      <w:r w:rsidRPr="00B62C8A">
        <w:rPr>
          <w:rFonts w:ascii="Times New Roman" w:eastAsia="Calibri" w:hAnsi="Times New Roman" w:cs="Times New Roman"/>
          <w:sz w:val="24"/>
          <w:szCs w:val="24"/>
        </w:rPr>
        <w:t xml:space="preserve"> рабочих  дней со дня </w:t>
      </w:r>
      <w:r w:rsidRPr="00B62C8A">
        <w:rPr>
          <w:rFonts w:ascii="Times New Roman" w:hAnsi="Times New Roman" w:cs="Times New Roman"/>
          <w:sz w:val="24"/>
          <w:szCs w:val="24"/>
        </w:rPr>
        <w:t>поступления в Отдел городского хозяйства  заявления об исправлении опечаток и (или) ошибок.</w:t>
      </w:r>
    </w:p>
    <w:p w:rsidR="00F85DD9" w:rsidRPr="00B62C8A" w:rsidRDefault="00F85DD9" w:rsidP="00B62C8A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t>Результатом процедуры является:</w:t>
      </w:r>
    </w:p>
    <w:p w:rsidR="00F85DD9" w:rsidRPr="00B62C8A" w:rsidRDefault="00F85DD9" w:rsidP="00B62C8A">
      <w:pPr>
        <w:numPr>
          <w:ilvl w:val="0"/>
          <w:numId w:val="4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:rsidR="00F85DD9" w:rsidRPr="00B62C8A" w:rsidRDefault="00F85DD9" w:rsidP="00B62C8A">
      <w:pPr>
        <w:numPr>
          <w:ilvl w:val="0"/>
          <w:numId w:val="4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мотивированный отказ в исправлении </w:t>
      </w:r>
      <w:r w:rsidRPr="00B62C8A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B62C8A">
        <w:rPr>
          <w:rFonts w:ascii="Times New Roman" w:hAnsi="Times New Roman" w:cs="Times New Roman"/>
          <w:sz w:val="24"/>
          <w:szCs w:val="24"/>
        </w:rPr>
        <w:t>.</w:t>
      </w:r>
    </w:p>
    <w:p w:rsidR="00F85DD9" w:rsidRPr="00B62C8A" w:rsidRDefault="00F85DD9" w:rsidP="00B62C8A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Выдача заявителю исправленного документа производится в по</w:t>
      </w:r>
      <w:r w:rsidR="00F47884">
        <w:rPr>
          <w:rFonts w:ascii="Times New Roman" w:hAnsi="Times New Roman" w:cs="Times New Roman"/>
          <w:sz w:val="24"/>
          <w:szCs w:val="24"/>
        </w:rPr>
        <w:t>рядке, установленном пунктом 3.5</w:t>
      </w:r>
      <w:r w:rsidRPr="00B62C8A">
        <w:rPr>
          <w:rFonts w:ascii="Times New Roman" w:hAnsi="Times New Roman" w:cs="Times New Roman"/>
          <w:sz w:val="24"/>
          <w:szCs w:val="24"/>
        </w:rPr>
        <w:t>. настоящего административного  регламента.</w:t>
      </w:r>
    </w:p>
    <w:p w:rsidR="00F85DD9" w:rsidRPr="00B62C8A" w:rsidRDefault="00F85DD9" w:rsidP="00B62C8A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81A9D" w:rsidRPr="00B62C8A" w:rsidRDefault="00F85DD9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F85DD9" w:rsidRPr="00B62C8A" w:rsidRDefault="00F85DD9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2C8A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B62C8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62C8A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  <w:r w:rsidR="00140B23" w:rsidRPr="00B62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C8A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62C8A" w:rsidRDefault="004B4281" w:rsidP="00B62C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368"/>
      <w:bookmarkEnd w:id="18"/>
      <w:r w:rsidRPr="00B62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B62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B62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62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0B23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B62C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2C8A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B62C8A">
        <w:rPr>
          <w:rFonts w:ascii="Times New Roman" w:hAnsi="Times New Roman" w:cs="Times New Roman"/>
          <w:sz w:val="24"/>
          <w:szCs w:val="24"/>
        </w:rPr>
        <w:t xml:space="preserve">услуги, осуществляет  </w:t>
      </w:r>
      <w:r w:rsidR="00140B23" w:rsidRPr="00B62C8A">
        <w:rPr>
          <w:rFonts w:ascii="Times New Roman" w:hAnsi="Times New Roman" w:cs="Times New Roman"/>
          <w:sz w:val="24"/>
          <w:szCs w:val="24"/>
        </w:rPr>
        <w:t>заведующий отделом городского хозяйства и благоустройства администрации МР «Печора».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</w:t>
      </w:r>
      <w:r w:rsidR="00114E2D" w:rsidRPr="00B62C8A">
        <w:rPr>
          <w:rFonts w:ascii="Times New Roman" w:hAnsi="Times New Roman" w:cs="Times New Roman"/>
          <w:iCs/>
          <w:sz w:val="24"/>
          <w:szCs w:val="24"/>
        </w:rPr>
        <w:t>Отдел</w:t>
      </w:r>
      <w:r w:rsidR="00140B23" w:rsidRPr="00B62C8A">
        <w:rPr>
          <w:rFonts w:ascii="Times New Roman" w:hAnsi="Times New Roman" w:cs="Times New Roman"/>
          <w:iCs/>
          <w:sz w:val="24"/>
          <w:szCs w:val="24"/>
        </w:rPr>
        <w:t>а</w:t>
      </w:r>
      <w:r w:rsidR="00114E2D" w:rsidRPr="00B62C8A">
        <w:rPr>
          <w:rFonts w:ascii="Times New Roman" w:hAnsi="Times New Roman" w:cs="Times New Roman"/>
          <w:iCs/>
          <w:sz w:val="24"/>
          <w:szCs w:val="24"/>
        </w:rPr>
        <w:t xml:space="preserve"> городского хозяйства  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осуществляется </w:t>
      </w:r>
      <w:r w:rsidR="00140B23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заместителем главы.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Par377"/>
      <w:bookmarkEnd w:id="19"/>
      <w:r w:rsidRPr="00B6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6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B6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2C8A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E037B7" w:rsidRPr="00B62C8A" w:rsidRDefault="00E037B7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Администрации, 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не реже 1 раза в 3 года.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проводятся в случае поступления в </w:t>
      </w:r>
      <w:r w:rsidR="00F85DD9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физических и юридических лиц с жалобами на нарушения их прав и законных интересов.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B62C8A" w:rsidRDefault="004B4281" w:rsidP="00F478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2C8A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2C8A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1" w:name="Par394"/>
      <w:bookmarkEnd w:id="21"/>
      <w:r w:rsidRPr="00B62C8A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2C8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62C8A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Pr="00B6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B62C8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C8A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муниципальой услуги и принятием решений должностными лицами, путем проведения проверок соблюдения и исполнения должностными лицами </w:t>
      </w:r>
      <w:r w:rsidR="00E037B7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Российской Федерации</w:t>
      </w:r>
      <w:r w:rsidR="00E037B7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положений настоящего а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При обращении граждан, их объединений и организаций к </w:t>
      </w:r>
      <w:r w:rsidR="007762D1"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4B4281" w:rsidRPr="00B62C8A" w:rsidRDefault="004B4281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Par402"/>
      <w:bookmarkEnd w:id="22"/>
      <w:r w:rsidRPr="00B62C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6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62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D2B58" w:rsidRPr="00B62C8A" w:rsidRDefault="005D2B58" w:rsidP="00B62C8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</w:t>
      </w:r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  <w:r w:rsidRPr="00B62C8A">
        <w:rPr>
          <w:rFonts w:ascii="Times New Roman" w:hAnsi="Times New Roman" w:cs="Times New Roman"/>
          <w:sz w:val="24"/>
          <w:szCs w:val="24"/>
          <w:lang w:eastAsia="ru-RU"/>
        </w:rPr>
        <w:t xml:space="preserve">, должностных лиц Администрации либо муниципального </w:t>
      </w:r>
      <w:r w:rsidR="00E037B7" w:rsidRPr="00B62C8A">
        <w:rPr>
          <w:rFonts w:ascii="Times New Roman" w:hAnsi="Times New Roman" w:cs="Times New Roman"/>
          <w:sz w:val="24"/>
          <w:szCs w:val="24"/>
          <w:lang w:eastAsia="ru-RU"/>
        </w:rPr>
        <w:t>служащего в досудебном порядке.</w:t>
      </w:r>
    </w:p>
    <w:p w:rsidR="005D2B58" w:rsidRPr="00B62C8A" w:rsidRDefault="005D2B58" w:rsidP="0065183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b/>
          <w:sz w:val="24"/>
          <w:szCs w:val="24"/>
          <w:lang w:eastAsia="ru-RU"/>
        </w:rPr>
        <w:t>Предмет жалобы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</w:t>
      </w:r>
      <w:r w:rsidRPr="00B62C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муниципальной услуги;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62C8A">
        <w:rPr>
          <w:rFonts w:ascii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62C8A">
        <w:rPr>
          <w:rFonts w:ascii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b/>
          <w:sz w:val="24"/>
          <w:szCs w:val="24"/>
          <w:lang w:eastAsia="ru-RU"/>
        </w:rPr>
        <w:t>Орган</w:t>
      </w:r>
      <w:r w:rsidRPr="00B62C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b/>
          <w:sz w:val="24"/>
          <w:szCs w:val="24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D2B58" w:rsidRPr="00B62C8A" w:rsidRDefault="005D2B58" w:rsidP="00B62C8A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администрацию муниципального района «Печора». В связи с отсутствием вышестоящего органа, в соответствии со статьей 11.2 части 1 Федерального закона от 27.07.2010 г. № 210-ФЗ «Об организации предоставления государственных и муниципальных услуг», жалобы на решения, принятые руководителем администрации муниципального района «Печора», рассматриваются непосредственно руководителем администрации муниципального района «Печора». </w:t>
      </w:r>
    </w:p>
    <w:p w:rsidR="005D2B58" w:rsidRPr="00B62C8A" w:rsidRDefault="005D2B58" w:rsidP="00B62C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5.4. Жалоба направляется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предоставляющего муниципальную услугу, Портал государственных и муниципальных услуг (функций) Республики Коми и (или) Единый портал государственных и муниципальных услуг (функций), а также принимается при личном приеме заявителя.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B62C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служащего, решения и действия (бездействие) которых обжалуются;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62C8A">
        <w:rPr>
          <w:rFonts w:ascii="Times New Roman" w:hAnsi="Times New Roman" w:cs="Times New Roman"/>
          <w:sz w:val="24"/>
          <w:szCs w:val="24"/>
          <w:lang w:eastAsia="ru-RU"/>
        </w:rPr>
        <w:t xml:space="preserve">2) фамилию, имя, отчество (последнее 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C8A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наличии), сведения о месте жительства заявителя 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C8A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физического лица либо наименование, сведения о месте нахождения заявителя 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C8A">
        <w:rPr>
          <w:rFonts w:ascii="Times New Roman" w:hAnsi="Times New Roman" w:cs="Times New Roman"/>
          <w:sz w:val="24"/>
          <w:szCs w:val="24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представляется: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 xml:space="preserve">5.7. Регистрация жалобы осуществляется сектором организации предоставления муниципальных услуг администрации муниципального района «Печора» (далее – </w:t>
      </w:r>
      <w:r w:rsidRPr="00B62C8A">
        <w:rPr>
          <w:rFonts w:ascii="Times New Roman" w:hAnsi="Times New Roman" w:cs="Times New Roman"/>
          <w:b/>
          <w:sz w:val="24"/>
          <w:szCs w:val="24"/>
          <w:lang w:eastAsia="ru-RU"/>
        </w:rPr>
        <w:t>Сектор</w:t>
      </w:r>
      <w:r w:rsidRPr="00B62C8A">
        <w:rPr>
          <w:rFonts w:ascii="Times New Roman" w:hAnsi="Times New Roman" w:cs="Times New Roman"/>
          <w:sz w:val="24"/>
          <w:szCs w:val="24"/>
          <w:lang w:eastAsia="ru-RU"/>
        </w:rPr>
        <w:t xml:space="preserve">) 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C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2C8A">
        <w:rPr>
          <w:rFonts w:ascii="Times New Roman" w:hAnsi="Times New Roman" w:cs="Times New Roman"/>
          <w:b/>
          <w:sz w:val="24"/>
          <w:szCs w:val="24"/>
          <w:lang w:eastAsia="ru-RU"/>
        </w:rPr>
        <w:t>Журнал</w:t>
      </w:r>
      <w:r w:rsidRPr="00B62C8A">
        <w:rPr>
          <w:rFonts w:ascii="Times New Roman" w:hAnsi="Times New Roman" w:cs="Times New Roman"/>
          <w:sz w:val="24"/>
          <w:szCs w:val="24"/>
          <w:lang w:eastAsia="ru-RU"/>
        </w:rPr>
        <w:t>) в течение одного рабочего дня со дня ее поступления с присвоением ей регистрационного номера.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администрации муниципального района «Печора».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Сектором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62C8A">
        <w:rPr>
          <w:rFonts w:ascii="Times New Roman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Портала государственных и муниципальных услуг (функций) Республики Коми и (или) Единого портала государственных и муниципальных услуг (функций) направляется заявителю через организацию почтовой связи, иную организацию, осуществляющую</w:t>
      </w:r>
      <w:proofErr w:type="gramEnd"/>
      <w:r w:rsidRPr="00B62C8A">
        <w:rPr>
          <w:rFonts w:ascii="Times New Roman" w:hAnsi="Times New Roman" w:cs="Times New Roman"/>
          <w:sz w:val="24"/>
          <w:szCs w:val="24"/>
          <w:lang w:eastAsia="ru-RU"/>
        </w:rPr>
        <w:t xml:space="preserve"> доставку корреспонденции, в течение 3 рабочих дней со дня их регистрации.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5D2B58" w:rsidRPr="00B62C8A" w:rsidRDefault="005D2B58" w:rsidP="00B62C8A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место, дата и время приема жалобы заявителя;</w:t>
      </w:r>
    </w:p>
    <w:p w:rsidR="005D2B58" w:rsidRPr="00B62C8A" w:rsidRDefault="005D2B58" w:rsidP="00B62C8A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заявителя;</w:t>
      </w:r>
    </w:p>
    <w:p w:rsidR="005D2B58" w:rsidRPr="00B62C8A" w:rsidRDefault="005D2B58" w:rsidP="00B62C8A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перечень принятых документов от заявителя;</w:t>
      </w:r>
    </w:p>
    <w:p w:rsidR="005D2B58" w:rsidRPr="00B62C8A" w:rsidRDefault="005D2B58" w:rsidP="00B62C8A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специалиста, принявшего жалобу;</w:t>
      </w:r>
    </w:p>
    <w:p w:rsidR="005D2B58" w:rsidRPr="00B62C8A" w:rsidRDefault="005D2B58" w:rsidP="00B62C8A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срок рассмотрения жалобы в соответствии с настоящим административным регламентом.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5.9.</w:t>
      </w:r>
      <w:r w:rsidRPr="00B62C8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B62C8A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подана заявителем в Администрацию, в компетенцию которой не входит принятие решения по жалобе, в течение 3 рабочих дней со дня ее регистрации уполномоченное должностное лицо направляет жалобу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B62C8A">
        <w:rPr>
          <w:rFonts w:ascii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62C8A">
        <w:rPr>
          <w:rFonts w:ascii="Times New Roman" w:hAnsi="Times New Roman" w:cs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Администрации в органы прокуратуры.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B62C8A">
        <w:rPr>
          <w:rFonts w:ascii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B62C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C8A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</w:t>
      </w:r>
      <w:proofErr w:type="gramEnd"/>
      <w:r w:rsidRPr="00B62C8A">
        <w:rPr>
          <w:rFonts w:ascii="Times New Roman" w:hAnsi="Times New Roman" w:cs="Times New Roman"/>
          <w:sz w:val="24"/>
          <w:szCs w:val="24"/>
          <w:lang w:eastAsia="ru-RU"/>
        </w:rPr>
        <w:t xml:space="preserve"> 5 рабочих дней со дня ее регистрации. 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62C8A">
        <w:rPr>
          <w:rFonts w:ascii="Times New Roman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6BFA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Российской Федерации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 xml:space="preserve">5.13. По результатам рассмотрения жалобы Администрация, принимает одно из </w:t>
      </w:r>
      <w:r w:rsidRPr="00B62C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следующих решений: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62C8A">
        <w:rPr>
          <w:rFonts w:ascii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5.14. Основаниями для отказа в удовлетворении жалобы являются: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5.15. Не позднее дня, следующего за днем принятия указанного в пункте 5.13.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2C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2C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6BFA" w:rsidRPr="00B62C8A" w:rsidRDefault="005D2B58" w:rsidP="0065183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2C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Способы информирования заявителя о порядке подачи </w:t>
      </w:r>
    </w:p>
    <w:p w:rsidR="005D2B58" w:rsidRPr="00B62C8A" w:rsidRDefault="005D2B58" w:rsidP="0065183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2C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рассмотрения жалобы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2C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5D2B58" w:rsidRPr="00B62C8A" w:rsidRDefault="005D2B58" w:rsidP="00B62C8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Администрации, в МФЦ;</w:t>
      </w:r>
    </w:p>
    <w:p w:rsidR="005D2B58" w:rsidRPr="00B62C8A" w:rsidRDefault="005D2B58" w:rsidP="00B62C8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Администрации, МФЦ;</w:t>
      </w:r>
    </w:p>
    <w:p w:rsidR="005D2B58" w:rsidRPr="00B62C8A" w:rsidRDefault="005D2B58" w:rsidP="00B62C8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b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5D2B58" w:rsidRPr="00B62C8A" w:rsidRDefault="005D2B58" w:rsidP="00B62C8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посредством телефонной связи по номеру Администрации, МФЦ;</w:t>
      </w:r>
    </w:p>
    <w:p w:rsidR="005D2B58" w:rsidRPr="00B62C8A" w:rsidRDefault="005D2B58" w:rsidP="00B62C8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5D2B58" w:rsidRPr="00B62C8A" w:rsidRDefault="005D2B58" w:rsidP="00B62C8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в Администрацию, МФЦ, в том числе по электронной почте;</w:t>
      </w:r>
    </w:p>
    <w:p w:rsidR="005D2B58" w:rsidRPr="00B62C8A" w:rsidRDefault="005D2B58" w:rsidP="00B62C8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при письменном обращении в Администрацию, МФЦ;</w:t>
      </w:r>
    </w:p>
    <w:p w:rsidR="005D2B58" w:rsidRPr="00B62C8A" w:rsidRDefault="005D2B58" w:rsidP="00B62C8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436C8" w:rsidRPr="00B62C8A" w:rsidRDefault="00E436C8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E037B7" w:rsidRPr="00B62C8A" w:rsidRDefault="00E037B7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7884" w:rsidRDefault="00F47884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B62C8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62C8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«</w:t>
      </w:r>
      <w:r w:rsidR="008A12B3" w:rsidRPr="00B62C8A">
        <w:rPr>
          <w:rFonts w:ascii="Times New Roman" w:hAnsi="Times New Roman" w:cs="Times New Roman"/>
          <w:sz w:val="24"/>
          <w:szCs w:val="24"/>
        </w:rPr>
        <w:t>Выдача разрешения на вывоз тела умершего</w:t>
      </w:r>
      <w:r w:rsidRPr="00B62C8A">
        <w:rPr>
          <w:rFonts w:ascii="Times New Roman" w:hAnsi="Times New Roman" w:cs="Times New Roman"/>
          <w:sz w:val="24"/>
          <w:szCs w:val="24"/>
        </w:rPr>
        <w:t>»</w:t>
      </w:r>
    </w:p>
    <w:p w:rsidR="005D2B58" w:rsidRPr="00B62C8A" w:rsidRDefault="005D2B58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2B58" w:rsidRPr="00B62C8A" w:rsidRDefault="005D2B58" w:rsidP="00B62C8A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B62C8A">
        <w:rPr>
          <w:rFonts w:ascii="Times New Roman" w:eastAsia="SimSun" w:hAnsi="Times New Roman" w:cs="Times New Roman"/>
          <w:b/>
          <w:sz w:val="24"/>
          <w:szCs w:val="24"/>
        </w:rPr>
        <w:t>Общая информация</w:t>
      </w:r>
    </w:p>
    <w:p w:rsidR="00651831" w:rsidRDefault="005D2B58" w:rsidP="00651831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831">
        <w:rPr>
          <w:rFonts w:ascii="Times New Roman" w:eastAsia="SimSun" w:hAnsi="Times New Roman" w:cs="Times New Roman"/>
          <w:b/>
          <w:sz w:val="24"/>
          <w:szCs w:val="24"/>
        </w:rPr>
        <w:t>о</w:t>
      </w:r>
      <w:r w:rsidR="00140B23" w:rsidRPr="00651831">
        <w:rPr>
          <w:rFonts w:ascii="Times New Roman" w:eastAsia="SimSun" w:hAnsi="Times New Roman" w:cs="Times New Roman"/>
          <w:b/>
          <w:sz w:val="24"/>
          <w:szCs w:val="24"/>
        </w:rPr>
        <w:t>б</w:t>
      </w:r>
      <w:r w:rsidR="00140B23" w:rsidRPr="0065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отделе городского хозяйства и благоустройства администрации</w:t>
      </w:r>
    </w:p>
    <w:p w:rsidR="005D2B58" w:rsidRPr="00651831" w:rsidRDefault="00140B23" w:rsidP="00651831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5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«Печора» </w:t>
      </w:r>
      <w:r w:rsidR="005D2B58" w:rsidRPr="00651831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:rsidR="005D2B58" w:rsidRPr="00B62C8A" w:rsidRDefault="005D2B58" w:rsidP="00B62C8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4897"/>
      </w:tblGrid>
      <w:tr w:rsidR="005D2B58" w:rsidRPr="00B62C8A" w:rsidTr="009D527F">
        <w:tc>
          <w:tcPr>
            <w:tcW w:w="2601" w:type="pct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9" w:type="pct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5D2B58" w:rsidRPr="00B62C8A" w:rsidTr="009D527F">
        <w:tc>
          <w:tcPr>
            <w:tcW w:w="2601" w:type="pct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9" w:type="pct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5D2B58" w:rsidRPr="00B62C8A" w:rsidTr="009D527F">
        <w:tc>
          <w:tcPr>
            <w:tcW w:w="2601" w:type="pct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9" w:type="pct"/>
            <w:shd w:val="clear" w:color="auto" w:fill="auto"/>
          </w:tcPr>
          <w:p w:rsidR="00E037B7" w:rsidRPr="00B62C8A" w:rsidRDefault="00F47884" w:rsidP="00B62C8A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037B7" w:rsidRPr="00B62C8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mogppechora</w:t>
              </w:r>
              <w:r w:rsidR="00E037B7" w:rsidRPr="00B62C8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E037B7" w:rsidRPr="00B62C8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rambler</w:t>
              </w:r>
              <w:r w:rsidR="00E037B7" w:rsidRPr="00B62C8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037B7" w:rsidRPr="00B62C8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E037B7" w:rsidRPr="00B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B58" w:rsidRPr="00B62C8A" w:rsidRDefault="005D2B58" w:rsidP="00B62C8A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58" w:rsidRPr="00B62C8A" w:rsidTr="009D527F">
        <w:tc>
          <w:tcPr>
            <w:tcW w:w="2601" w:type="pct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399" w:type="pct"/>
            <w:shd w:val="clear" w:color="auto" w:fill="auto"/>
          </w:tcPr>
          <w:p w:rsidR="00E037B7" w:rsidRPr="00B62C8A" w:rsidRDefault="00E037B7" w:rsidP="00B62C8A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8(82142) 7-11-47; 7-12-17</w:t>
            </w:r>
          </w:p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58" w:rsidRPr="00B62C8A" w:rsidTr="009D527F">
        <w:tc>
          <w:tcPr>
            <w:tcW w:w="2601" w:type="pct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9" w:type="pct"/>
            <w:shd w:val="clear" w:color="auto" w:fill="auto"/>
          </w:tcPr>
          <w:p w:rsidR="005D2B58" w:rsidRPr="00B62C8A" w:rsidRDefault="00F47884" w:rsidP="00B62C8A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D2B58" w:rsidRPr="00B62C8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5D2B58" w:rsidRPr="00B62C8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5D2B58" w:rsidRPr="00B62C8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pechoraonline</w:t>
              </w:r>
              <w:proofErr w:type="spellEnd"/>
              <w:r w:rsidR="005D2B58" w:rsidRPr="00B62C8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5D2B58" w:rsidRPr="00B62C8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</w:tc>
      </w:tr>
      <w:tr w:rsidR="005D2B58" w:rsidRPr="00B62C8A" w:rsidTr="009D527F">
        <w:tc>
          <w:tcPr>
            <w:tcW w:w="2601" w:type="pct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ФИО и должность руководителя органа </w:t>
            </w:r>
          </w:p>
        </w:tc>
        <w:tc>
          <w:tcPr>
            <w:tcW w:w="2399" w:type="pct"/>
            <w:shd w:val="clear" w:color="auto" w:fill="auto"/>
          </w:tcPr>
          <w:p w:rsidR="005D2B58" w:rsidRPr="00B62C8A" w:rsidRDefault="005D2B58" w:rsidP="00B62C8A">
            <w:pPr>
              <w:pStyle w:val="a5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2C8A">
              <w:rPr>
                <w:rFonts w:ascii="Times New Roman" w:eastAsia="SimSun" w:hAnsi="Times New Roman" w:cs="Times New Roman"/>
                <w:sz w:val="24"/>
                <w:szCs w:val="24"/>
              </w:rPr>
              <w:t>Соснора</w:t>
            </w:r>
            <w:proofErr w:type="spellEnd"/>
            <w:r w:rsidRPr="00B62C8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Андрей Михайлович - глава </w:t>
            </w:r>
            <w:r w:rsidRPr="00B62C8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МР «Печора</w:t>
            </w:r>
            <w:r w:rsidRPr="00B62C8A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</w:tc>
      </w:tr>
    </w:tbl>
    <w:p w:rsidR="005D2B58" w:rsidRPr="00B62C8A" w:rsidRDefault="005D2B58" w:rsidP="00B62C8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5D2B58" w:rsidRPr="00B62C8A" w:rsidRDefault="00651831" w:rsidP="00651831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График работы </w:t>
      </w:r>
    </w:p>
    <w:p w:rsidR="005D2B58" w:rsidRPr="00B62C8A" w:rsidRDefault="005D2B58" w:rsidP="00B62C8A">
      <w:pPr>
        <w:widowControl w:val="0"/>
        <w:spacing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828"/>
        <w:gridCol w:w="3686"/>
      </w:tblGrid>
      <w:tr w:rsidR="005D2B58" w:rsidRPr="00B62C8A" w:rsidTr="009D527F">
        <w:tc>
          <w:tcPr>
            <w:tcW w:w="2694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62C8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828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62C8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686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62C8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Часы приема граждан</w:t>
            </w:r>
          </w:p>
        </w:tc>
      </w:tr>
      <w:tr w:rsidR="005D2B58" w:rsidRPr="00B62C8A" w:rsidTr="009D527F">
        <w:tc>
          <w:tcPr>
            <w:tcW w:w="2694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8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с 8-45 до 18-00 (с 13-00 до 14-00)</w:t>
            </w:r>
          </w:p>
        </w:tc>
        <w:tc>
          <w:tcPr>
            <w:tcW w:w="3686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с 9-00 до 17-00 (с 13-00 до 14-00)</w:t>
            </w:r>
          </w:p>
        </w:tc>
      </w:tr>
      <w:tr w:rsidR="005D2B58" w:rsidRPr="00B62C8A" w:rsidTr="009D527F">
        <w:tc>
          <w:tcPr>
            <w:tcW w:w="2694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828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с 8-45 до 18-00 (с 13-00 до 14-00)</w:t>
            </w:r>
          </w:p>
        </w:tc>
        <w:tc>
          <w:tcPr>
            <w:tcW w:w="3686" w:type="dxa"/>
            <w:shd w:val="clear" w:color="auto" w:fill="auto"/>
          </w:tcPr>
          <w:p w:rsidR="005D2B58" w:rsidRPr="00B62C8A" w:rsidRDefault="008A12B3" w:rsidP="00B62C8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с 9-00 до 17-00 (с 13-00 до 14-00)</w:t>
            </w:r>
          </w:p>
        </w:tc>
      </w:tr>
      <w:tr w:rsidR="005D2B58" w:rsidRPr="00B62C8A" w:rsidTr="009D527F">
        <w:tc>
          <w:tcPr>
            <w:tcW w:w="2694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828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с 8-45 до 18-00 (с 13-00 до 14-00)</w:t>
            </w:r>
          </w:p>
        </w:tc>
        <w:tc>
          <w:tcPr>
            <w:tcW w:w="3686" w:type="dxa"/>
            <w:shd w:val="clear" w:color="auto" w:fill="auto"/>
          </w:tcPr>
          <w:p w:rsidR="005D2B58" w:rsidRPr="00B62C8A" w:rsidRDefault="008A12B3" w:rsidP="00B62C8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с 9-00 до 17-00 (с 13-00 до 14-00)</w:t>
            </w:r>
          </w:p>
        </w:tc>
      </w:tr>
      <w:tr w:rsidR="005D2B58" w:rsidRPr="00B62C8A" w:rsidTr="009D527F">
        <w:tc>
          <w:tcPr>
            <w:tcW w:w="2694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828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с 8-45 до 18-00 (с 13-00 до 14-00)</w:t>
            </w:r>
          </w:p>
        </w:tc>
        <w:tc>
          <w:tcPr>
            <w:tcW w:w="3686" w:type="dxa"/>
            <w:shd w:val="clear" w:color="auto" w:fill="auto"/>
          </w:tcPr>
          <w:p w:rsidR="005D2B58" w:rsidRPr="00B62C8A" w:rsidRDefault="008A12B3" w:rsidP="00B62C8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с 9-00 до 17-00 (с 13-00 до 14-00)</w:t>
            </w:r>
          </w:p>
        </w:tc>
      </w:tr>
      <w:tr w:rsidR="005D2B58" w:rsidRPr="00B62C8A" w:rsidTr="009D527F">
        <w:tc>
          <w:tcPr>
            <w:tcW w:w="2694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eastAsia="SimSu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с 8-45 до 16-45 (с 13-00 до 14-00)</w:t>
            </w:r>
          </w:p>
        </w:tc>
        <w:tc>
          <w:tcPr>
            <w:tcW w:w="3686" w:type="dxa"/>
            <w:shd w:val="clear" w:color="auto" w:fill="auto"/>
          </w:tcPr>
          <w:p w:rsidR="005D2B58" w:rsidRPr="00B62C8A" w:rsidRDefault="008A12B3" w:rsidP="00B62C8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с 9-00 до 16-45 (с 13-00 до 14-00)</w:t>
            </w:r>
          </w:p>
        </w:tc>
      </w:tr>
      <w:tr w:rsidR="005D2B58" w:rsidRPr="00B62C8A" w:rsidTr="009D527F">
        <w:tc>
          <w:tcPr>
            <w:tcW w:w="2694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eastAsia="SimSun" w:hAnsi="Times New Roman" w:cs="Times New Roman"/>
                <w:sz w:val="24"/>
                <w:szCs w:val="24"/>
              </w:rPr>
              <w:t>Суббота -  воскресенье</w:t>
            </w:r>
          </w:p>
        </w:tc>
        <w:tc>
          <w:tcPr>
            <w:tcW w:w="3828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686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</w:tbl>
    <w:p w:rsidR="005D2B58" w:rsidRPr="00B62C8A" w:rsidRDefault="005D2B58" w:rsidP="00B62C8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58" w:rsidRPr="00B62C8A" w:rsidRDefault="005D2B58" w:rsidP="00B62C8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58" w:rsidRPr="00B62C8A" w:rsidRDefault="005D2B58" w:rsidP="00B62C8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58" w:rsidRPr="00B62C8A" w:rsidRDefault="005D2B58" w:rsidP="00B62C8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58" w:rsidRPr="00B62C8A" w:rsidRDefault="005D2B58" w:rsidP="00B62C8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58" w:rsidRPr="00B62C8A" w:rsidRDefault="005D2B58" w:rsidP="00B62C8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58" w:rsidRPr="00B62C8A" w:rsidRDefault="005D2B58" w:rsidP="00B62C8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58" w:rsidRPr="00B62C8A" w:rsidRDefault="005D2B58" w:rsidP="00B62C8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D2B58" w:rsidRPr="00B62C8A" w:rsidRDefault="005D2B58" w:rsidP="00B62C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B58" w:rsidRPr="00B62C8A" w:rsidRDefault="005D2B58" w:rsidP="00B62C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B58" w:rsidRPr="00B62C8A" w:rsidRDefault="005D2B58" w:rsidP="00B62C8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58" w:rsidRPr="00B62C8A" w:rsidRDefault="005D2B58" w:rsidP="00B62C8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58" w:rsidRPr="00B62C8A" w:rsidRDefault="005D2B58" w:rsidP="00B62C8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58" w:rsidRPr="00B62C8A" w:rsidRDefault="005D2B58" w:rsidP="00B62C8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58" w:rsidRPr="00B62C8A" w:rsidRDefault="005D2B58" w:rsidP="00B62C8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58" w:rsidRPr="00B62C8A" w:rsidRDefault="005D2B58" w:rsidP="00B62C8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58" w:rsidRPr="00B62C8A" w:rsidRDefault="005D2B58" w:rsidP="00B62C8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58" w:rsidRPr="00B62C8A" w:rsidRDefault="005D2B58" w:rsidP="00B62C8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58" w:rsidRDefault="005D2B58" w:rsidP="00B62C8A">
      <w:pPr>
        <w:widowControl w:val="0"/>
        <w:spacing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</w:p>
    <w:p w:rsidR="00651831" w:rsidRPr="00B62C8A" w:rsidRDefault="00651831" w:rsidP="00B62C8A">
      <w:pPr>
        <w:widowControl w:val="0"/>
        <w:spacing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</w:p>
    <w:p w:rsidR="005D2B58" w:rsidRPr="00B62C8A" w:rsidRDefault="005D2B58" w:rsidP="00B62C8A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B62C8A">
        <w:rPr>
          <w:rFonts w:ascii="Times New Roman" w:eastAsia="SimSun" w:hAnsi="Times New Roman" w:cs="Times New Roman"/>
          <w:b/>
          <w:sz w:val="24"/>
          <w:szCs w:val="24"/>
        </w:rPr>
        <w:lastRenderedPageBreak/>
        <w:t>Общая информация</w:t>
      </w:r>
    </w:p>
    <w:p w:rsidR="005D2B58" w:rsidRPr="00B62C8A" w:rsidRDefault="005D2B58" w:rsidP="00B62C8A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B62C8A">
        <w:rPr>
          <w:rFonts w:ascii="Times New Roman" w:eastAsia="SimSun" w:hAnsi="Times New Roman" w:cs="Times New Roman"/>
          <w:b/>
          <w:sz w:val="24"/>
          <w:szCs w:val="24"/>
        </w:rPr>
        <w:t>о секторе организации предоставления муниципальных услуг администрации муниципального района «Печора»</w:t>
      </w:r>
    </w:p>
    <w:p w:rsidR="005D2B58" w:rsidRPr="00B62C8A" w:rsidRDefault="005D2B58" w:rsidP="00B62C8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9"/>
        <w:gridCol w:w="4614"/>
      </w:tblGrid>
      <w:tr w:rsidR="005D2B58" w:rsidRPr="00B62C8A" w:rsidTr="009D527F">
        <w:tc>
          <w:tcPr>
            <w:tcW w:w="2675" w:type="pct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25" w:type="pct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5D2B58" w:rsidRPr="00B62C8A" w:rsidTr="009D527F">
        <w:tc>
          <w:tcPr>
            <w:tcW w:w="2675" w:type="pct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25" w:type="pct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5D2B58" w:rsidRPr="00B62C8A" w:rsidTr="009D527F">
        <w:tc>
          <w:tcPr>
            <w:tcW w:w="2675" w:type="pct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25" w:type="pct"/>
            <w:shd w:val="clear" w:color="auto" w:fill="auto"/>
          </w:tcPr>
          <w:p w:rsidR="005D2B58" w:rsidRPr="00B62C8A" w:rsidRDefault="00F47884" w:rsidP="00B62C8A">
            <w:pPr>
              <w:spacing w:line="240" w:lineRule="auto"/>
              <w:contextualSpacing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8" w:history="1">
              <w:r w:rsidR="005D2B58" w:rsidRPr="00B62C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uslugi-pechora@mail.ru</w:t>
              </w:r>
            </w:hyperlink>
          </w:p>
        </w:tc>
      </w:tr>
      <w:tr w:rsidR="005D2B58" w:rsidRPr="00B62C8A" w:rsidTr="009D527F">
        <w:tc>
          <w:tcPr>
            <w:tcW w:w="2675" w:type="pct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eastAsia="SimSun" w:hAnsi="Times New Roman" w:cs="Times New Roman"/>
                <w:sz w:val="24"/>
                <w:szCs w:val="24"/>
              </w:rPr>
              <w:t>Телефон сектора организации предоставления муниципальных услуг</w:t>
            </w:r>
          </w:p>
        </w:tc>
        <w:tc>
          <w:tcPr>
            <w:tcW w:w="2325" w:type="pct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8(82142) 7-22-43</w:t>
            </w:r>
          </w:p>
        </w:tc>
      </w:tr>
      <w:tr w:rsidR="005D2B58" w:rsidRPr="00B62C8A" w:rsidTr="009D527F">
        <w:tc>
          <w:tcPr>
            <w:tcW w:w="2675" w:type="pct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25" w:type="pct"/>
            <w:shd w:val="clear" w:color="auto" w:fill="auto"/>
          </w:tcPr>
          <w:p w:rsidR="005D2B58" w:rsidRPr="00B62C8A" w:rsidRDefault="00F47884" w:rsidP="00B62C8A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5D2B58" w:rsidRPr="00B62C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D2B58" w:rsidRPr="00B62C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D2B58" w:rsidRPr="00B62C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="005D2B58" w:rsidRPr="00B62C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D2B58" w:rsidRPr="00B62C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5D2B58" w:rsidRPr="00B62C8A" w:rsidTr="009D527F">
        <w:tc>
          <w:tcPr>
            <w:tcW w:w="2675" w:type="pct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ФИО и должность руководителя </w:t>
            </w:r>
          </w:p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25" w:type="pct"/>
            <w:shd w:val="clear" w:color="auto" w:fill="auto"/>
          </w:tcPr>
          <w:p w:rsidR="005D2B58" w:rsidRPr="00B62C8A" w:rsidRDefault="005D2B58" w:rsidP="00B62C8A">
            <w:pPr>
              <w:pStyle w:val="a5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2C8A">
              <w:rPr>
                <w:rFonts w:ascii="Times New Roman" w:eastAsia="SimSun" w:hAnsi="Times New Roman" w:cs="Times New Roman"/>
                <w:sz w:val="24"/>
                <w:szCs w:val="24"/>
              </w:rPr>
              <w:t>Соснора</w:t>
            </w:r>
            <w:proofErr w:type="spellEnd"/>
            <w:r w:rsidRPr="00B62C8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Андрей Михайлович – глава </w:t>
            </w:r>
            <w:r w:rsidRPr="00B62C8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МР «Печора</w:t>
            </w:r>
            <w:r w:rsidRPr="00B62C8A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</w:tc>
      </w:tr>
    </w:tbl>
    <w:p w:rsidR="005D2B58" w:rsidRPr="00B62C8A" w:rsidRDefault="005D2B58" w:rsidP="00B62C8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5D2B58" w:rsidRPr="00B62C8A" w:rsidRDefault="005D2B58" w:rsidP="00B62C8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5D2B58" w:rsidRPr="00B62C8A" w:rsidRDefault="005D2B58" w:rsidP="00B62C8A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B62C8A">
        <w:rPr>
          <w:rFonts w:ascii="Times New Roman" w:eastAsia="SimSun" w:hAnsi="Times New Roman" w:cs="Times New Roman"/>
          <w:b/>
          <w:sz w:val="24"/>
          <w:szCs w:val="24"/>
        </w:rPr>
        <w:t xml:space="preserve">График работы </w:t>
      </w:r>
    </w:p>
    <w:p w:rsidR="005D2B58" w:rsidRPr="00B62C8A" w:rsidRDefault="005D2B58" w:rsidP="00B62C8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3828"/>
        <w:gridCol w:w="3543"/>
      </w:tblGrid>
      <w:tr w:rsidR="005D2B58" w:rsidRPr="00B62C8A" w:rsidTr="009D527F">
        <w:tc>
          <w:tcPr>
            <w:tcW w:w="2553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62C8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828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62C8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Часы работы </w:t>
            </w:r>
          </w:p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62C8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(обеденный перерыв)</w:t>
            </w:r>
          </w:p>
        </w:tc>
        <w:tc>
          <w:tcPr>
            <w:tcW w:w="3543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62C8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Часы приема граждан</w:t>
            </w:r>
          </w:p>
        </w:tc>
      </w:tr>
      <w:tr w:rsidR="005D2B58" w:rsidRPr="00B62C8A" w:rsidTr="009D527F">
        <w:tc>
          <w:tcPr>
            <w:tcW w:w="2553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8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543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с 8-45 до 17-00</w:t>
            </w:r>
          </w:p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(с 13-00 до 14-00)</w:t>
            </w:r>
          </w:p>
        </w:tc>
      </w:tr>
      <w:tr w:rsidR="005D2B58" w:rsidRPr="00B62C8A" w:rsidTr="009D527F">
        <w:tc>
          <w:tcPr>
            <w:tcW w:w="2553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828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543" w:type="dxa"/>
            <w:shd w:val="clear" w:color="auto" w:fill="auto"/>
          </w:tcPr>
          <w:p w:rsidR="005D2B58" w:rsidRPr="00B62C8A" w:rsidRDefault="005D2B58" w:rsidP="00B62C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с 8-45 до 17-00</w:t>
            </w:r>
          </w:p>
          <w:p w:rsidR="005D2B58" w:rsidRPr="00B62C8A" w:rsidRDefault="005D2B58" w:rsidP="00B62C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(с 13-00 до 14-00)</w:t>
            </w:r>
          </w:p>
        </w:tc>
      </w:tr>
      <w:tr w:rsidR="005D2B58" w:rsidRPr="00B62C8A" w:rsidTr="009D527F">
        <w:tc>
          <w:tcPr>
            <w:tcW w:w="2553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828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543" w:type="dxa"/>
            <w:shd w:val="clear" w:color="auto" w:fill="auto"/>
          </w:tcPr>
          <w:p w:rsidR="005D2B58" w:rsidRPr="00B62C8A" w:rsidRDefault="005D2B58" w:rsidP="00B62C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с 8-45 до 17-00</w:t>
            </w:r>
          </w:p>
          <w:p w:rsidR="005D2B58" w:rsidRPr="00B62C8A" w:rsidRDefault="005D2B58" w:rsidP="00B62C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(с 13-00 до 14-00)</w:t>
            </w:r>
          </w:p>
        </w:tc>
      </w:tr>
      <w:tr w:rsidR="005D2B58" w:rsidRPr="00B62C8A" w:rsidTr="009D527F">
        <w:tc>
          <w:tcPr>
            <w:tcW w:w="2553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828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543" w:type="dxa"/>
            <w:shd w:val="clear" w:color="auto" w:fill="auto"/>
          </w:tcPr>
          <w:p w:rsidR="005D2B58" w:rsidRPr="00B62C8A" w:rsidRDefault="005D2B58" w:rsidP="00B62C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с 8-45 до 17-00</w:t>
            </w:r>
          </w:p>
          <w:p w:rsidR="005D2B58" w:rsidRPr="00B62C8A" w:rsidRDefault="005D2B58" w:rsidP="00B62C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(с 13-00 до 14-00)</w:t>
            </w:r>
          </w:p>
        </w:tc>
      </w:tr>
      <w:tr w:rsidR="005D2B58" w:rsidRPr="00B62C8A" w:rsidTr="009D527F">
        <w:tc>
          <w:tcPr>
            <w:tcW w:w="2553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eastAsia="SimSu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с 8-45 до 16-45 (с 13-00 до 14-00)</w:t>
            </w:r>
          </w:p>
        </w:tc>
        <w:tc>
          <w:tcPr>
            <w:tcW w:w="3543" w:type="dxa"/>
            <w:shd w:val="clear" w:color="auto" w:fill="auto"/>
          </w:tcPr>
          <w:p w:rsidR="005D2B58" w:rsidRPr="00B62C8A" w:rsidRDefault="005D2B58" w:rsidP="00B62C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с 8-45 до 16-45</w:t>
            </w:r>
          </w:p>
          <w:p w:rsidR="005D2B58" w:rsidRPr="00B62C8A" w:rsidRDefault="005D2B58" w:rsidP="00B62C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(с 13-00 до 14-00)</w:t>
            </w:r>
          </w:p>
        </w:tc>
      </w:tr>
      <w:tr w:rsidR="005D2B58" w:rsidRPr="00B62C8A" w:rsidTr="009D527F">
        <w:tc>
          <w:tcPr>
            <w:tcW w:w="2553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eastAsia="SimSun" w:hAnsi="Times New Roman" w:cs="Times New Roman"/>
                <w:sz w:val="24"/>
                <w:szCs w:val="24"/>
              </w:rPr>
              <w:t>Суббота -  воскресенье</w:t>
            </w:r>
          </w:p>
        </w:tc>
        <w:tc>
          <w:tcPr>
            <w:tcW w:w="3828" w:type="dxa"/>
            <w:shd w:val="clear" w:color="auto" w:fill="auto"/>
          </w:tcPr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5D2B58" w:rsidRPr="00B62C8A" w:rsidRDefault="005D2B58" w:rsidP="00B62C8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D2B58" w:rsidRPr="00B62C8A" w:rsidRDefault="005D2B58" w:rsidP="00B62C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2B58" w:rsidRPr="00B62C8A" w:rsidRDefault="005D2B58" w:rsidP="00B62C8A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5D2B58" w:rsidRPr="00B62C8A" w:rsidRDefault="005D2B58" w:rsidP="00B62C8A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D2B58" w:rsidRPr="00B62C8A" w:rsidRDefault="005D2B58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D2B58" w:rsidRPr="00B62C8A" w:rsidRDefault="005D2B58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D2B58" w:rsidRPr="00B62C8A" w:rsidRDefault="005D2B58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D2B58" w:rsidRPr="00B62C8A" w:rsidRDefault="005D2B58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D2B58" w:rsidRPr="00B62C8A" w:rsidRDefault="005D2B58" w:rsidP="00B62C8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5D2B58" w:rsidRPr="00B62C8A" w:rsidRDefault="005D2B58" w:rsidP="00B62C8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58" w:rsidRPr="00B62C8A" w:rsidRDefault="005D2B58" w:rsidP="00B62C8A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5D2B58" w:rsidRPr="00B62C8A" w:rsidRDefault="005D2B58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D2B58" w:rsidRPr="00B62C8A" w:rsidRDefault="005D2B58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D2B58" w:rsidRPr="00B62C8A" w:rsidRDefault="005D2B58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D2B58" w:rsidRDefault="005D2B58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47884" w:rsidRDefault="00F47884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47884" w:rsidRDefault="00F47884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47884" w:rsidRDefault="00F47884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47884" w:rsidRDefault="00F47884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47884" w:rsidRDefault="00F47884" w:rsidP="00F4788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47884" w:rsidRPr="00B62C8A" w:rsidRDefault="00F47884" w:rsidP="00F4788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F47884" w:rsidRPr="00B62C8A" w:rsidRDefault="00F47884" w:rsidP="00F4788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F47884" w:rsidRPr="00B62C8A" w:rsidRDefault="00F47884" w:rsidP="00F4788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F47884" w:rsidRDefault="00F47884" w:rsidP="00F478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62C8A">
        <w:rPr>
          <w:rFonts w:ascii="Times New Roman" w:hAnsi="Times New Roman" w:cs="Times New Roman"/>
          <w:sz w:val="24"/>
          <w:szCs w:val="24"/>
        </w:rPr>
        <w:t>Выдача разрешения на вывоз тела умершего</w:t>
      </w:r>
      <w:r w:rsidRPr="00B62C8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F47884" w:rsidRDefault="00F47884" w:rsidP="00B62C8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"/>
        <w:tblpPr w:leftFromText="180" w:rightFromText="180" w:vertAnchor="page" w:horzAnchor="margin" w:tblpY="2650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F47884" w:rsidRPr="005D2B58" w:rsidTr="00F4788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84" w:rsidRPr="005D2B58" w:rsidRDefault="00F47884" w:rsidP="00F4788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2B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84" w:rsidRPr="005D2B58" w:rsidRDefault="00F47884" w:rsidP="00F4788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F47884" w:rsidRPr="005D2B58" w:rsidRDefault="00F47884" w:rsidP="00F4788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F47884" w:rsidRPr="005D2B58" w:rsidRDefault="00F47884" w:rsidP="00F4788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47884" w:rsidRPr="005D2B58" w:rsidTr="00F47884">
        <w:tc>
          <w:tcPr>
            <w:tcW w:w="1019" w:type="pct"/>
            <w:tcBorders>
              <w:top w:val="single" w:sz="4" w:space="0" w:color="auto"/>
            </w:tcBorders>
          </w:tcPr>
          <w:p w:rsidR="00F47884" w:rsidRPr="005D2B58" w:rsidRDefault="00F47884" w:rsidP="00F47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F47884" w:rsidRPr="005D2B58" w:rsidRDefault="00F47884" w:rsidP="00F47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F47884" w:rsidRPr="005D2B58" w:rsidRDefault="00F47884" w:rsidP="00F47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F47884" w:rsidRPr="005D2B58" w:rsidRDefault="00F47884" w:rsidP="00F47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58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F47884" w:rsidRPr="00B62C8A" w:rsidRDefault="00F47884" w:rsidP="00F47884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73221A" w:rsidRPr="00B62C8A" w:rsidTr="0017373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B62C8A" w:rsidRDefault="008A12B3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</w:t>
            </w:r>
          </w:p>
        </w:tc>
      </w:tr>
      <w:tr w:rsidR="0073221A" w:rsidRPr="00B62C8A" w:rsidTr="00173736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B62C8A" w:rsidRDefault="0013496C" w:rsidP="00B62C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3221A" w:rsidRPr="00B62C8A" w:rsidTr="0017373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B62C8A" w:rsidRDefault="0013496C" w:rsidP="00B62C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3221A" w:rsidRPr="00B62C8A" w:rsidTr="0017373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B62C8A" w:rsidRDefault="0013496C" w:rsidP="00B62C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496C" w:rsidRPr="00B62C8A" w:rsidRDefault="0013496C" w:rsidP="00B62C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1513"/>
        <w:gridCol w:w="1032"/>
        <w:gridCol w:w="1177"/>
        <w:gridCol w:w="1496"/>
        <w:gridCol w:w="2049"/>
      </w:tblGrid>
      <w:tr w:rsidR="0073221A" w:rsidRPr="00B62C8A" w:rsidTr="00173736">
        <w:trPr>
          <w:trHeight w:val="20"/>
          <w:jc w:val="center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B62C8A" w:rsidRDefault="0013496C" w:rsidP="00B62C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2C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73221A" w:rsidRPr="00B62C8A" w:rsidTr="0017373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B62C8A" w:rsidRDefault="0013496C" w:rsidP="00B62C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B62C8A" w:rsidRDefault="0013496C" w:rsidP="00B62C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221A" w:rsidRPr="00B62C8A" w:rsidTr="0017373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21A" w:rsidRPr="00B62C8A" w:rsidTr="00173736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21A" w:rsidRPr="00B62C8A" w:rsidTr="00173736">
        <w:trPr>
          <w:trHeight w:val="20"/>
          <w:jc w:val="center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F47884" w:rsidRDefault="0013496C" w:rsidP="00F4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</w:t>
            </w:r>
            <w:r w:rsidR="00F47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 места жительства заявителя</w:t>
            </w:r>
          </w:p>
        </w:tc>
      </w:tr>
      <w:tr w:rsidR="0073221A" w:rsidRPr="00B62C8A" w:rsidTr="0017373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221A" w:rsidRPr="00B62C8A" w:rsidTr="0017373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221A" w:rsidRPr="00B62C8A" w:rsidTr="0017373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221A" w:rsidRPr="00B62C8A" w:rsidTr="00173736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221A" w:rsidRPr="00B62C8A" w:rsidTr="00173736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3221A" w:rsidRPr="00B62C8A" w:rsidTr="00173736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96C" w:rsidRPr="00B62C8A" w:rsidTr="00173736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B62C8A" w:rsidRDefault="0013496C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2B3" w:rsidRPr="00B62C8A" w:rsidRDefault="008A12B3" w:rsidP="00B62C8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C8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A12B3" w:rsidRPr="00B62C8A" w:rsidRDefault="008A12B3" w:rsidP="00B62C8A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B3" w:rsidRPr="00B62C8A" w:rsidRDefault="008A12B3" w:rsidP="00B62C8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Прошу разрешить вывоз тела гражданина (</w:t>
      </w:r>
      <w:proofErr w:type="spellStart"/>
      <w:r w:rsidRPr="00B62C8A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B62C8A">
        <w:rPr>
          <w:rFonts w:ascii="Times New Roman" w:hAnsi="Times New Roman" w:cs="Times New Roman"/>
          <w:sz w:val="24"/>
          <w:szCs w:val="24"/>
        </w:rPr>
        <w:t>): _____________________________________________________________________________</w:t>
      </w:r>
    </w:p>
    <w:p w:rsidR="008A12B3" w:rsidRPr="00B62C8A" w:rsidRDefault="008A12B3" w:rsidP="00B62C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 полностью)</w:t>
      </w:r>
    </w:p>
    <w:p w:rsidR="008A12B3" w:rsidRPr="00B62C8A" w:rsidRDefault="008A12B3" w:rsidP="00B62C8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по маршруту _________________________________________________________________</w:t>
      </w:r>
    </w:p>
    <w:p w:rsidR="008A12B3" w:rsidRPr="00B62C8A" w:rsidRDefault="008A12B3" w:rsidP="00B62C8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A12B3" w:rsidRPr="00B62C8A" w:rsidRDefault="008A12B3" w:rsidP="00B62C8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(указание маршрута и вида транспорта)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114"/>
        <w:gridCol w:w="5946"/>
      </w:tblGrid>
      <w:tr w:rsidR="008A12B3" w:rsidRPr="00B62C8A" w:rsidTr="008A12B3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884" w:rsidRDefault="00F47884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12B3" w:rsidRPr="00B62C8A" w:rsidRDefault="008A12B3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8A12B3" w:rsidRPr="00B62C8A" w:rsidTr="008A12B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2B3" w:rsidRPr="00B62C8A" w:rsidRDefault="008A12B3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2B3" w:rsidRPr="00B62C8A" w:rsidRDefault="008A12B3" w:rsidP="00B62C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A12B3" w:rsidRPr="00B62C8A" w:rsidTr="008A12B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2B3" w:rsidRPr="00B62C8A" w:rsidRDefault="008A12B3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2B3" w:rsidRPr="00B62C8A" w:rsidRDefault="008A12B3" w:rsidP="00B62C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A12B3" w:rsidRPr="00B62C8A" w:rsidTr="008A12B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2B3" w:rsidRPr="00B62C8A" w:rsidRDefault="008A12B3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2B3" w:rsidRPr="00B62C8A" w:rsidRDefault="008A12B3" w:rsidP="00B62C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2B3" w:rsidRPr="00B62C8A" w:rsidTr="008A12B3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2B3" w:rsidRPr="00B62C8A" w:rsidRDefault="008A12B3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2B3" w:rsidRPr="00B62C8A" w:rsidRDefault="008A12B3" w:rsidP="00B62C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2B3" w:rsidRPr="00B62C8A" w:rsidTr="008A12B3">
        <w:trPr>
          <w:trHeight w:val="20"/>
          <w:jc w:val="center"/>
        </w:trPr>
        <w:tc>
          <w:tcPr>
            <w:tcW w:w="187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2B3" w:rsidRPr="00B62C8A" w:rsidRDefault="008A12B3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2B3" w:rsidRPr="00B62C8A" w:rsidRDefault="008A12B3" w:rsidP="00B62C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A12B3" w:rsidRPr="00B62C8A" w:rsidTr="008A12B3">
        <w:trPr>
          <w:trHeight w:val="20"/>
          <w:jc w:val="center"/>
        </w:trPr>
        <w:tc>
          <w:tcPr>
            <w:tcW w:w="1872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12B3" w:rsidRPr="00B62C8A" w:rsidRDefault="008A12B3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2B3" w:rsidRPr="00B62C8A" w:rsidRDefault="008A12B3" w:rsidP="00B62C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A12B3" w:rsidRPr="00B62C8A" w:rsidTr="008A12B3">
        <w:trPr>
          <w:trHeight w:val="20"/>
          <w:jc w:val="center"/>
        </w:trPr>
        <w:tc>
          <w:tcPr>
            <w:tcW w:w="1872" w:type="pct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2B3" w:rsidRPr="00B62C8A" w:rsidRDefault="008A12B3" w:rsidP="00B6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12B3" w:rsidRPr="00B62C8A" w:rsidRDefault="008A12B3" w:rsidP="00B62C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62C8A" w:rsidRDefault="00B62C8A" w:rsidP="00B62C8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2C8A" w:rsidRDefault="00F47884" w:rsidP="00F4788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                                     ________________________________________</w:t>
      </w:r>
    </w:p>
    <w:p w:rsidR="00B62C8A" w:rsidRDefault="00F47884" w:rsidP="00F47884">
      <w:pPr>
        <w:tabs>
          <w:tab w:val="left" w:pos="605"/>
          <w:tab w:val="left" w:pos="736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(дата)                                                                                          (подпись) </w:t>
      </w:r>
    </w:p>
    <w:p w:rsidR="00B62C8A" w:rsidRDefault="00B62C8A" w:rsidP="00B62C8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1831" w:rsidRDefault="00651831" w:rsidP="00B62C8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3095" w:rsidRPr="00B62C8A" w:rsidRDefault="00A765E6" w:rsidP="00B62C8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A13095" w:rsidRPr="00B62C8A" w:rsidRDefault="00A13095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A13095" w:rsidRPr="00B62C8A" w:rsidRDefault="00A13095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A13095" w:rsidRPr="00B62C8A" w:rsidRDefault="00A13095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t>«</w:t>
      </w:r>
      <w:r w:rsidR="00B62C8A" w:rsidRPr="00B62C8A">
        <w:rPr>
          <w:rFonts w:ascii="Times New Roman" w:hAnsi="Times New Roman" w:cs="Times New Roman"/>
          <w:sz w:val="24"/>
          <w:szCs w:val="24"/>
        </w:rPr>
        <w:t>Выдача разрешения на вывоз тела умершего</w:t>
      </w:r>
      <w:r w:rsidRPr="00B62C8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13095" w:rsidRPr="00B62C8A" w:rsidRDefault="00A13095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13095" w:rsidRPr="00B62C8A" w:rsidRDefault="00140B23" w:rsidP="00B62C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БЛОК-СХЕМА </w:t>
      </w:r>
      <w:r w:rsidR="00A13095" w:rsidRPr="00B62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4B4281" w:rsidRPr="00B62C8A" w:rsidRDefault="004B4281" w:rsidP="00B62C8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4281" w:rsidRPr="00B62C8A" w:rsidRDefault="004B4281" w:rsidP="00B62C8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4281" w:rsidRPr="00B62C8A" w:rsidRDefault="004B4281" w:rsidP="00B62C8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4281" w:rsidRPr="00B62C8A" w:rsidRDefault="00F47884" w:rsidP="00B62C8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726D">
        <w:rPr>
          <w:rFonts w:ascii="Times New Roman" w:eastAsia="Calibri" w:hAnsi="Times New Roman" w:cs="Times New Roman"/>
          <w:noProof/>
        </w:rPr>
        <w:drawing>
          <wp:inline distT="0" distB="0" distL="0" distR="0" wp14:anchorId="3466E5AC" wp14:editId="6A85D405">
            <wp:extent cx="5940425" cy="3750310"/>
            <wp:effectExtent l="0" t="0" r="3175" b="2540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81" w:rsidRDefault="004B4281" w:rsidP="00B62C8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7884" w:rsidRDefault="00F47884" w:rsidP="00B62C8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7884" w:rsidRDefault="00F47884" w:rsidP="00B62C8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7884" w:rsidRPr="00B62C8A" w:rsidRDefault="00F47884" w:rsidP="00B62C8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436C8" w:rsidRPr="00B62C8A" w:rsidRDefault="00140B23" w:rsidP="00B62C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E436C8" w:rsidRPr="00B62C8A" w:rsidRDefault="00E436C8" w:rsidP="00B62C8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36C8" w:rsidRPr="00B62C8A" w:rsidRDefault="00E436C8" w:rsidP="00B62C8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36C8" w:rsidRPr="00B62C8A" w:rsidRDefault="00E436C8" w:rsidP="00B62C8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36C8" w:rsidRPr="00B62C8A" w:rsidRDefault="00E436C8" w:rsidP="00B62C8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36C8" w:rsidRPr="00B62C8A" w:rsidRDefault="00E436C8" w:rsidP="00B62C8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tab/>
      </w:r>
    </w:p>
    <w:p w:rsidR="00E436C8" w:rsidRPr="00B62C8A" w:rsidRDefault="00E436C8" w:rsidP="00B62C8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7884" w:rsidRDefault="00F47884" w:rsidP="00B62C8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7884" w:rsidRDefault="00F47884" w:rsidP="00B62C8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7884" w:rsidRDefault="00F47884" w:rsidP="00B62C8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7884" w:rsidRDefault="00F47884" w:rsidP="00B62C8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7884" w:rsidRDefault="00F47884" w:rsidP="00B62C8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7884" w:rsidRDefault="00F47884" w:rsidP="00B62C8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7884" w:rsidRDefault="00F47884" w:rsidP="00B62C8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7884" w:rsidRDefault="00F47884" w:rsidP="00B62C8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7884" w:rsidRDefault="00F47884" w:rsidP="00B62C8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1831" w:rsidRDefault="00651831" w:rsidP="00B62C8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23" w:name="_GoBack"/>
      <w:bookmarkEnd w:id="23"/>
    </w:p>
    <w:p w:rsidR="00F47884" w:rsidRDefault="00F47884" w:rsidP="00B62C8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436C8" w:rsidRPr="00B62C8A" w:rsidRDefault="00E436C8" w:rsidP="00B62C8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E436C8" w:rsidRPr="00B62C8A" w:rsidRDefault="00E436C8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E436C8" w:rsidRPr="00B62C8A" w:rsidRDefault="00E436C8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E436C8" w:rsidRPr="00F47884" w:rsidRDefault="00E436C8" w:rsidP="00B62C8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7884">
        <w:rPr>
          <w:rFonts w:ascii="Times New Roman" w:eastAsia="Calibri" w:hAnsi="Times New Roman" w:cs="Times New Roman"/>
          <w:sz w:val="24"/>
          <w:szCs w:val="24"/>
        </w:rPr>
        <w:t>«</w:t>
      </w:r>
      <w:r w:rsidR="00B62C8A" w:rsidRPr="00F47884">
        <w:rPr>
          <w:rFonts w:ascii="Times New Roman" w:hAnsi="Times New Roman" w:cs="Times New Roman"/>
          <w:sz w:val="24"/>
          <w:szCs w:val="24"/>
        </w:rPr>
        <w:t>Выдача разрешения на вывоз тела умершего</w:t>
      </w:r>
      <w:r w:rsidRPr="00F4788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47884" w:rsidRDefault="00F47884" w:rsidP="00B62C8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436C8" w:rsidRPr="00B62C8A" w:rsidRDefault="00E436C8" w:rsidP="00B62C8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tab/>
      </w:r>
    </w:p>
    <w:p w:rsidR="00E436C8" w:rsidRDefault="00E436C8" w:rsidP="00B62C8A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C8A">
        <w:rPr>
          <w:rFonts w:ascii="Times New Roman" w:hAnsi="Times New Roman" w:cs="Times New Roman"/>
          <w:b/>
          <w:sz w:val="24"/>
          <w:szCs w:val="24"/>
        </w:rPr>
        <w:t>Уведомление (расписка) о представленных  документах</w:t>
      </w:r>
    </w:p>
    <w:p w:rsidR="00F47884" w:rsidRDefault="00F47884" w:rsidP="00B62C8A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884" w:rsidRPr="00B62C8A" w:rsidRDefault="00F47884" w:rsidP="00B62C8A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6C8" w:rsidRPr="00B62C8A" w:rsidRDefault="00E436C8" w:rsidP="00B62C8A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Регистрационный  №  заявления _____________ дата ___________20___ г.</w:t>
      </w:r>
    </w:p>
    <w:p w:rsidR="00E436C8" w:rsidRDefault="00E436C8" w:rsidP="00B62C8A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F47884" w:rsidRPr="00B62C8A" w:rsidRDefault="00F47884" w:rsidP="00B62C8A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0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5714"/>
        <w:gridCol w:w="1535"/>
        <w:gridCol w:w="1423"/>
      </w:tblGrid>
      <w:tr w:rsidR="00E436C8" w:rsidRPr="00B62C8A" w:rsidTr="004A6BFA">
        <w:trPr>
          <w:cantSplit/>
          <w:trHeight w:val="36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6C8" w:rsidRPr="00B62C8A" w:rsidRDefault="00E436C8" w:rsidP="00B62C8A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6C8" w:rsidRPr="00B62C8A" w:rsidRDefault="00E436C8" w:rsidP="00B62C8A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6C8" w:rsidRPr="00B62C8A" w:rsidRDefault="00E436C8" w:rsidP="00B62C8A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B62C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6C8" w:rsidRPr="00B62C8A" w:rsidRDefault="00E436C8" w:rsidP="00B62C8A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B62C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листов</w:t>
            </w:r>
          </w:p>
        </w:tc>
      </w:tr>
      <w:tr w:rsidR="00E436C8" w:rsidRPr="00B62C8A" w:rsidTr="004A6BFA">
        <w:trPr>
          <w:cantSplit/>
          <w:trHeight w:val="24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6C8" w:rsidRPr="00B62C8A" w:rsidRDefault="00E436C8" w:rsidP="00B62C8A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6C8" w:rsidRPr="00B62C8A" w:rsidRDefault="00E436C8" w:rsidP="00B62C8A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6C8" w:rsidRPr="00B62C8A" w:rsidRDefault="00E436C8" w:rsidP="00B62C8A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6C8" w:rsidRPr="00B62C8A" w:rsidRDefault="00E436C8" w:rsidP="00B62C8A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436C8" w:rsidRPr="00B62C8A" w:rsidTr="004A6BFA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6C8" w:rsidRPr="00B62C8A" w:rsidRDefault="00E436C8" w:rsidP="00B62C8A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6C8" w:rsidRPr="00B62C8A" w:rsidRDefault="00E436C8" w:rsidP="00B62C8A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6C8" w:rsidRPr="00B62C8A" w:rsidRDefault="00E436C8" w:rsidP="00B62C8A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6C8" w:rsidRPr="00B62C8A" w:rsidRDefault="00E436C8" w:rsidP="00B62C8A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436C8" w:rsidRPr="00B62C8A" w:rsidTr="004A6BFA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6C8" w:rsidRPr="00B62C8A" w:rsidRDefault="00E436C8" w:rsidP="00B62C8A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6C8" w:rsidRPr="00B62C8A" w:rsidRDefault="00E436C8" w:rsidP="00B62C8A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6C8" w:rsidRPr="00B62C8A" w:rsidRDefault="00E436C8" w:rsidP="00B62C8A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6C8" w:rsidRPr="00B62C8A" w:rsidRDefault="00E436C8" w:rsidP="00B62C8A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436C8" w:rsidRPr="00B62C8A" w:rsidTr="004A6BFA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6C8" w:rsidRPr="00B62C8A" w:rsidRDefault="00E436C8" w:rsidP="00B62C8A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2C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6C8" w:rsidRPr="00B62C8A" w:rsidRDefault="00E436C8" w:rsidP="00B62C8A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6C8" w:rsidRPr="00B62C8A" w:rsidRDefault="00E436C8" w:rsidP="00B62C8A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6C8" w:rsidRPr="00B62C8A" w:rsidRDefault="00E436C8" w:rsidP="00B62C8A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436C8" w:rsidRPr="00B62C8A" w:rsidTr="004A6BFA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6C8" w:rsidRPr="00B62C8A" w:rsidRDefault="00E436C8" w:rsidP="00B62C8A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6C8" w:rsidRPr="00B62C8A" w:rsidRDefault="00E436C8" w:rsidP="00B62C8A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6C8" w:rsidRPr="00B62C8A" w:rsidRDefault="00E436C8" w:rsidP="00B62C8A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6C8" w:rsidRPr="00B62C8A" w:rsidRDefault="00E436C8" w:rsidP="00B62C8A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436C8" w:rsidRPr="00B62C8A" w:rsidTr="004A6BFA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6C8" w:rsidRPr="00B62C8A" w:rsidRDefault="00E436C8" w:rsidP="00B62C8A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6C8" w:rsidRPr="00B62C8A" w:rsidRDefault="00E436C8" w:rsidP="00B62C8A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6C8" w:rsidRPr="00B62C8A" w:rsidRDefault="00E436C8" w:rsidP="00B62C8A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6C8" w:rsidRPr="00B62C8A" w:rsidRDefault="00E436C8" w:rsidP="00B62C8A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436C8" w:rsidRPr="00B62C8A" w:rsidRDefault="00E436C8" w:rsidP="00B62C8A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E436C8" w:rsidRPr="00B62C8A" w:rsidRDefault="00E436C8" w:rsidP="00B62C8A">
      <w:pPr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36C8" w:rsidRPr="00B62C8A" w:rsidRDefault="00E436C8" w:rsidP="00F47884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E436C8" w:rsidRPr="00B62C8A" w:rsidRDefault="00E436C8" w:rsidP="00B62C8A">
      <w:pPr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36C8" w:rsidRPr="00B62C8A" w:rsidRDefault="00E436C8" w:rsidP="00B62C8A">
      <w:pPr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36C8" w:rsidRPr="00B62C8A" w:rsidRDefault="00E436C8" w:rsidP="00B62C8A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E436C8" w:rsidRPr="00B62C8A" w:rsidRDefault="00E436C8" w:rsidP="00B62C8A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E436C8" w:rsidRPr="00B62C8A" w:rsidRDefault="00E436C8" w:rsidP="00B62C8A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>Принял ____________/__________________________ /____________ 20___ г.</w:t>
      </w:r>
    </w:p>
    <w:p w:rsidR="00E436C8" w:rsidRPr="00B62C8A" w:rsidRDefault="00E436C8" w:rsidP="00B62C8A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62C8A">
        <w:rPr>
          <w:rFonts w:ascii="Times New Roman" w:hAnsi="Times New Roman" w:cs="Times New Roman"/>
          <w:sz w:val="24"/>
          <w:szCs w:val="24"/>
        </w:rPr>
        <w:t xml:space="preserve">                   (подпись)            (расшифровка подписи)                      (дата)</w:t>
      </w:r>
    </w:p>
    <w:p w:rsidR="00E436C8" w:rsidRPr="00B62C8A" w:rsidRDefault="00E436C8" w:rsidP="00B62C8A">
      <w:pPr>
        <w:tabs>
          <w:tab w:val="left" w:pos="6720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36C8" w:rsidRPr="00B62C8A" w:rsidRDefault="00E436C8" w:rsidP="00B62C8A">
      <w:pPr>
        <w:tabs>
          <w:tab w:val="left" w:pos="6720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36C8" w:rsidRPr="00B62C8A" w:rsidRDefault="00E436C8" w:rsidP="00B62C8A">
      <w:pPr>
        <w:tabs>
          <w:tab w:val="left" w:pos="672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2C8A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4B4281" w:rsidRPr="00B62C8A" w:rsidRDefault="004B4281" w:rsidP="00B62C8A">
      <w:pPr>
        <w:tabs>
          <w:tab w:val="left" w:pos="3521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4B4281" w:rsidRPr="00B62C8A" w:rsidSect="00C1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84" w:rsidRDefault="00F47884" w:rsidP="0001562D">
      <w:pPr>
        <w:spacing w:after="0" w:line="240" w:lineRule="auto"/>
      </w:pPr>
      <w:r>
        <w:separator/>
      </w:r>
    </w:p>
  </w:endnote>
  <w:endnote w:type="continuationSeparator" w:id="0">
    <w:p w:rsidR="00F47884" w:rsidRDefault="00F47884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84" w:rsidRDefault="00F47884" w:rsidP="0001562D">
      <w:pPr>
        <w:spacing w:after="0" w:line="240" w:lineRule="auto"/>
      </w:pPr>
      <w:r>
        <w:separator/>
      </w:r>
    </w:p>
  </w:footnote>
  <w:footnote w:type="continuationSeparator" w:id="0">
    <w:p w:rsidR="00F47884" w:rsidRDefault="00F47884" w:rsidP="00015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671"/>
    <w:multiLevelType w:val="hybridMultilevel"/>
    <w:tmpl w:val="9016080C"/>
    <w:lvl w:ilvl="0" w:tplc="0BD6890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2D010F"/>
    <w:multiLevelType w:val="hybridMultilevel"/>
    <w:tmpl w:val="26C25A4E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C195683"/>
    <w:multiLevelType w:val="hybridMultilevel"/>
    <w:tmpl w:val="38C435C4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73956"/>
    <w:multiLevelType w:val="hybridMultilevel"/>
    <w:tmpl w:val="9D646AF2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7249E1"/>
    <w:multiLevelType w:val="hybridMultilevel"/>
    <w:tmpl w:val="349CCD72"/>
    <w:lvl w:ilvl="0" w:tplc="F70C3ED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7473F7"/>
    <w:multiLevelType w:val="hybridMultilevel"/>
    <w:tmpl w:val="1B4A558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AA679AD"/>
    <w:multiLevelType w:val="hybridMultilevel"/>
    <w:tmpl w:val="5372C2D4"/>
    <w:lvl w:ilvl="0" w:tplc="93F4A09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470D20"/>
    <w:multiLevelType w:val="hybridMultilevel"/>
    <w:tmpl w:val="4F4469F6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0F16522"/>
    <w:multiLevelType w:val="hybridMultilevel"/>
    <w:tmpl w:val="03ECB88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8827EA"/>
    <w:multiLevelType w:val="hybridMultilevel"/>
    <w:tmpl w:val="7F0C6300"/>
    <w:lvl w:ilvl="0" w:tplc="B78E45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222B21"/>
    <w:multiLevelType w:val="hybridMultilevel"/>
    <w:tmpl w:val="74649C8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DA3639"/>
    <w:multiLevelType w:val="hybridMultilevel"/>
    <w:tmpl w:val="BF5CC5D4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4A1654"/>
    <w:multiLevelType w:val="hybridMultilevel"/>
    <w:tmpl w:val="781663CC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D176E08"/>
    <w:multiLevelType w:val="hybridMultilevel"/>
    <w:tmpl w:val="016CC88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B903AC"/>
    <w:multiLevelType w:val="hybridMultilevel"/>
    <w:tmpl w:val="0F44047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2FF7EBA"/>
    <w:multiLevelType w:val="hybridMultilevel"/>
    <w:tmpl w:val="F7A2C57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2F0DC8"/>
    <w:multiLevelType w:val="multilevel"/>
    <w:tmpl w:val="AEFEB57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7B64F31"/>
    <w:multiLevelType w:val="hybridMultilevel"/>
    <w:tmpl w:val="4F06F9F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B1D5A78"/>
    <w:multiLevelType w:val="hybridMultilevel"/>
    <w:tmpl w:val="D6FC3E7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C46C3B"/>
    <w:multiLevelType w:val="hybridMultilevel"/>
    <w:tmpl w:val="A9966DD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077273E"/>
    <w:multiLevelType w:val="hybridMultilevel"/>
    <w:tmpl w:val="3E386412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0D2320E"/>
    <w:multiLevelType w:val="hybridMultilevel"/>
    <w:tmpl w:val="E36E92B6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961656"/>
    <w:multiLevelType w:val="hybridMultilevel"/>
    <w:tmpl w:val="32541F92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D581D59"/>
    <w:multiLevelType w:val="hybridMultilevel"/>
    <w:tmpl w:val="0FEEA3B6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5B74BD7"/>
    <w:multiLevelType w:val="hybridMultilevel"/>
    <w:tmpl w:val="964C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6A0FA3"/>
    <w:multiLevelType w:val="hybridMultilevel"/>
    <w:tmpl w:val="0DEC85C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E03C95"/>
    <w:multiLevelType w:val="hybridMultilevel"/>
    <w:tmpl w:val="BA249D46"/>
    <w:lvl w:ilvl="0" w:tplc="0BD68904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17"/>
  </w:num>
  <w:num w:numId="5">
    <w:abstractNumId w:val="38"/>
  </w:num>
  <w:num w:numId="6">
    <w:abstractNumId w:val="41"/>
  </w:num>
  <w:num w:numId="7">
    <w:abstractNumId w:val="18"/>
  </w:num>
  <w:num w:numId="8">
    <w:abstractNumId w:val="14"/>
  </w:num>
  <w:num w:numId="9">
    <w:abstractNumId w:val="32"/>
  </w:num>
  <w:num w:numId="10">
    <w:abstractNumId w:val="37"/>
  </w:num>
  <w:num w:numId="11">
    <w:abstractNumId w:val="3"/>
  </w:num>
  <w:num w:numId="12">
    <w:abstractNumId w:val="4"/>
  </w:num>
  <w:num w:numId="13">
    <w:abstractNumId w:val="2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9"/>
  </w:num>
  <w:num w:numId="17">
    <w:abstractNumId w:val="25"/>
  </w:num>
  <w:num w:numId="18">
    <w:abstractNumId w:val="2"/>
  </w:num>
  <w:num w:numId="19">
    <w:abstractNumId w:val="20"/>
  </w:num>
  <w:num w:numId="20">
    <w:abstractNumId w:val="27"/>
  </w:num>
  <w:num w:numId="21">
    <w:abstractNumId w:val="33"/>
  </w:num>
  <w:num w:numId="22">
    <w:abstractNumId w:val="35"/>
  </w:num>
  <w:num w:numId="23">
    <w:abstractNumId w:val="29"/>
  </w:num>
  <w:num w:numId="24">
    <w:abstractNumId w:val="10"/>
  </w:num>
  <w:num w:numId="25">
    <w:abstractNumId w:val="40"/>
  </w:num>
  <w:num w:numId="26">
    <w:abstractNumId w:val="12"/>
  </w:num>
  <w:num w:numId="27">
    <w:abstractNumId w:val="34"/>
  </w:num>
  <w:num w:numId="28">
    <w:abstractNumId w:val="47"/>
  </w:num>
  <w:num w:numId="29">
    <w:abstractNumId w:val="0"/>
  </w:num>
  <w:num w:numId="30">
    <w:abstractNumId w:val="46"/>
  </w:num>
  <w:num w:numId="31">
    <w:abstractNumId w:val="43"/>
  </w:num>
  <w:num w:numId="32">
    <w:abstractNumId w:val="42"/>
  </w:num>
  <w:num w:numId="33">
    <w:abstractNumId w:val="7"/>
  </w:num>
  <w:num w:numId="34">
    <w:abstractNumId w:val="5"/>
  </w:num>
  <w:num w:numId="35">
    <w:abstractNumId w:val="21"/>
  </w:num>
  <w:num w:numId="36">
    <w:abstractNumId w:val="6"/>
  </w:num>
  <w:num w:numId="37">
    <w:abstractNumId w:val="28"/>
  </w:num>
  <w:num w:numId="38">
    <w:abstractNumId w:val="30"/>
  </w:num>
  <w:num w:numId="39">
    <w:abstractNumId w:val="15"/>
  </w:num>
  <w:num w:numId="40">
    <w:abstractNumId w:val="36"/>
  </w:num>
  <w:num w:numId="41">
    <w:abstractNumId w:val="24"/>
  </w:num>
  <w:num w:numId="42">
    <w:abstractNumId w:val="8"/>
  </w:num>
  <w:num w:numId="43">
    <w:abstractNumId w:val="26"/>
  </w:num>
  <w:num w:numId="44">
    <w:abstractNumId w:val="13"/>
  </w:num>
  <w:num w:numId="45">
    <w:abstractNumId w:val="9"/>
  </w:num>
  <w:num w:numId="46">
    <w:abstractNumId w:val="44"/>
  </w:num>
  <w:num w:numId="47">
    <w:abstractNumId w:val="31"/>
  </w:num>
  <w:num w:numId="48">
    <w:abstractNumId w:val="1"/>
  </w:num>
  <w:num w:numId="49">
    <w:abstractNumId w:val="4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дрианова Светлана Юрьевна">
    <w15:presenceInfo w15:providerId="AD" w15:userId="S-1-5-21-3151848779-1886049994-2320494291-74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81"/>
    <w:rsid w:val="0001562D"/>
    <w:rsid w:val="00026C1C"/>
    <w:rsid w:val="000318D4"/>
    <w:rsid w:val="000C20A1"/>
    <w:rsid w:val="00114E2D"/>
    <w:rsid w:val="0013496C"/>
    <w:rsid w:val="00140B23"/>
    <w:rsid w:val="00173736"/>
    <w:rsid w:val="00177233"/>
    <w:rsid w:val="001F5648"/>
    <w:rsid w:val="002273B2"/>
    <w:rsid w:val="0026039C"/>
    <w:rsid w:val="00281A9D"/>
    <w:rsid w:val="002F412C"/>
    <w:rsid w:val="0030053D"/>
    <w:rsid w:val="00367293"/>
    <w:rsid w:val="00393DEF"/>
    <w:rsid w:val="003E454D"/>
    <w:rsid w:val="004369BF"/>
    <w:rsid w:val="00494144"/>
    <w:rsid w:val="004A6BFA"/>
    <w:rsid w:val="004B4281"/>
    <w:rsid w:val="004D63F4"/>
    <w:rsid w:val="00502CD0"/>
    <w:rsid w:val="005D2B58"/>
    <w:rsid w:val="00651831"/>
    <w:rsid w:val="00672261"/>
    <w:rsid w:val="00684990"/>
    <w:rsid w:val="00697A38"/>
    <w:rsid w:val="006C2DA3"/>
    <w:rsid w:val="0071744F"/>
    <w:rsid w:val="0073221A"/>
    <w:rsid w:val="00732E15"/>
    <w:rsid w:val="007554A4"/>
    <w:rsid w:val="007646FA"/>
    <w:rsid w:val="007732E0"/>
    <w:rsid w:val="007762D1"/>
    <w:rsid w:val="00783E02"/>
    <w:rsid w:val="00786C9E"/>
    <w:rsid w:val="00791B67"/>
    <w:rsid w:val="008602D0"/>
    <w:rsid w:val="008714DF"/>
    <w:rsid w:val="0087336C"/>
    <w:rsid w:val="008A12B3"/>
    <w:rsid w:val="0099748D"/>
    <w:rsid w:val="009D527F"/>
    <w:rsid w:val="00A00100"/>
    <w:rsid w:val="00A13095"/>
    <w:rsid w:val="00A21285"/>
    <w:rsid w:val="00A765E6"/>
    <w:rsid w:val="00AA7CAB"/>
    <w:rsid w:val="00AD4A43"/>
    <w:rsid w:val="00B62C8A"/>
    <w:rsid w:val="00B973E4"/>
    <w:rsid w:val="00BA6B49"/>
    <w:rsid w:val="00BC5FAE"/>
    <w:rsid w:val="00C07E91"/>
    <w:rsid w:val="00C11E3A"/>
    <w:rsid w:val="00CC1F8D"/>
    <w:rsid w:val="00CC7987"/>
    <w:rsid w:val="00D10657"/>
    <w:rsid w:val="00D840F4"/>
    <w:rsid w:val="00D929A2"/>
    <w:rsid w:val="00DB2B27"/>
    <w:rsid w:val="00DD150E"/>
    <w:rsid w:val="00DE3ABB"/>
    <w:rsid w:val="00E037B7"/>
    <w:rsid w:val="00E13F8C"/>
    <w:rsid w:val="00E32AE8"/>
    <w:rsid w:val="00E436C8"/>
    <w:rsid w:val="00EA6D52"/>
    <w:rsid w:val="00EB05A5"/>
    <w:rsid w:val="00F046E9"/>
    <w:rsid w:val="00F47884"/>
    <w:rsid w:val="00F8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4B42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42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42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4281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B428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B4281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B4281"/>
  </w:style>
  <w:style w:type="paragraph" w:styleId="af4">
    <w:name w:val="footer"/>
    <w:basedOn w:val="a"/>
    <w:link w:val="af5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B4281"/>
  </w:style>
  <w:style w:type="paragraph" w:styleId="af6">
    <w:name w:val="endnote text"/>
    <w:basedOn w:val="a"/>
    <w:link w:val="af7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B428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сноски Знак1"/>
    <w:basedOn w:val="a0"/>
    <w:link w:val="11"/>
    <w:uiPriority w:val="99"/>
    <w:semiHidden/>
    <w:rsid w:val="0013496C"/>
    <w:rPr>
      <w:sz w:val="20"/>
      <w:szCs w:val="20"/>
    </w:rPr>
  </w:style>
  <w:style w:type="paragraph" w:customStyle="1" w:styleId="11">
    <w:name w:val="Текст сноски1"/>
    <w:basedOn w:val="a"/>
    <w:next w:val="ad"/>
    <w:link w:val="10"/>
    <w:uiPriority w:val="99"/>
    <w:semiHidden/>
    <w:rsid w:val="0013496C"/>
    <w:pPr>
      <w:spacing w:after="0" w:line="240" w:lineRule="auto"/>
    </w:pPr>
    <w:rPr>
      <w:sz w:val="20"/>
      <w:szCs w:val="20"/>
    </w:rPr>
  </w:style>
  <w:style w:type="table" w:customStyle="1" w:styleId="31">
    <w:name w:val="Сетка таблицы31"/>
    <w:basedOn w:val="a1"/>
    <w:next w:val="af0"/>
    <w:uiPriority w:val="59"/>
    <w:rsid w:val="0013496C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rsid w:val="00114E2D"/>
  </w:style>
  <w:style w:type="character" w:customStyle="1" w:styleId="af9">
    <w:name w:val="Обычный (веб) Знак"/>
    <w:aliases w:val="Обычный (веб) Знак1 Знак,Обычный (веб) Знак Знак Знак"/>
    <w:link w:val="afa"/>
    <w:uiPriority w:val="99"/>
    <w:locked/>
    <w:rsid w:val="005D2B58"/>
    <w:rPr>
      <w:rFonts w:ascii="Times New Roman" w:eastAsia="SimSun" w:hAnsi="Times New Roman"/>
      <w:sz w:val="16"/>
    </w:rPr>
  </w:style>
  <w:style w:type="paragraph" w:styleId="afa">
    <w:name w:val="Normal (Web)"/>
    <w:aliases w:val="Обычный (веб) Знак1,Обычный (веб) Знак Знак"/>
    <w:basedOn w:val="a"/>
    <w:link w:val="af9"/>
    <w:uiPriority w:val="99"/>
    <w:unhideWhenUsed/>
    <w:qFormat/>
    <w:rsid w:val="005D2B58"/>
    <w:pPr>
      <w:ind w:left="720"/>
    </w:pPr>
    <w:rPr>
      <w:rFonts w:ascii="Times New Roman" w:eastAsia="SimSun" w:hAnsi="Times New Roman"/>
      <w:sz w:val="16"/>
    </w:rPr>
  </w:style>
  <w:style w:type="paragraph" w:customStyle="1" w:styleId="afb">
    <w:name w:val="Знак"/>
    <w:basedOn w:val="a"/>
    <w:rsid w:val="00E037B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EA6D5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4B42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42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42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4281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B428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B4281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B4281"/>
  </w:style>
  <w:style w:type="paragraph" w:styleId="af4">
    <w:name w:val="footer"/>
    <w:basedOn w:val="a"/>
    <w:link w:val="af5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B4281"/>
  </w:style>
  <w:style w:type="paragraph" w:styleId="af6">
    <w:name w:val="endnote text"/>
    <w:basedOn w:val="a"/>
    <w:link w:val="af7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B428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сноски Знак1"/>
    <w:basedOn w:val="a0"/>
    <w:link w:val="11"/>
    <w:uiPriority w:val="99"/>
    <w:semiHidden/>
    <w:rsid w:val="0013496C"/>
    <w:rPr>
      <w:sz w:val="20"/>
      <w:szCs w:val="20"/>
    </w:rPr>
  </w:style>
  <w:style w:type="paragraph" w:customStyle="1" w:styleId="11">
    <w:name w:val="Текст сноски1"/>
    <w:basedOn w:val="a"/>
    <w:next w:val="ad"/>
    <w:link w:val="10"/>
    <w:uiPriority w:val="99"/>
    <w:semiHidden/>
    <w:rsid w:val="0013496C"/>
    <w:pPr>
      <w:spacing w:after="0" w:line="240" w:lineRule="auto"/>
    </w:pPr>
    <w:rPr>
      <w:sz w:val="20"/>
      <w:szCs w:val="20"/>
    </w:rPr>
  </w:style>
  <w:style w:type="table" w:customStyle="1" w:styleId="31">
    <w:name w:val="Сетка таблицы31"/>
    <w:basedOn w:val="a1"/>
    <w:next w:val="af0"/>
    <w:uiPriority w:val="59"/>
    <w:rsid w:val="0013496C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rsid w:val="00114E2D"/>
  </w:style>
  <w:style w:type="character" w:customStyle="1" w:styleId="af9">
    <w:name w:val="Обычный (веб) Знак"/>
    <w:aliases w:val="Обычный (веб) Знак1 Знак,Обычный (веб) Знак Знак Знак"/>
    <w:link w:val="afa"/>
    <w:uiPriority w:val="99"/>
    <w:locked/>
    <w:rsid w:val="005D2B58"/>
    <w:rPr>
      <w:rFonts w:ascii="Times New Roman" w:eastAsia="SimSun" w:hAnsi="Times New Roman"/>
      <w:sz w:val="16"/>
    </w:rPr>
  </w:style>
  <w:style w:type="paragraph" w:styleId="afa">
    <w:name w:val="Normal (Web)"/>
    <w:aliases w:val="Обычный (веб) Знак1,Обычный (веб) Знак Знак"/>
    <w:basedOn w:val="a"/>
    <w:link w:val="af9"/>
    <w:uiPriority w:val="99"/>
    <w:unhideWhenUsed/>
    <w:qFormat/>
    <w:rsid w:val="005D2B58"/>
    <w:pPr>
      <w:ind w:left="720"/>
    </w:pPr>
    <w:rPr>
      <w:rFonts w:ascii="Times New Roman" w:eastAsia="SimSun" w:hAnsi="Times New Roman"/>
      <w:sz w:val="16"/>
    </w:rPr>
  </w:style>
  <w:style w:type="paragraph" w:customStyle="1" w:styleId="afb">
    <w:name w:val="Знак"/>
    <w:basedOn w:val="a"/>
    <w:rsid w:val="00E037B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EA6D5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0A7380B68D115D61CE0C9E10E6686965945CA041EFF9D912FF30CA6EA1472F913E9BD7x469F" TargetMode="External"/><Relationship Id="rId18" Type="http://schemas.openxmlformats.org/officeDocument/2006/relationships/hyperlink" Target="mailto:uslugi-pechora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A777CB7EB87BC32FEEA6899E5F5A44CE75034BAD41498543FA30D2DDi3l9H" TargetMode="External"/><Relationship Id="rId17" Type="http://schemas.openxmlformats.org/officeDocument/2006/relationships/hyperlink" Target="http://www.pechoraonline.ru/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mailto:mogppechora@rambler.ru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46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64F8DFD93374F550D0DE7BB4D83E98F6322D1C07F0B42FC6444979F12707E00FCE604DAF5BFE1FD14D27g228F" TargetMode="External"/><Relationship Id="rId10" Type="http://schemas.openxmlformats.org/officeDocument/2006/relationships/hyperlink" Target="mailto:mr_pechora@mail.ru" TargetMode="External"/><Relationship Id="rId19" Type="http://schemas.openxmlformats.org/officeDocument/2006/relationships/hyperlink" Target="http://www.pechora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choraonline.ru" TargetMode="External"/><Relationship Id="rId14" Type="http://schemas.openxmlformats.org/officeDocument/2006/relationships/hyperlink" Target="consultantplus://offline/ref=9B3EB5CD8D62CF10B342846311CE7BAD25B096A865233E725F3004BA779512338907AEB371EFCB80EA047905MAm5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37E9-1713-4C51-A357-65138550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24</Pages>
  <Words>8968</Words>
  <Characters>51124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Андрианова Светлана Юрьевна</dc:creator>
  <cp:lastModifiedBy>НемановаТС</cp:lastModifiedBy>
  <cp:revision>16</cp:revision>
  <cp:lastPrinted>2017-12-19T12:12:00Z</cp:lastPrinted>
  <dcterms:created xsi:type="dcterms:W3CDTF">2017-11-23T09:33:00Z</dcterms:created>
  <dcterms:modified xsi:type="dcterms:W3CDTF">2017-12-19T12:41:00Z</dcterms:modified>
</cp:coreProperties>
</file>