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B9" w:rsidRPr="004203B6" w:rsidRDefault="00D17FB9" w:rsidP="004203B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203B6">
        <w:rPr>
          <w:rFonts w:ascii="Times New Roman" w:hAnsi="Times New Roman" w:cs="Times New Roman"/>
          <w:b/>
        </w:rPr>
        <w:t>Положение о республиканском конкурсе художественного слова</w:t>
      </w:r>
    </w:p>
    <w:p w:rsidR="00D17FB9" w:rsidRPr="004203B6" w:rsidRDefault="00D17FB9" w:rsidP="004203B6">
      <w:pPr>
        <w:jc w:val="center"/>
        <w:rPr>
          <w:rFonts w:ascii="Times New Roman" w:hAnsi="Times New Roman" w:cs="Times New Roman"/>
          <w:b/>
        </w:rPr>
      </w:pPr>
      <w:r w:rsidRPr="004203B6">
        <w:rPr>
          <w:rFonts w:ascii="Times New Roman" w:hAnsi="Times New Roman" w:cs="Times New Roman"/>
          <w:b/>
        </w:rPr>
        <w:t>«</w:t>
      </w:r>
      <w:proofErr w:type="spellStart"/>
      <w:r w:rsidRPr="004203B6">
        <w:rPr>
          <w:rFonts w:ascii="Times New Roman" w:hAnsi="Times New Roman" w:cs="Times New Roman"/>
          <w:b/>
        </w:rPr>
        <w:t>Выль</w:t>
      </w:r>
      <w:proofErr w:type="spellEnd"/>
      <w:r w:rsidRPr="004203B6">
        <w:rPr>
          <w:rFonts w:ascii="Times New Roman" w:hAnsi="Times New Roman" w:cs="Times New Roman"/>
          <w:b/>
        </w:rPr>
        <w:t xml:space="preserve"> </w:t>
      </w:r>
      <w:proofErr w:type="spellStart"/>
      <w:r w:rsidRPr="004203B6">
        <w:rPr>
          <w:rFonts w:ascii="Times New Roman" w:hAnsi="Times New Roman" w:cs="Times New Roman"/>
          <w:b/>
        </w:rPr>
        <w:t>нимъяс</w:t>
      </w:r>
      <w:proofErr w:type="spellEnd"/>
      <w:r w:rsidRPr="004203B6">
        <w:rPr>
          <w:rFonts w:ascii="Times New Roman" w:hAnsi="Times New Roman" w:cs="Times New Roman"/>
          <w:b/>
        </w:rPr>
        <w:t>» - «Новые имена»</w:t>
      </w:r>
    </w:p>
    <w:p w:rsidR="00D17FB9" w:rsidRPr="004203B6" w:rsidRDefault="00D17FB9" w:rsidP="00D17FB9">
      <w:pPr>
        <w:rPr>
          <w:rFonts w:ascii="Times New Roman" w:hAnsi="Times New Roman" w:cs="Times New Roman"/>
        </w:rPr>
      </w:pP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1. Общие положения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1.1. Положение о республиканском конкурсе художественного слова «</w:t>
      </w:r>
      <w:proofErr w:type="spellStart"/>
      <w:r w:rsidRPr="004203B6">
        <w:rPr>
          <w:rFonts w:ascii="Times New Roman" w:hAnsi="Times New Roman" w:cs="Times New Roman"/>
        </w:rPr>
        <w:t>Выль</w:t>
      </w:r>
      <w:proofErr w:type="spellEnd"/>
      <w:r w:rsidRPr="004203B6">
        <w:rPr>
          <w:rFonts w:ascii="Times New Roman" w:hAnsi="Times New Roman" w:cs="Times New Roman"/>
        </w:rPr>
        <w:t xml:space="preserve"> </w:t>
      </w:r>
      <w:proofErr w:type="spellStart"/>
      <w:r w:rsidRPr="004203B6">
        <w:rPr>
          <w:rFonts w:ascii="Times New Roman" w:hAnsi="Times New Roman" w:cs="Times New Roman"/>
        </w:rPr>
        <w:t>нимъяс</w:t>
      </w:r>
      <w:proofErr w:type="spellEnd"/>
      <w:r w:rsidRPr="004203B6">
        <w:rPr>
          <w:rFonts w:ascii="Times New Roman" w:hAnsi="Times New Roman" w:cs="Times New Roman"/>
        </w:rPr>
        <w:t>» - «Новые имена» (далее – Конкурс) устанавливает цели и задачи Конкурса, определяет порядок проведения Конкурса.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1.2. Учредителем Конкурса является Министерство национальной политики Республики Коми (далее – Министерство, Учредитель Конкурса).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Контактные данные Министерства: 167982, г. Сыктывкар, ул. </w:t>
      </w:r>
      <w:proofErr w:type="gramStart"/>
      <w:r w:rsidRPr="004203B6">
        <w:rPr>
          <w:rFonts w:ascii="Times New Roman" w:hAnsi="Times New Roman" w:cs="Times New Roman"/>
        </w:rPr>
        <w:t>Интернациональная</w:t>
      </w:r>
      <w:proofErr w:type="gramEnd"/>
      <w:r w:rsidRPr="004203B6">
        <w:rPr>
          <w:rFonts w:ascii="Times New Roman" w:hAnsi="Times New Roman" w:cs="Times New Roman"/>
        </w:rPr>
        <w:t xml:space="preserve">, д. 108, </w:t>
      </w:r>
      <w:proofErr w:type="spellStart"/>
      <w:r w:rsidRPr="004203B6">
        <w:rPr>
          <w:rFonts w:ascii="Times New Roman" w:hAnsi="Times New Roman" w:cs="Times New Roman"/>
        </w:rPr>
        <w:t>каб</w:t>
      </w:r>
      <w:proofErr w:type="spellEnd"/>
      <w:r w:rsidRPr="004203B6">
        <w:rPr>
          <w:rFonts w:ascii="Times New Roman" w:hAnsi="Times New Roman" w:cs="Times New Roman"/>
        </w:rPr>
        <w:t>. 303. Тел.: (88212) 301 – 283 (доб. 508).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1.3. Организацию и проведение Конкурса осуществляет Региональное отделение Общероссийской общественной организации «Союз писателей России»  - «Союз писателей Республики Коми» (далее – Союз писателей Республики Коми, Организатор Конкурса).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1.4. </w:t>
      </w:r>
      <w:proofErr w:type="spellStart"/>
      <w:r w:rsidRPr="004203B6">
        <w:rPr>
          <w:rFonts w:ascii="Times New Roman" w:hAnsi="Times New Roman" w:cs="Times New Roman"/>
        </w:rPr>
        <w:t>Соорганизатором</w:t>
      </w:r>
      <w:proofErr w:type="spellEnd"/>
      <w:r w:rsidRPr="004203B6">
        <w:rPr>
          <w:rFonts w:ascii="Times New Roman" w:hAnsi="Times New Roman" w:cs="Times New Roman"/>
        </w:rPr>
        <w:t xml:space="preserve"> Конкурса является государственное автономное учреждение Республики Коми «Дом дружбы народов Республики Коми» (далее – </w:t>
      </w:r>
      <w:proofErr w:type="spellStart"/>
      <w:r w:rsidRPr="004203B6">
        <w:rPr>
          <w:rFonts w:ascii="Times New Roman" w:hAnsi="Times New Roman" w:cs="Times New Roman"/>
        </w:rPr>
        <w:t>Соорганизатор</w:t>
      </w:r>
      <w:proofErr w:type="spellEnd"/>
      <w:r w:rsidRPr="004203B6">
        <w:rPr>
          <w:rFonts w:ascii="Times New Roman" w:hAnsi="Times New Roman" w:cs="Times New Roman"/>
        </w:rPr>
        <w:t xml:space="preserve"> Конкурса).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1.5. Конкурс посвящается 110-летию со дня рождения поэта-фронтовика И.М. Вавилина.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Конкурс призван повысить интерес детей и молодёжи к художественному творчеству.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Цель Конкурса: популяризация, сохранение и развитие государственных языков Республики Коми.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Задачи Конкурса: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 создание новых художественных произведений на коми и русском языках (рассказ, сказка, повесть, стихи).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повышение престижа республиканской литературы на государственных языках среди детей и молодёжи, её социальной значимости;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содействие раскрытию творческого потенциала детей и молодёжи;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- развитие творческой активности детей и молодёжи Республики Коми и создание среды творческого общения;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вовлечение  детей и молодёжи  в сферу художественного творчества.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Победители определяются по следующим номинациям: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</w:t>
      </w:r>
      <w:r w:rsidRPr="004203B6">
        <w:rPr>
          <w:rFonts w:ascii="Times New Roman" w:hAnsi="Times New Roman" w:cs="Times New Roman"/>
        </w:rPr>
        <w:tab/>
        <w:t>лучшее произведение на русском языке автора от 10 до 14 лет;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</w:t>
      </w:r>
      <w:r w:rsidRPr="004203B6">
        <w:rPr>
          <w:rFonts w:ascii="Times New Roman" w:hAnsi="Times New Roman" w:cs="Times New Roman"/>
        </w:rPr>
        <w:tab/>
        <w:t xml:space="preserve"> лучшее произведение на коми языке автора от 10 до 14 лет;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</w:t>
      </w:r>
      <w:r w:rsidRPr="004203B6">
        <w:rPr>
          <w:rFonts w:ascii="Times New Roman" w:hAnsi="Times New Roman" w:cs="Times New Roman"/>
        </w:rPr>
        <w:tab/>
        <w:t>лучшее произведение на русском языке автора от 15 до 30 лет;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lastRenderedPageBreak/>
        <w:t>-</w:t>
      </w:r>
      <w:r w:rsidRPr="004203B6">
        <w:rPr>
          <w:rFonts w:ascii="Times New Roman" w:hAnsi="Times New Roman" w:cs="Times New Roman"/>
        </w:rPr>
        <w:tab/>
        <w:t>лучшее произведение на коми языке автора от 15 до 30 лет.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В каждой номинации определяется один победитель.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2. Организация и условия проведения Конкурса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2.1. Участники Конкурса.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В Конкурсе принимают участие дети и молодёжь от 10 до 30 лет.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Работы принимаются на русском и коми языках и рассматриваются в двух возрастных категориях: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</w:t>
      </w:r>
      <w:r w:rsidRPr="004203B6">
        <w:rPr>
          <w:rFonts w:ascii="Times New Roman" w:hAnsi="Times New Roman" w:cs="Times New Roman"/>
        </w:rPr>
        <w:tab/>
        <w:t>от 10 до 14 лет;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</w:t>
      </w:r>
      <w:r w:rsidRPr="004203B6">
        <w:rPr>
          <w:rFonts w:ascii="Times New Roman" w:hAnsi="Times New Roman" w:cs="Times New Roman"/>
        </w:rPr>
        <w:tab/>
        <w:t>от 15 до 30 лет.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2.2. Сроки проведения Конкурса.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Конкурс проводится в 2 этапа.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I этап (районный) – проведение Конкурса в городах и районах Республики Коми;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II этап (республиканский) – проведение Конкурса в г. Сыктывкаре среди победителей I этапа.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На Конкурс принимаются поэтические и прозаические произведения на коми или русском языках, написанные участниками конкурса (рассказ, сказка, повесть, стихотворение).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2.3. Работы на участие во II этапе Конкурса принимаются Организатором Конкурса до 8 ноября 2021 года по адресу: 167982, г. Сыктывкар, ул. </w:t>
      </w:r>
      <w:proofErr w:type="spellStart"/>
      <w:r w:rsidRPr="004203B6">
        <w:rPr>
          <w:rFonts w:ascii="Times New Roman" w:hAnsi="Times New Roman" w:cs="Times New Roman"/>
        </w:rPr>
        <w:t>К.Маркса</w:t>
      </w:r>
      <w:proofErr w:type="spellEnd"/>
      <w:r w:rsidRPr="004203B6">
        <w:rPr>
          <w:rFonts w:ascii="Times New Roman" w:hAnsi="Times New Roman" w:cs="Times New Roman"/>
        </w:rPr>
        <w:t xml:space="preserve">, 229, </w:t>
      </w:r>
      <w:proofErr w:type="spellStart"/>
      <w:r w:rsidRPr="004203B6">
        <w:rPr>
          <w:rFonts w:ascii="Times New Roman" w:hAnsi="Times New Roman" w:cs="Times New Roman"/>
        </w:rPr>
        <w:t>каб</w:t>
      </w:r>
      <w:proofErr w:type="spellEnd"/>
      <w:r w:rsidRPr="004203B6">
        <w:rPr>
          <w:rFonts w:ascii="Times New Roman" w:hAnsi="Times New Roman" w:cs="Times New Roman"/>
        </w:rPr>
        <w:t xml:space="preserve">. 227 Союз писателей Республики Коми. А также по электронному адресу: sprk@ro.ru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В заявке необходимо указывать следующие сведения: ФИО, дата рождения, адрес проживания, место учёбы/работы, контактные телефоны.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2.4. Участник Конкурса должен являться автором присланной конкурсной работы (рассказ, сказка, повесть, стихотворение).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2.5. Размер конкурсной работы не должен превышать четырех листов формата А</w:t>
      </w:r>
      <w:proofErr w:type="gramStart"/>
      <w:r w:rsidRPr="004203B6">
        <w:rPr>
          <w:rFonts w:ascii="Times New Roman" w:hAnsi="Times New Roman" w:cs="Times New Roman"/>
        </w:rPr>
        <w:t>4</w:t>
      </w:r>
      <w:proofErr w:type="gramEnd"/>
      <w:r w:rsidRPr="004203B6">
        <w:rPr>
          <w:rFonts w:ascii="Times New Roman" w:hAnsi="Times New Roman" w:cs="Times New Roman"/>
        </w:rPr>
        <w:t>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2.6. Конкурсный отбор участников осуществляется на основе экспертных оценок, которые выставляются членами конкурсной комиссии.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3. Организатор Конкурса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3.1. Организатор Конкурса: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организует подготовку и проведение Конкурса и своевременно информирует о проводимом Конкурсе;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размещает информацию о проводимом Конкурсе в информационно-телекоммуникационной сети «Интернет»;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- консультирует по вопросам правильности оформления заявок и прилагаемых к ним материалов;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lastRenderedPageBreak/>
        <w:t>- принимает конкурсные материалы, ведет их учет, проводит обобщение и анализ поступивших заявок;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создает Конкурсную комиссию и утверждает ее состав;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утверждает протоколы заседания Конкурсной комиссии.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4. Подведение итогов Конкурса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4.1. Победителей Конкурса определяет Конкурсная комиссия.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4.2. Конкурсная комиссия подводит итоги Конкурса и определяет победителей Конкурса до 15 ноября 2021 года.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4.3. Конкурсная комиссия оценивает произведения по следующим критериям: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соответствие содержание материала заявленной цели и задачам Конкурса;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художественность;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- оригинальность.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4.4. Члены Конкурсной комиссии лично участвуют в его заседаниях и не могут делегировать свои полномочия другим лицам, включая членов Конкурсной комиссии.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4.5. Победители Конкурса определяется путем тайного голосования при условии участия в нем не менее двух третей состава Конкурсной комиссии.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4.6. Решение Конкурсной комиссии принимается простым большинством голосов. При равном количестве голосов голос председателя Конкурсной комиссии является решающим. В случае отсутствия председателя Конкурсной комиссии его полномочия исполняет заместитель.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4.7. Решение Конкурсной комиссии является окончательным и пересмотру не подлежит. 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4.8. Итоги Конкурса оформляются протоколом, который подписывают председатель и секретарь Конкурсной комиссии в течение 2 рабочих дней со дня проведения заседания Конкурсной комиссии.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Протокол заседания Конкурсной комиссии публикуется на официальных сайтах Организатора и Учредителя Конкурса в информационно-телекоммуникационной сети «Интернет» в течение 10 рабочих дней после его подписания.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4.9. Члены Конкурсной комиссии не вправе прямо или косвенно разглашать сведения, связанные с работой Конкурсной комиссии, до официального объявления результатов отбора.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5. Награждение победителей Конкурса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>5.1. Результаты Конкурса публикуются на официальном сайте Учредителя Конкурса в информационно-телекоммуникационной сети «Интернет» www.minnats.rkomi.ru.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5.2. Победители Конкурса награждаются дипломами и денежными поощрениями.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lastRenderedPageBreak/>
        <w:t xml:space="preserve">5.3. Перечисление денежных поощрений победителям Конкурса осуществляется Организатором Конкурса за счет средств по договору с </w:t>
      </w:r>
      <w:proofErr w:type="spellStart"/>
      <w:r w:rsidRPr="004203B6">
        <w:rPr>
          <w:rFonts w:ascii="Times New Roman" w:hAnsi="Times New Roman" w:cs="Times New Roman"/>
        </w:rPr>
        <w:t>Соорганизатором</w:t>
      </w:r>
      <w:proofErr w:type="spellEnd"/>
      <w:r w:rsidRPr="004203B6">
        <w:rPr>
          <w:rFonts w:ascii="Times New Roman" w:hAnsi="Times New Roman" w:cs="Times New Roman"/>
        </w:rPr>
        <w:t xml:space="preserve"> Конкурса на проведение конкурса художественного слова.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5.4. Финансовые средства на организацию Конкурса представлены </w:t>
      </w:r>
      <w:proofErr w:type="spellStart"/>
      <w:r w:rsidRPr="004203B6">
        <w:rPr>
          <w:rFonts w:ascii="Times New Roman" w:hAnsi="Times New Roman" w:cs="Times New Roman"/>
        </w:rPr>
        <w:t>Соорганизатору</w:t>
      </w:r>
      <w:proofErr w:type="spellEnd"/>
      <w:r w:rsidRPr="004203B6">
        <w:rPr>
          <w:rFonts w:ascii="Times New Roman" w:hAnsi="Times New Roman" w:cs="Times New Roman"/>
        </w:rPr>
        <w:t xml:space="preserve"> Конкурса в рамках субсидии на иные цели по государственной программе Республики Коми «Развитие образования».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  <w:r w:rsidRPr="004203B6">
        <w:rPr>
          <w:rFonts w:ascii="Times New Roman" w:hAnsi="Times New Roman" w:cs="Times New Roman"/>
        </w:rPr>
        <w:t xml:space="preserve">5.5. Учредитель, Организатор и </w:t>
      </w:r>
      <w:proofErr w:type="spellStart"/>
      <w:r w:rsidRPr="004203B6">
        <w:rPr>
          <w:rFonts w:ascii="Times New Roman" w:hAnsi="Times New Roman" w:cs="Times New Roman"/>
        </w:rPr>
        <w:t>Соорганизатор</w:t>
      </w:r>
      <w:proofErr w:type="spellEnd"/>
      <w:r w:rsidRPr="004203B6">
        <w:rPr>
          <w:rFonts w:ascii="Times New Roman" w:hAnsi="Times New Roman" w:cs="Times New Roman"/>
        </w:rPr>
        <w:t xml:space="preserve">  конкурса оставляют за собой право по итогам конкурса учреждать дополнительные специальные призы. </w:t>
      </w:r>
    </w:p>
    <w:p w:rsidR="00D17FB9" w:rsidRPr="004203B6" w:rsidRDefault="00D17FB9" w:rsidP="004203B6">
      <w:pPr>
        <w:jc w:val="both"/>
        <w:rPr>
          <w:rFonts w:ascii="Times New Roman" w:hAnsi="Times New Roman" w:cs="Times New Roman"/>
        </w:rPr>
      </w:pPr>
    </w:p>
    <w:p w:rsidR="004A631B" w:rsidRPr="004203B6" w:rsidRDefault="004A631B" w:rsidP="00D17FB9">
      <w:pPr>
        <w:rPr>
          <w:rFonts w:ascii="Times New Roman" w:hAnsi="Times New Roman" w:cs="Times New Roman"/>
        </w:rPr>
      </w:pPr>
    </w:p>
    <w:sectPr w:rsidR="004A631B" w:rsidRPr="0042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2D"/>
    <w:rsid w:val="004203B6"/>
    <w:rsid w:val="004A631B"/>
    <w:rsid w:val="00BC562D"/>
    <w:rsid w:val="00C53431"/>
    <w:rsid w:val="00D1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Пользователь</cp:lastModifiedBy>
  <cp:revision>4</cp:revision>
  <dcterms:created xsi:type="dcterms:W3CDTF">2021-07-23T09:18:00Z</dcterms:created>
  <dcterms:modified xsi:type="dcterms:W3CDTF">2021-07-23T09:31:00Z</dcterms:modified>
</cp:coreProperties>
</file>