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89" w:rsidRPr="00AD5D6A" w:rsidRDefault="00361489" w:rsidP="003614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D5D6A">
        <w:rPr>
          <w:rFonts w:ascii="Times New Roman" w:eastAsia="Calibri" w:hAnsi="Times New Roman" w:cs="Times New Roman"/>
          <w:sz w:val="28"/>
          <w:szCs w:val="28"/>
        </w:rPr>
        <w:t xml:space="preserve">АНКЕТА </w:t>
      </w:r>
    </w:p>
    <w:p w:rsidR="00361489" w:rsidRPr="00AD5D6A" w:rsidRDefault="00361489" w:rsidP="003614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5D6A">
        <w:rPr>
          <w:rFonts w:ascii="Times New Roman" w:eastAsia="Calibri" w:hAnsi="Times New Roman" w:cs="Times New Roman"/>
          <w:sz w:val="28"/>
          <w:szCs w:val="28"/>
        </w:rPr>
        <w:t>по выявлению общественного мнения и сбора предложений о народных инициативах в муниципальном образовании муниципального района «Печора»</w:t>
      </w:r>
    </w:p>
    <w:p w:rsidR="00361489" w:rsidRPr="00AD5D6A" w:rsidRDefault="00361489" w:rsidP="003614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61489" w:rsidRPr="00361489" w:rsidRDefault="00361489" w:rsidP="0036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61489">
        <w:rPr>
          <w:rFonts w:ascii="Times New Roman" w:eastAsia="Calibri" w:hAnsi="Times New Roman" w:cs="Times New Roman"/>
          <w:sz w:val="28"/>
          <w:szCs w:val="24"/>
        </w:rPr>
        <w:t xml:space="preserve">1. Выберите одно из направлений, указанных в графе 2, напротив выбранного направления в графе 3 поставите </w:t>
      </w:r>
      <w:r>
        <w:rPr>
          <w:rFonts w:ascii="Times New Roman" w:eastAsia="Calibri" w:hAnsi="Times New Roman" w:cs="Times New Roman"/>
          <w:sz w:val="28"/>
          <w:szCs w:val="24"/>
        </w:rPr>
        <w:t>«</w:t>
      </w:r>
      <w:r w:rsidRPr="00361489">
        <w:rPr>
          <w:rFonts w:ascii="Times New Roman" w:eastAsia="Calibri" w:hAnsi="Times New Roman" w:cs="Times New Roman"/>
          <w:sz w:val="28"/>
          <w:szCs w:val="24"/>
        </w:rPr>
        <w:t>V</w:t>
      </w:r>
      <w:r>
        <w:rPr>
          <w:rFonts w:ascii="Times New Roman" w:eastAsia="Calibri" w:hAnsi="Times New Roman" w:cs="Times New Roman"/>
          <w:sz w:val="28"/>
          <w:szCs w:val="24"/>
        </w:rPr>
        <w:t>»</w:t>
      </w:r>
      <w:r w:rsidRPr="00361489">
        <w:rPr>
          <w:rFonts w:ascii="Times New Roman" w:eastAsia="Calibri" w:hAnsi="Times New Roman" w:cs="Times New Roman"/>
          <w:sz w:val="28"/>
          <w:szCs w:val="24"/>
        </w:rPr>
        <w:t xml:space="preserve"> или иной знак.</w:t>
      </w:r>
    </w:p>
    <w:p w:rsidR="00361489" w:rsidRPr="00361489" w:rsidRDefault="00361489" w:rsidP="0036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61489">
        <w:rPr>
          <w:rFonts w:ascii="Times New Roman" w:eastAsia="Calibri" w:hAnsi="Times New Roman" w:cs="Times New Roman"/>
          <w:sz w:val="28"/>
          <w:szCs w:val="24"/>
        </w:rPr>
        <w:t>2. В графе 4 укажите Ваше предложение по выбранному направлению (улица, место размещения, объект).</w:t>
      </w:r>
    </w:p>
    <w:p w:rsidR="00361489" w:rsidRPr="00361489" w:rsidRDefault="00361489" w:rsidP="0036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61489">
        <w:rPr>
          <w:rFonts w:ascii="Times New Roman" w:eastAsia="Calibri" w:hAnsi="Times New Roman" w:cs="Times New Roman"/>
          <w:sz w:val="28"/>
          <w:szCs w:val="24"/>
        </w:rPr>
        <w:t>Заполненную анкету необходимо представить в администрацию муниципально</w:t>
      </w:r>
      <w:r w:rsidR="00DE415A">
        <w:rPr>
          <w:rFonts w:ascii="Times New Roman" w:eastAsia="Calibri" w:hAnsi="Times New Roman" w:cs="Times New Roman"/>
          <w:sz w:val="28"/>
          <w:szCs w:val="24"/>
        </w:rPr>
        <w:t>го района «Печора» в срок до «27» декабря</w:t>
      </w:r>
      <w:r w:rsidRPr="00361489">
        <w:rPr>
          <w:rFonts w:ascii="Times New Roman" w:eastAsia="Calibri" w:hAnsi="Times New Roman" w:cs="Times New Roman"/>
          <w:sz w:val="28"/>
          <w:szCs w:val="24"/>
        </w:rPr>
        <w:t xml:space="preserve"> 2023 года.</w:t>
      </w:r>
    </w:p>
    <w:p w:rsidR="00361489" w:rsidRPr="00361489" w:rsidRDefault="00361489" w:rsidP="00361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61489">
        <w:rPr>
          <w:rFonts w:ascii="Times New Roman" w:eastAsia="Calibri" w:hAnsi="Times New Roman" w:cs="Times New Roman"/>
          <w:sz w:val="28"/>
          <w:szCs w:val="24"/>
        </w:rPr>
        <w:t>Информация об итогах отбора народных инициатив будет размещена на официальном сайте администрации  муниципального района «Печора».</w:t>
      </w:r>
    </w:p>
    <w:p w:rsidR="00361489" w:rsidRPr="00361489" w:rsidRDefault="00361489" w:rsidP="0036148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32"/>
          <w:szCs w:val="28"/>
        </w:rPr>
        <w:sectPr w:rsidR="00361489" w:rsidRPr="00361489" w:rsidSect="00361489">
          <w:pgSz w:w="11906" w:h="16838" w:code="9"/>
          <w:pgMar w:top="709" w:right="992" w:bottom="992" w:left="1701" w:header="709" w:footer="709" w:gutter="0"/>
          <w:cols w:space="720"/>
        </w:sectPr>
      </w:pPr>
      <w:r w:rsidRPr="00361489">
        <w:rPr>
          <w:rFonts w:ascii="Times New Roman" w:eastAsia="Calibri" w:hAnsi="Times New Roman" w:cs="Times New Roman"/>
          <w:sz w:val="28"/>
          <w:szCs w:val="24"/>
        </w:rPr>
        <w:t>Спасибо за Ваше участие в жизни района!</w:t>
      </w:r>
    </w:p>
    <w:tbl>
      <w:tblPr>
        <w:tblStyle w:val="a9"/>
        <w:tblpPr w:leftFromText="180" w:rightFromText="180" w:vertAnchor="text" w:horzAnchor="margin" w:tblpXSpec="center" w:tblpY="146"/>
        <w:tblW w:w="9912" w:type="dxa"/>
        <w:tblLayout w:type="fixed"/>
        <w:tblLook w:val="04A0" w:firstRow="1" w:lastRow="0" w:firstColumn="1" w:lastColumn="0" w:noHBand="0" w:noVBand="1"/>
      </w:tblPr>
      <w:tblGrid>
        <w:gridCol w:w="534"/>
        <w:gridCol w:w="4649"/>
        <w:gridCol w:w="981"/>
        <w:gridCol w:w="3748"/>
      </w:tblGrid>
      <w:tr w:rsidR="00361489" w:rsidRPr="00AD5D6A" w:rsidTr="00DE633E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D5D6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D5D6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Направление народной инициативы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Выбор направления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Ваше предложение народной инициативы</w:t>
            </w:r>
          </w:p>
        </w:tc>
      </w:tr>
      <w:tr w:rsidR="00361489" w:rsidRPr="00AD5D6A" w:rsidTr="00DE633E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2</w:t>
            </w:r>
            <w:r w:rsidRPr="00AD5D6A"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1489" w:rsidRPr="00AD5D6A" w:rsidTr="00DE633E">
        <w:trPr>
          <w:trHeight w:val="1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(включая освещение улиц, озеленение, обустройство пешеходных дорожек и тротуаров, благоустройство парков,  скверов, размещение и содержание малых архитектурных форм и т.д.)  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1B4B2" wp14:editId="507DC02B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163140</wp:posOffset>
                      </wp:positionV>
                      <wp:extent cx="405517" cy="326003"/>
                      <wp:effectExtent l="0" t="0" r="13970" b="1714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517" cy="32600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.45pt;margin-top:12.85pt;width:31.95pt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DE633E">
        <w:trPr>
          <w:trHeight w:val="8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Ремонт автодорог местного значения в границах населенного пункта и обес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печение безопасности дорожного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движения на них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42119C" wp14:editId="18AA34F0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126255</wp:posOffset>
                      </wp:positionV>
                      <wp:extent cx="405130" cy="309990"/>
                      <wp:effectExtent l="0" t="0" r="13970" b="1397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309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.45pt;margin-top:9.95pt;width:31.9pt;height:2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DE633E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5D6A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организации досуга и обеспечение жителей населенного пункта услугами организаций культуры (ремонт домов  </w:t>
            </w:r>
            <w:proofErr w:type="gramEnd"/>
          </w:p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 xml:space="preserve">культуры, оснащение оборудованием)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BD958F" wp14:editId="081F6C8A">
                      <wp:simplePos x="0" y="0"/>
                      <wp:positionH relativeFrom="column">
                        <wp:posOffset>30369</wp:posOffset>
                      </wp:positionH>
                      <wp:positionV relativeFrom="paragraph">
                        <wp:posOffset>157701</wp:posOffset>
                      </wp:positionV>
                      <wp:extent cx="413468" cy="286247"/>
                      <wp:effectExtent l="0" t="0" r="2476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68" cy="2862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2.4pt;margin-top:12.4pt;width:32.55pt;height:2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DE633E">
        <w:trPr>
          <w:trHeight w:val="1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Организация сбора (в том числе раздельного сбора) и транспортировке твердых коммунальных отходов, обустройство контейнерных площадок, приобретение коммунальной техники, приобретение контейнеров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939897" wp14:editId="1151A403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187435</wp:posOffset>
                      </wp:positionV>
                      <wp:extent cx="405186" cy="318052"/>
                      <wp:effectExtent l="0" t="0" r="13970" b="254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86" cy="31805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6" o:spid="_x0000_s1026" style="position:absolute;margin-left:2.45pt;margin-top:14.75pt;width:31.9pt;height:2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DE633E">
        <w:trPr>
          <w:trHeight w:val="1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 xml:space="preserve">физической культуры, школьного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массового спорта (комплексные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спортивные площадки, детские 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ортивные городки, модернизация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оборудования, установка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 xml:space="preserve">тренажеров, футбольные поля и </w:t>
            </w:r>
            <w:proofErr w:type="spellStart"/>
            <w:r w:rsidRPr="00AD5D6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AD5D6A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AD5D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0DC1B0" wp14:editId="1ECC3210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166453</wp:posOffset>
                      </wp:positionV>
                      <wp:extent cx="413385" cy="302149"/>
                      <wp:effectExtent l="0" t="0" r="24765" b="2222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30214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2.45pt;margin-top:13.1pt;width:32.55pt;height:2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DE633E">
        <w:trPr>
          <w:trHeight w:val="7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Содержание мест захоронения на территории населенного пункта</w:t>
            </w:r>
          </w:p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A96156" wp14:editId="6F07EBB1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73908</wp:posOffset>
                      </wp:positionV>
                      <wp:extent cx="413385" cy="286247"/>
                      <wp:effectExtent l="0" t="0" r="2476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28624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2.45pt;margin-top:5.8pt;width:32.5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DE633E">
        <w:trPr>
          <w:trHeight w:val="8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E9E222" wp14:editId="3094FD82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137077</wp:posOffset>
                      </wp:positionV>
                      <wp:extent cx="413385" cy="270345"/>
                      <wp:effectExtent l="0" t="0" r="24765" b="158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2703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2.45pt;margin-top:10.8pt;width:32.55pt;height:2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DE633E">
        <w:trPr>
          <w:trHeight w:val="2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5D6A">
              <w:rPr>
                <w:rFonts w:ascii="Times New Roman" w:hAnsi="Times New Roman"/>
                <w:sz w:val="20"/>
                <w:szCs w:val="20"/>
              </w:rPr>
              <w:t>Сохранение, использование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популяризация объектов культурного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 xml:space="preserve">наследия (памятников истории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культуры), находящихся в собственности муниципального образования муниципального района «</w:t>
            </w:r>
            <w:r>
              <w:rPr>
                <w:rFonts w:ascii="Times New Roman" w:hAnsi="Times New Roman"/>
                <w:sz w:val="20"/>
                <w:szCs w:val="20"/>
              </w:rPr>
              <w:t>Печора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охрана объектов культурного наследия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памятников истории и культуры) местного (муниципального) значения, расположенных на территории муниципального образования муниципального района «</w:t>
            </w:r>
            <w:r>
              <w:rPr>
                <w:rFonts w:ascii="Times New Roman" w:hAnsi="Times New Roman"/>
                <w:sz w:val="20"/>
                <w:szCs w:val="20"/>
              </w:rPr>
              <w:t>Печора</w:t>
            </w:r>
            <w:r w:rsidRPr="00AD5D6A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CE1ED2" wp14:editId="248139C7">
                      <wp:simplePos x="0" y="0"/>
                      <wp:positionH relativeFrom="column">
                        <wp:posOffset>30949</wp:posOffset>
                      </wp:positionH>
                      <wp:positionV relativeFrom="paragraph">
                        <wp:posOffset>206706</wp:posOffset>
                      </wp:positionV>
                      <wp:extent cx="413385" cy="294199"/>
                      <wp:effectExtent l="0" t="0" r="24765" b="1079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" cy="2941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2.45pt;margin-top:16.3pt;width:32.55pt;height:2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489" w:rsidRPr="00AD5D6A" w:rsidTr="00DE633E">
        <w:trPr>
          <w:trHeight w:val="7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5D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8A" w:rsidRDefault="00F0748A" w:rsidP="00F07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9258D2" wp14:editId="6566156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91993</wp:posOffset>
                      </wp:positionV>
                      <wp:extent cx="405130" cy="278296"/>
                      <wp:effectExtent l="0" t="0" r="13970" b="2667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782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2.4pt;margin-top:7.25pt;width:31.9pt;height:2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89" w:rsidRPr="00AD5D6A" w:rsidRDefault="00361489" w:rsidP="00DE63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1489" w:rsidRPr="0070070D" w:rsidRDefault="00361489" w:rsidP="00361489">
      <w:pPr>
        <w:rPr>
          <w:rFonts w:ascii="Times New Roman" w:hAnsi="Times New Roman" w:cs="Times New Roman"/>
        </w:rPr>
      </w:pPr>
    </w:p>
    <w:p w:rsidR="001E501B" w:rsidRDefault="001E501B"/>
    <w:sectPr w:rsidR="001E501B" w:rsidSect="0036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10"/>
    <w:rsid w:val="00001610"/>
    <w:rsid w:val="000C5B16"/>
    <w:rsid w:val="000D62B5"/>
    <w:rsid w:val="00186F7D"/>
    <w:rsid w:val="001A6C0E"/>
    <w:rsid w:val="001E501B"/>
    <w:rsid w:val="00202728"/>
    <w:rsid w:val="0023594B"/>
    <w:rsid w:val="002D6D19"/>
    <w:rsid w:val="002D7C36"/>
    <w:rsid w:val="002E6CB0"/>
    <w:rsid w:val="003103DA"/>
    <w:rsid w:val="0031254C"/>
    <w:rsid w:val="00361489"/>
    <w:rsid w:val="003A546A"/>
    <w:rsid w:val="003B7A59"/>
    <w:rsid w:val="00456914"/>
    <w:rsid w:val="00472C29"/>
    <w:rsid w:val="004D1E06"/>
    <w:rsid w:val="0052276B"/>
    <w:rsid w:val="0064697B"/>
    <w:rsid w:val="006B5A1F"/>
    <w:rsid w:val="007375E2"/>
    <w:rsid w:val="00761142"/>
    <w:rsid w:val="007C2E7C"/>
    <w:rsid w:val="008031BF"/>
    <w:rsid w:val="0086456F"/>
    <w:rsid w:val="00916EE6"/>
    <w:rsid w:val="00941ABB"/>
    <w:rsid w:val="00946909"/>
    <w:rsid w:val="0095108E"/>
    <w:rsid w:val="00AA6400"/>
    <w:rsid w:val="00B4350A"/>
    <w:rsid w:val="00B824DD"/>
    <w:rsid w:val="00BA64A9"/>
    <w:rsid w:val="00BD37A8"/>
    <w:rsid w:val="00BE6B5A"/>
    <w:rsid w:val="00BF69AA"/>
    <w:rsid w:val="00C530CB"/>
    <w:rsid w:val="00CE14CA"/>
    <w:rsid w:val="00D10091"/>
    <w:rsid w:val="00D314FB"/>
    <w:rsid w:val="00D37C78"/>
    <w:rsid w:val="00D865B4"/>
    <w:rsid w:val="00DE415A"/>
    <w:rsid w:val="00DE633E"/>
    <w:rsid w:val="00E67DCF"/>
    <w:rsid w:val="00EB48B1"/>
    <w:rsid w:val="00EB71CB"/>
    <w:rsid w:val="00EC002A"/>
    <w:rsid w:val="00EF3E6F"/>
    <w:rsid w:val="00F0748A"/>
    <w:rsid w:val="00F857F6"/>
    <w:rsid w:val="00F85EF1"/>
    <w:rsid w:val="00F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75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5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350A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BD37A8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614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7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75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5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350A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BD37A8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614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0145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921456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045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757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12147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723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946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22496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6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B6C1-4A19-43B0-9307-7594CD06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Широкая ОА</dc:creator>
  <cp:lastModifiedBy>Пользователь</cp:lastModifiedBy>
  <cp:revision>15</cp:revision>
  <cp:lastPrinted>2024-01-29T05:50:00Z</cp:lastPrinted>
  <dcterms:created xsi:type="dcterms:W3CDTF">2023-12-18T06:06:00Z</dcterms:created>
  <dcterms:modified xsi:type="dcterms:W3CDTF">2024-01-30T05:21:00Z</dcterms:modified>
</cp:coreProperties>
</file>