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CBC" w:rsidRPr="00F75DFF" w:rsidRDefault="00221CBC" w:rsidP="00221CBC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21CBC" w:rsidRDefault="00221CBC" w:rsidP="00221CBC"/>
    <w:p w:rsidR="00221CBC" w:rsidRPr="00863E92" w:rsidRDefault="00221CBC" w:rsidP="00221CBC">
      <w:pPr>
        <w:pStyle w:val="2"/>
        <w:rPr>
          <w:sz w:val="26"/>
          <w:szCs w:val="26"/>
          <w:lang w:val="ru-RU"/>
        </w:rPr>
      </w:pPr>
      <w:r w:rsidRPr="00863E92">
        <w:rPr>
          <w:sz w:val="26"/>
          <w:szCs w:val="26"/>
        </w:rPr>
        <w:t>П</w:t>
      </w:r>
      <w:r w:rsidRPr="00863E92">
        <w:rPr>
          <w:sz w:val="26"/>
          <w:szCs w:val="26"/>
          <w:lang w:val="ru-RU"/>
        </w:rPr>
        <w:t>аспорт</w:t>
      </w:r>
    </w:p>
    <w:p w:rsidR="00221CBC" w:rsidRPr="00863E92" w:rsidRDefault="00221CBC" w:rsidP="00221CB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E9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экономики МО МР «Печора»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42"/>
        <w:gridCol w:w="992"/>
        <w:gridCol w:w="142"/>
        <w:gridCol w:w="992"/>
        <w:gridCol w:w="142"/>
        <w:gridCol w:w="1134"/>
      </w:tblGrid>
      <w:tr w:rsidR="00221CBC" w:rsidRPr="000B19D7" w:rsidTr="002341BF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экономики, инвестиций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администрации МР «Печ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ора»</w:t>
            </w:r>
          </w:p>
        </w:tc>
      </w:tr>
      <w:tr w:rsidR="00221CBC" w:rsidRPr="000B19D7" w:rsidTr="002341BF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культуры и туризма МР «Печора»</w:t>
            </w:r>
          </w:p>
        </w:tc>
      </w:tr>
      <w:tr w:rsidR="00221CBC" w:rsidRPr="000B19D7" w:rsidTr="002341BF">
        <w:trPr>
          <w:trHeight w:val="82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</w:t>
            </w:r>
          </w:p>
        </w:tc>
      </w:tr>
      <w:tr w:rsidR="00221CBC" w:rsidRPr="005B79BF" w:rsidTr="002341BF">
        <w:trPr>
          <w:trHeight w:val="55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Подпрограммы муниципальной 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Стратегическое планирование в МО МР «Печора»;</w:t>
            </w:r>
          </w:p>
          <w:p w:rsidR="00221CBC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Инвестиционный климат в МО МР «Печора»;</w:t>
            </w:r>
          </w:p>
          <w:p w:rsidR="00221CBC" w:rsidRPr="005B79BF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3)Развитие и поддержка малого и среднего предпринимательства в муниципальном районе «Печора»</w:t>
            </w:r>
          </w:p>
        </w:tc>
      </w:tr>
      <w:tr w:rsidR="00221CBC" w:rsidRPr="000B19D7" w:rsidTr="002341BF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(цели) муниципальной 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устойчивого экономического развития </w:t>
            </w:r>
          </w:p>
        </w:tc>
      </w:tr>
      <w:tr w:rsidR="00221CBC" w:rsidRPr="000B19D7" w:rsidTr="002341BF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муниципальной 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EE11A5" w:rsidRDefault="00221CBC" w:rsidP="0023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1)</w:t>
            </w:r>
            <w:r w:rsidRPr="00EE11A5">
              <w:rPr>
                <w:rFonts w:ascii="Times New Roman" w:hAnsi="Times New Roman" w:cs="Times New Roman"/>
                <w:bCs/>
                <w:sz w:val="26"/>
                <w:szCs w:val="26"/>
              </w:rPr>
              <w:t>Функционирование комплексной системы стратегического планирования в муниципальном районе</w:t>
            </w:r>
          </w:p>
          <w:p w:rsidR="00221CBC" w:rsidRDefault="00221CBC" w:rsidP="0023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Повышение инвестиционной активности на территории муниципального района «Печора»</w:t>
            </w:r>
          </w:p>
          <w:p w:rsidR="00221CBC" w:rsidRDefault="00221CBC" w:rsidP="0023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Развитие малого и среднего предпринимательства в муниципальном районе «Печора»</w:t>
            </w:r>
          </w:p>
          <w:p w:rsidR="00221CBC" w:rsidRPr="000B19D7" w:rsidRDefault="00221CBC" w:rsidP="0023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1CBC" w:rsidRPr="000B19D7" w:rsidTr="002341BF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муниципальной 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B07A86" w:rsidRDefault="00221CBC" w:rsidP="002341BF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07A86">
              <w:rPr>
                <w:rFonts w:ascii="Times New Roman" w:hAnsi="Times New Roman"/>
                <w:sz w:val="26"/>
                <w:szCs w:val="26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жителя.</w:t>
            </w:r>
          </w:p>
          <w:p w:rsidR="00221CBC" w:rsidRPr="00B07A86" w:rsidRDefault="00221CBC" w:rsidP="002341BF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07A86">
              <w:rPr>
                <w:rFonts w:ascii="Times New Roman" w:hAnsi="Times New Roman"/>
                <w:sz w:val="26"/>
                <w:szCs w:val="26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услуг.</w:t>
            </w:r>
          </w:p>
          <w:p w:rsidR="00221CBC" w:rsidRPr="00B07A86" w:rsidRDefault="00221CBC" w:rsidP="002341BF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07A86">
              <w:rPr>
                <w:rFonts w:ascii="Times New Roman" w:hAnsi="Times New Roman"/>
                <w:sz w:val="26"/>
                <w:szCs w:val="26"/>
              </w:rPr>
              <w:t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организаций.</w:t>
            </w:r>
          </w:p>
          <w:p w:rsidR="00221CBC" w:rsidRPr="00B07A86" w:rsidRDefault="00221CBC" w:rsidP="002341BF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07A86">
              <w:rPr>
                <w:rFonts w:ascii="Times New Roman" w:hAnsi="Times New Roman"/>
                <w:sz w:val="26"/>
                <w:szCs w:val="26"/>
              </w:rPr>
              <w:t xml:space="preserve">Доля объема отгруженной продукции, работ и услуг малых предприятий, в том числе </w:t>
            </w:r>
            <w:proofErr w:type="spellStart"/>
            <w:r w:rsidRPr="00B07A86">
              <w:rPr>
                <w:rFonts w:ascii="Times New Roman" w:hAnsi="Times New Roman"/>
                <w:sz w:val="26"/>
                <w:szCs w:val="26"/>
              </w:rPr>
              <w:t>микропредприятий</w:t>
            </w:r>
            <w:proofErr w:type="spellEnd"/>
            <w:r w:rsidRPr="00B07A86">
              <w:rPr>
                <w:rFonts w:ascii="Times New Roman" w:hAnsi="Times New Roman"/>
                <w:sz w:val="26"/>
                <w:szCs w:val="26"/>
              </w:rPr>
              <w:t xml:space="preserve"> в общем объеме отгруженных товаров собственного производства, выполненных работ, услуг собственными силами организаций.</w:t>
            </w:r>
          </w:p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7A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индикаторы, характеризующие  достижение  целей подпрограмм, отражены в паспортах подпрограмм</w:t>
            </w:r>
          </w:p>
        </w:tc>
      </w:tr>
      <w:tr w:rsidR="00221CBC" w:rsidRPr="000B19D7" w:rsidTr="002341BF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Этапы и сроки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реализации муниципальной программы 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9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Программа реализуется 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4 - 2020 годах</w:t>
            </w:r>
          </w:p>
          <w:p w:rsidR="00221CBC" w:rsidRPr="000B19D7" w:rsidRDefault="00221CBC" w:rsidP="0023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1CBC" w:rsidRPr="000B19D7" w:rsidTr="002341BF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BC" w:rsidRDefault="00221CBC" w:rsidP="002341BF">
            <w:pPr>
              <w:jc w:val="both"/>
              <w:rPr>
                <w:szCs w:val="26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Объемы финансирования муниципальной программы  </w:t>
            </w:r>
          </w:p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0A7D4D">
              <w:rPr>
                <w:rFonts w:ascii="Times New Roman" w:hAnsi="Times New Roman"/>
                <w:sz w:val="24"/>
                <w:szCs w:val="24"/>
              </w:rPr>
              <w:t xml:space="preserve">9331,8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221CBC" w:rsidRPr="004A1B21" w:rsidTr="002341BF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4A1B21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4A1B21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221CBC" w:rsidRPr="004A1B21" w:rsidTr="002341BF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4A1B21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4A1B21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4A1B21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4A1B21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4A1B21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221CBC" w:rsidRPr="009D24F9" w:rsidTr="002341BF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BC" w:rsidRPr="009D24F9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BC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BC" w:rsidRPr="009D24F9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2 280</w:t>
            </w:r>
            <w:r w:rsidR="000A7D4D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BC" w:rsidRPr="009D24F9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BC" w:rsidRPr="009D24F9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2 489,3</w:t>
            </w:r>
          </w:p>
        </w:tc>
      </w:tr>
      <w:tr w:rsidR="00221CBC" w:rsidRPr="008E0ADC" w:rsidTr="002341BF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8E0ADC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221CBC" w:rsidRPr="00FD7714" w:rsidTr="002341BF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FD7714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221CBC" w:rsidRPr="009C227F" w:rsidTr="002341BF">
        <w:trPr>
          <w:trHeight w:val="4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C227F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C227F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C227F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C227F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C227F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21CBC" w:rsidRPr="00FD7714" w:rsidTr="002341BF">
        <w:trPr>
          <w:trHeight w:val="48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FD7714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</w:t>
            </w:r>
          </w:p>
        </w:tc>
      </w:tr>
      <w:tr w:rsidR="00221CBC" w:rsidTr="002341B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Default="00221CBC" w:rsidP="002341BF">
            <w:pPr>
              <w:jc w:val="center"/>
            </w:pPr>
            <w:r w:rsidRPr="00973323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Default="00221CBC" w:rsidP="002341BF">
            <w:pPr>
              <w:jc w:val="center"/>
            </w:pPr>
            <w:r w:rsidRPr="00973323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Default="00221CBC" w:rsidP="002341BF">
            <w:pPr>
              <w:jc w:val="center"/>
            </w:pPr>
            <w:r w:rsidRPr="00973323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</w:tr>
      <w:tr w:rsidR="00221CBC" w:rsidRPr="007F3FD9" w:rsidTr="002341B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7F3FD9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221CBC" w:rsidRPr="009D24F9" w:rsidTr="002341B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Pr="009D24F9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Pr="009D24F9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Pr="009D24F9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BC" w:rsidRPr="009D24F9" w:rsidRDefault="00221CBC" w:rsidP="002341B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2 370</w:t>
            </w:r>
            <w:r w:rsidRPr="009D24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21CBC" w:rsidRPr="006F6E39" w:rsidTr="002341B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6F6E39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221CBC" w:rsidRPr="009D150B" w:rsidTr="002341B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D150B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D150B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D150B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D150B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BC" w:rsidRPr="009D150B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1CBC" w:rsidRPr="00AE382B" w:rsidTr="002341B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AE382B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  <w:tr w:rsidR="00221CBC" w:rsidRPr="000B19D7" w:rsidTr="002341BF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0B19D7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BC" w:rsidRPr="007F6A06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6A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2020 году:</w:t>
            </w:r>
          </w:p>
          <w:p w:rsidR="00221CBC" w:rsidRPr="007F6A06" w:rsidRDefault="00221CBC" w:rsidP="0023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6A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увеличение объема инвестиций в основной капитал;</w:t>
            </w:r>
          </w:p>
          <w:p w:rsidR="00221CBC" w:rsidRPr="007F6A06" w:rsidRDefault="00221CBC" w:rsidP="002341BF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7F6A06">
              <w:rPr>
                <w:rFonts w:ascii="Times New Roman" w:hAnsi="Times New Roman"/>
                <w:sz w:val="26"/>
                <w:szCs w:val="26"/>
              </w:rPr>
              <w:t>- увеличение доли объема отгруженной продукции, работ и услуг средних предприятий к общему объему отгруженных товаров собственного производства, выполненных работ услуг собственными силами организаций на 10%;</w:t>
            </w:r>
          </w:p>
          <w:p w:rsidR="00221CBC" w:rsidRPr="000B19D7" w:rsidRDefault="00221CBC" w:rsidP="002341BF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6A06">
              <w:rPr>
                <w:rFonts w:ascii="Times New Roman" w:hAnsi="Times New Roman"/>
                <w:sz w:val="26"/>
                <w:szCs w:val="26"/>
              </w:rPr>
              <w:t>-увеличение  доли объема отгруженной продукции, работ и услуг малых предприятий к общему объему отгруженных товаров собственного производства, выполненных работ услуг собстве</w:t>
            </w:r>
            <w:r>
              <w:rPr>
                <w:rFonts w:ascii="Times New Roman" w:hAnsi="Times New Roman"/>
                <w:sz w:val="26"/>
                <w:szCs w:val="26"/>
              </w:rPr>
              <w:t>нными силами организаций на 30%</w:t>
            </w:r>
          </w:p>
        </w:tc>
      </w:tr>
    </w:tbl>
    <w:p w:rsidR="00FC7C5A" w:rsidRDefault="00FC7C5A"/>
    <w:sectPr w:rsidR="00FC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BF"/>
    <w:rsid w:val="000A7D4D"/>
    <w:rsid w:val="00221CBC"/>
    <w:rsid w:val="003341BF"/>
    <w:rsid w:val="003B4210"/>
    <w:rsid w:val="008F4901"/>
    <w:rsid w:val="00FC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1CB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221CBC"/>
  </w:style>
  <w:style w:type="paragraph" w:styleId="2">
    <w:name w:val="Body Text 2"/>
    <w:basedOn w:val="a"/>
    <w:link w:val="20"/>
    <w:rsid w:val="00221C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21CBC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1CB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221CBC"/>
  </w:style>
  <w:style w:type="paragraph" w:styleId="2">
    <w:name w:val="Body Text 2"/>
    <w:basedOn w:val="a"/>
    <w:link w:val="20"/>
    <w:rsid w:val="00221C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21CBC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14</cp:revision>
  <cp:lastPrinted>2014-11-17T09:50:00Z</cp:lastPrinted>
  <dcterms:created xsi:type="dcterms:W3CDTF">2014-11-17T08:47:00Z</dcterms:created>
  <dcterms:modified xsi:type="dcterms:W3CDTF">2014-11-17T09:52:00Z</dcterms:modified>
</cp:coreProperties>
</file>