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BBA" w:rsidRDefault="00005BBA"/>
    <w:p w:rsidR="00005BBA" w:rsidRPr="00005BBA" w:rsidRDefault="00005BBA" w:rsidP="00005BBA">
      <w:pPr>
        <w:widowControl w:val="0"/>
        <w:jc w:val="center"/>
        <w:rPr>
          <w:b/>
          <w:szCs w:val="26"/>
        </w:rPr>
      </w:pPr>
      <w:r w:rsidRPr="00005BBA">
        <w:rPr>
          <w:b/>
          <w:szCs w:val="26"/>
        </w:rPr>
        <w:t xml:space="preserve">Паспорт </w:t>
      </w:r>
      <w:r w:rsidRPr="00005BBA">
        <w:rPr>
          <w:b/>
          <w:szCs w:val="26"/>
        </w:rPr>
        <w:t>муниципальной программы</w:t>
      </w:r>
    </w:p>
    <w:p w:rsidR="00005BBA" w:rsidRPr="00005BBA" w:rsidRDefault="00005BBA" w:rsidP="00005BBA">
      <w:pPr>
        <w:widowControl w:val="0"/>
        <w:jc w:val="center"/>
        <w:rPr>
          <w:b/>
          <w:spacing w:val="-5"/>
          <w:szCs w:val="26"/>
        </w:rPr>
      </w:pPr>
      <w:r w:rsidRPr="00005BBA">
        <w:rPr>
          <w:b/>
          <w:spacing w:val="-5"/>
          <w:szCs w:val="26"/>
        </w:rPr>
        <w:t xml:space="preserve">«Безопасность  </w:t>
      </w:r>
      <w:bookmarkStart w:id="0" w:name="_GoBack"/>
      <w:bookmarkEnd w:id="0"/>
      <w:r w:rsidRPr="00005BBA">
        <w:rPr>
          <w:b/>
          <w:spacing w:val="-5"/>
          <w:szCs w:val="26"/>
        </w:rPr>
        <w:t>жизнедеятельности населения МО МР «Печора»</w:t>
      </w:r>
    </w:p>
    <w:p w:rsidR="00005BBA" w:rsidRPr="00005BBA" w:rsidRDefault="00005BBA">
      <w:pPr>
        <w:rPr>
          <w:b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1560"/>
        <w:gridCol w:w="1134"/>
        <w:gridCol w:w="1134"/>
        <w:gridCol w:w="1134"/>
        <w:gridCol w:w="992"/>
      </w:tblGrid>
      <w:tr w:rsidR="00005BBA" w:rsidRPr="001A2AE9" w:rsidTr="004B7FE6">
        <w:trPr>
          <w:trHeight w:val="390"/>
          <w:tblCellSpacing w:w="5" w:type="nil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BBA" w:rsidRPr="001A2AE9" w:rsidRDefault="00005BBA" w:rsidP="004B7FE6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BA" w:rsidRPr="001A2AE9" w:rsidRDefault="00005BBA" w:rsidP="004B7FE6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Управление экономики, инвестиций и муниципальных программ администрации МР «Печора»</w:t>
            </w:r>
          </w:p>
        </w:tc>
      </w:tr>
      <w:tr w:rsidR="00005BBA" w:rsidRPr="001A2AE9" w:rsidTr="004B7FE6">
        <w:trPr>
          <w:trHeight w:val="390"/>
          <w:tblCellSpacing w:w="5" w:type="nil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BBA" w:rsidRPr="001A2AE9" w:rsidRDefault="00005BBA" w:rsidP="004B7FE6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Соисполнители муниципальной программы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BA" w:rsidRPr="001A2AE9" w:rsidRDefault="00005BBA" w:rsidP="004B7FE6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- Управление образования МР «Печора»;</w:t>
            </w:r>
          </w:p>
          <w:p w:rsidR="00005BBA" w:rsidRPr="001A2AE9" w:rsidRDefault="00005BBA" w:rsidP="004B7FE6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-Управление культуры и туризма МР «Печора»;</w:t>
            </w:r>
          </w:p>
          <w:p w:rsidR="00005BBA" w:rsidRPr="001A2AE9" w:rsidRDefault="00005BBA" w:rsidP="004B7FE6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- Отдел жилищно-коммунального хозяйства администрации МР «Печора»;</w:t>
            </w:r>
          </w:p>
          <w:p w:rsidR="00005BBA" w:rsidRPr="001A2AE9" w:rsidRDefault="00005BBA" w:rsidP="004B7FE6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- Отдел благоустройства, дорожного хозяйства, промышленности администрации МР «Печора»;</w:t>
            </w:r>
          </w:p>
          <w:p w:rsidR="00005BBA" w:rsidRPr="001A2AE9" w:rsidRDefault="00005BBA" w:rsidP="004B7FE6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- Отдел по работе с информационными технологиями администрации МР</w:t>
            </w:r>
            <w:r>
              <w:rPr>
                <w:szCs w:val="26"/>
              </w:rPr>
              <w:t xml:space="preserve"> «Печора»</w:t>
            </w:r>
            <w:r w:rsidRPr="001A2AE9">
              <w:rPr>
                <w:szCs w:val="26"/>
              </w:rPr>
              <w:t>;</w:t>
            </w:r>
          </w:p>
          <w:p w:rsidR="00005BBA" w:rsidRPr="001A2AE9" w:rsidRDefault="00005BBA" w:rsidP="004B7FE6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- Ведущий эксперт по социальным вопросам администрация МР «Печора»;</w:t>
            </w:r>
          </w:p>
          <w:p w:rsidR="00005BBA" w:rsidRDefault="00005BBA" w:rsidP="004B7FE6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- Ведущий эксперт отдела мобилизационной и специальной работы администрации МР «Печора</w:t>
            </w:r>
            <w:r>
              <w:rPr>
                <w:szCs w:val="26"/>
              </w:rPr>
              <w:t>»;</w:t>
            </w:r>
          </w:p>
          <w:p w:rsidR="00005BBA" w:rsidRDefault="00005BBA" w:rsidP="004B7FE6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- Комитет по управлению муниципальной собственностью МР «Печора».</w:t>
            </w:r>
          </w:p>
          <w:p w:rsidR="00005BBA" w:rsidRPr="001A2AE9" w:rsidRDefault="00005BBA" w:rsidP="004B7FE6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- МКУ «Управление капитального строительства»</w:t>
            </w:r>
          </w:p>
        </w:tc>
      </w:tr>
      <w:tr w:rsidR="00005BBA" w:rsidRPr="001A2AE9" w:rsidTr="004B7FE6">
        <w:trPr>
          <w:trHeight w:val="348"/>
          <w:tblCellSpacing w:w="5" w:type="nil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BBA" w:rsidRPr="00A15C7D" w:rsidRDefault="00005BBA" w:rsidP="004B7FE6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Участники программы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BA" w:rsidRPr="001A2AE9" w:rsidRDefault="00005BBA" w:rsidP="004B7FE6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 xml:space="preserve"> - МКУ «Управление по делам ГО и ЧС»</w:t>
            </w:r>
          </w:p>
          <w:p w:rsidR="00005BBA" w:rsidRPr="001A2AE9" w:rsidRDefault="00005BBA" w:rsidP="004B7FE6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 xml:space="preserve"> </w:t>
            </w:r>
          </w:p>
        </w:tc>
      </w:tr>
      <w:tr w:rsidR="00005BBA" w:rsidRPr="001A2AE9" w:rsidTr="004B7FE6">
        <w:trPr>
          <w:trHeight w:val="390"/>
          <w:tblCellSpacing w:w="5" w:type="nil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BBA" w:rsidRPr="001A2AE9" w:rsidRDefault="00005BBA" w:rsidP="004B7FE6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Подпрограммы программы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BA" w:rsidRPr="001A2AE9" w:rsidRDefault="00005BBA" w:rsidP="004B7FE6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1. «Охрана окружающей среды на территории МО МР  «Печора»;</w:t>
            </w:r>
          </w:p>
          <w:p w:rsidR="00005BBA" w:rsidRPr="001A2AE9" w:rsidRDefault="00005BBA" w:rsidP="004B7FE6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2. «Укрепление право</w:t>
            </w:r>
            <w:r>
              <w:rPr>
                <w:szCs w:val="26"/>
              </w:rPr>
              <w:t xml:space="preserve">порядка, </w:t>
            </w:r>
            <w:r w:rsidRPr="001A2AE9">
              <w:rPr>
                <w:szCs w:val="26"/>
              </w:rPr>
              <w:t>защита населения и территории МО МР «Печора» от чрезвычайных ситуаций»;</w:t>
            </w:r>
          </w:p>
          <w:p w:rsidR="00005BBA" w:rsidRPr="001A2AE9" w:rsidRDefault="00005BBA" w:rsidP="004B7FE6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 xml:space="preserve">3. «Профилактика алкоголизма, наркомании, токсикомании и </w:t>
            </w:r>
            <w:proofErr w:type="spellStart"/>
            <w:r w:rsidRPr="001A2AE9">
              <w:rPr>
                <w:szCs w:val="26"/>
              </w:rPr>
              <w:t>табакокурения</w:t>
            </w:r>
            <w:proofErr w:type="spellEnd"/>
            <w:r w:rsidRPr="001A2AE9">
              <w:rPr>
                <w:szCs w:val="26"/>
              </w:rPr>
              <w:t xml:space="preserve"> в  МО МР «Печора»;</w:t>
            </w:r>
          </w:p>
          <w:p w:rsidR="00005BBA" w:rsidRPr="001A2AE9" w:rsidRDefault="00005BBA" w:rsidP="004B7FE6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4. «Профилактика терроризма и экстремизма на территории МО МР «Печора».</w:t>
            </w:r>
          </w:p>
        </w:tc>
      </w:tr>
      <w:tr w:rsidR="00005BBA" w:rsidRPr="001A2AE9" w:rsidTr="004B7FE6">
        <w:trPr>
          <w:trHeight w:val="390"/>
          <w:tblCellSpacing w:w="5" w:type="nil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BBA" w:rsidRPr="001A2AE9" w:rsidRDefault="00005BBA" w:rsidP="004B7FE6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Программно-целевые инструменты программы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BA" w:rsidRPr="001A2AE9" w:rsidRDefault="00005BBA" w:rsidP="004B7FE6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-</w:t>
            </w:r>
          </w:p>
        </w:tc>
      </w:tr>
      <w:tr w:rsidR="00005BBA" w:rsidRPr="001A2AE9" w:rsidTr="004B7FE6">
        <w:trPr>
          <w:trHeight w:val="390"/>
          <w:tblCellSpacing w:w="5" w:type="nil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BBA" w:rsidRPr="001A2AE9" w:rsidRDefault="00005BBA" w:rsidP="004B7FE6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Цели программы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BA" w:rsidRPr="001A2AE9" w:rsidRDefault="00005BBA" w:rsidP="004B7FE6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Обеспечение безопасности жизнедеятельности населения на территории муниципального района «Печора».</w:t>
            </w:r>
          </w:p>
        </w:tc>
      </w:tr>
      <w:tr w:rsidR="00005BBA" w:rsidRPr="001A2AE9" w:rsidTr="004B7FE6">
        <w:trPr>
          <w:trHeight w:val="390"/>
          <w:tblCellSpacing w:w="5" w:type="nil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BBA" w:rsidRPr="001A2AE9" w:rsidRDefault="00005BBA" w:rsidP="004B7FE6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Задачи программы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BA" w:rsidRPr="001A2AE9" w:rsidRDefault="00005BBA" w:rsidP="004B7FE6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 xml:space="preserve">1. Обеспечение охраны окружающей среды и экологической безопасности на территории МР «Печора»; </w:t>
            </w:r>
          </w:p>
          <w:p w:rsidR="00005BBA" w:rsidRPr="001A2AE9" w:rsidRDefault="00005BBA" w:rsidP="004B7FE6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 xml:space="preserve">2. Профилактика правонарушений, обеспечение защиты населения и территории МР «Печора» от </w:t>
            </w:r>
            <w:r>
              <w:rPr>
                <w:szCs w:val="26"/>
              </w:rPr>
              <w:t>чрезвычайных ситуаций;</w:t>
            </w:r>
            <w:r w:rsidRPr="001A2AE9">
              <w:rPr>
                <w:szCs w:val="26"/>
              </w:rPr>
              <w:t xml:space="preserve"> </w:t>
            </w:r>
          </w:p>
          <w:p w:rsidR="00005BBA" w:rsidRPr="001A2AE9" w:rsidRDefault="00005BBA" w:rsidP="004B7FE6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3.</w:t>
            </w:r>
            <w:r w:rsidRPr="001A2AE9">
              <w:rPr>
                <w:szCs w:val="26"/>
              </w:rPr>
              <w:t xml:space="preserve">Совершенствование системы профилактики злоупотребления наркотическими средствами и другими </w:t>
            </w:r>
            <w:proofErr w:type="spellStart"/>
            <w:r w:rsidRPr="001A2AE9">
              <w:rPr>
                <w:szCs w:val="26"/>
              </w:rPr>
              <w:t>психоактивными</w:t>
            </w:r>
            <w:proofErr w:type="spellEnd"/>
            <w:r w:rsidRPr="001A2AE9">
              <w:rPr>
                <w:szCs w:val="26"/>
              </w:rPr>
              <w:t xml:space="preserve"> веществами среди </w:t>
            </w:r>
            <w:r w:rsidRPr="001A2AE9">
              <w:rPr>
                <w:szCs w:val="26"/>
              </w:rPr>
              <w:lastRenderedPageBreak/>
              <w:t>различных категорий населения, прежде всего молодежи и несовершеннолетних, а также предупреждение преступлений и правонарушений, связанных со злоупотреблением и незаконным оборотом наркотиков.</w:t>
            </w:r>
          </w:p>
          <w:p w:rsidR="00005BBA" w:rsidRPr="001A2AE9" w:rsidRDefault="00005BBA" w:rsidP="004B7FE6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 xml:space="preserve">4.Совершенствование системы предупреждения терроризма и экстремизма, минимизации их последствий  для  защиты </w:t>
            </w:r>
            <w:r>
              <w:rPr>
                <w:szCs w:val="26"/>
              </w:rPr>
              <w:t xml:space="preserve">прав   личности, </w:t>
            </w:r>
            <w:r w:rsidRPr="001A2AE9">
              <w:rPr>
                <w:szCs w:val="26"/>
              </w:rPr>
              <w:t>общ</w:t>
            </w:r>
            <w:r>
              <w:rPr>
                <w:szCs w:val="26"/>
              </w:rPr>
              <w:t xml:space="preserve">ества и государства </w:t>
            </w:r>
            <w:r w:rsidRPr="001A2AE9">
              <w:rPr>
                <w:szCs w:val="26"/>
              </w:rPr>
              <w:t>от террористических  актов</w:t>
            </w:r>
            <w:r>
              <w:rPr>
                <w:szCs w:val="26"/>
              </w:rPr>
              <w:t xml:space="preserve">,   проявлений терроризма </w:t>
            </w:r>
            <w:r w:rsidRPr="001A2AE9">
              <w:rPr>
                <w:szCs w:val="26"/>
              </w:rPr>
              <w:t xml:space="preserve"> и экстремиз</w:t>
            </w:r>
            <w:r>
              <w:rPr>
                <w:szCs w:val="26"/>
              </w:rPr>
              <w:t xml:space="preserve">ма на территории МР «Печора»; </w:t>
            </w:r>
          </w:p>
        </w:tc>
      </w:tr>
      <w:tr w:rsidR="00005BBA" w:rsidRPr="001A2AE9" w:rsidTr="004B7FE6">
        <w:trPr>
          <w:trHeight w:val="390"/>
          <w:tblCellSpacing w:w="5" w:type="nil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BBA" w:rsidRPr="001A2AE9" w:rsidRDefault="00005BBA" w:rsidP="004B7FE6">
            <w:pPr>
              <w:pStyle w:val="ConsPlusCell"/>
              <w:jc w:val="both"/>
            </w:pPr>
            <w:r w:rsidRPr="001A2AE9">
              <w:lastRenderedPageBreak/>
              <w:t xml:space="preserve">Целевые индикаторы и показатели программы  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BA" w:rsidRPr="001A2AE9" w:rsidRDefault="00005BBA" w:rsidP="004B7FE6">
            <w:pPr>
              <w:pStyle w:val="ConsPlusCell"/>
            </w:pPr>
            <w:r w:rsidRPr="001A2AE9">
              <w:t>- количество построенных полигонов складирования и временного хранения твердых бытовых отходов, с нарастающим итогом;</w:t>
            </w:r>
          </w:p>
          <w:p w:rsidR="00005BBA" w:rsidRPr="001A2AE9" w:rsidRDefault="00005BBA" w:rsidP="004B7FE6">
            <w:pPr>
              <w:pStyle w:val="ConsPlusCell"/>
            </w:pPr>
            <w:r>
              <w:t xml:space="preserve">- </w:t>
            </w:r>
            <w:r w:rsidRPr="001A2AE9">
              <w:t xml:space="preserve">количество </w:t>
            </w:r>
            <w:r>
              <w:t xml:space="preserve">зарегистрированных  </w:t>
            </w:r>
            <w:r w:rsidRPr="001A2AE9">
              <w:t>преступлений;</w:t>
            </w:r>
          </w:p>
          <w:p w:rsidR="00005BBA" w:rsidRPr="001A2AE9" w:rsidRDefault="00005BBA" w:rsidP="004B7FE6">
            <w:pPr>
              <w:pStyle w:val="ConsPlusCell"/>
            </w:pPr>
            <w:r>
              <w:t xml:space="preserve">- </w:t>
            </w:r>
            <w:r w:rsidRPr="001A2AE9">
              <w:t>снижение количества пожаров;</w:t>
            </w:r>
          </w:p>
          <w:p w:rsidR="00005BBA" w:rsidRPr="001A2AE9" w:rsidRDefault="00005BBA" w:rsidP="004B7FE6">
            <w:pPr>
              <w:rPr>
                <w:szCs w:val="26"/>
              </w:rPr>
            </w:pPr>
            <w:r>
              <w:rPr>
                <w:szCs w:val="26"/>
              </w:rPr>
              <w:t xml:space="preserve">- </w:t>
            </w:r>
            <w:r w:rsidRPr="001A2AE9">
              <w:rPr>
                <w:szCs w:val="26"/>
              </w:rPr>
              <w:t>среднедушевое потреблен</w:t>
            </w:r>
            <w:r>
              <w:rPr>
                <w:szCs w:val="26"/>
              </w:rPr>
              <w:t xml:space="preserve">ие  алкогольной  продукции  на </w:t>
            </w:r>
            <w:r w:rsidRPr="001A2AE9">
              <w:rPr>
                <w:szCs w:val="26"/>
              </w:rPr>
              <w:t>душу населения;</w:t>
            </w:r>
          </w:p>
          <w:p w:rsidR="00005BBA" w:rsidRPr="001A2AE9" w:rsidRDefault="00005BBA" w:rsidP="004B7FE6">
            <w:pPr>
              <w:widowControl w:val="0"/>
              <w:tabs>
                <w:tab w:val="left" w:pos="209"/>
              </w:tabs>
              <w:rPr>
                <w:szCs w:val="26"/>
              </w:rPr>
            </w:pPr>
            <w:r>
              <w:t xml:space="preserve">- </w:t>
            </w:r>
            <w:r>
              <w:rPr>
                <w:szCs w:val="26"/>
              </w:rPr>
              <w:t xml:space="preserve">количество проведенных </w:t>
            </w:r>
            <w:r w:rsidRPr="001A2AE9">
              <w:rPr>
                <w:szCs w:val="26"/>
              </w:rPr>
              <w:t>профилактических мероприятий по профилактике терроризма</w:t>
            </w:r>
            <w:proofErr w:type="gramStart"/>
            <w:r w:rsidRPr="001A2AE9">
              <w:rPr>
                <w:szCs w:val="26"/>
              </w:rPr>
              <w:t>.».</w:t>
            </w:r>
            <w:proofErr w:type="gramEnd"/>
          </w:p>
          <w:p w:rsidR="00005BBA" w:rsidRPr="001A2AE9" w:rsidRDefault="00005BBA" w:rsidP="004B7FE6">
            <w:pPr>
              <w:pStyle w:val="ConsPlusCell"/>
            </w:pPr>
            <w:r w:rsidRPr="001A2AE9">
              <w:t xml:space="preserve">Целевые индикаторы, характеризующие достижение цели  подпрограмм, отражены в паспортах подпрограмм </w:t>
            </w:r>
          </w:p>
        </w:tc>
      </w:tr>
      <w:tr w:rsidR="00005BBA" w:rsidRPr="001A2AE9" w:rsidTr="004B7FE6">
        <w:trPr>
          <w:trHeight w:val="390"/>
          <w:tblCellSpacing w:w="5" w:type="nil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BBA" w:rsidRPr="001A2AE9" w:rsidRDefault="00005BBA" w:rsidP="004B7FE6">
            <w:pPr>
              <w:pStyle w:val="ConsPlusCell"/>
              <w:jc w:val="both"/>
            </w:pPr>
            <w:r w:rsidRPr="001A2AE9">
              <w:t>Этапы и сроки реализации программы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BA" w:rsidRPr="001A2AE9" w:rsidRDefault="00005BBA" w:rsidP="004B7FE6">
            <w:pPr>
              <w:pStyle w:val="ConsPlusCell"/>
            </w:pPr>
            <w:r w:rsidRPr="001A2AE9">
              <w:t>2014-2020 годы</w:t>
            </w:r>
          </w:p>
          <w:p w:rsidR="00005BBA" w:rsidRPr="001A2AE9" w:rsidRDefault="00005BBA" w:rsidP="004B7FE6">
            <w:pPr>
              <w:pStyle w:val="ConsPlusCell"/>
            </w:pPr>
            <w:r w:rsidRPr="001A2AE9">
              <w:t>Этапы реализации не выделяются</w:t>
            </w:r>
          </w:p>
        </w:tc>
      </w:tr>
      <w:tr w:rsidR="00005BBA" w:rsidRPr="00583FF5" w:rsidTr="004B7FE6">
        <w:trPr>
          <w:trHeight w:val="390"/>
          <w:tblCellSpacing w:w="5" w:type="nil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BBA" w:rsidRPr="001A2AE9" w:rsidRDefault="00005BBA" w:rsidP="004B7FE6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Объемы финансирования программы</w:t>
            </w:r>
          </w:p>
          <w:p w:rsidR="00005BBA" w:rsidRPr="001A2AE9" w:rsidRDefault="00005BBA" w:rsidP="004B7FE6">
            <w:pPr>
              <w:overflowPunct/>
              <w:jc w:val="both"/>
              <w:rPr>
                <w:szCs w:val="26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BA" w:rsidRPr="00583FF5" w:rsidRDefault="00005BBA" w:rsidP="004B7FE6">
            <w:pPr>
              <w:widowControl w:val="0"/>
              <w:rPr>
                <w:szCs w:val="26"/>
              </w:rPr>
            </w:pPr>
            <w:r w:rsidRPr="00583FF5">
              <w:rPr>
                <w:szCs w:val="26"/>
              </w:rPr>
              <w:t>Общий объем финансирования составляет 284 460,8 тыс. рублей, в том числе по источникам финансирования и годам реализации:</w:t>
            </w:r>
          </w:p>
        </w:tc>
      </w:tr>
      <w:tr w:rsidR="00005BBA" w:rsidRPr="00583FF5" w:rsidTr="004B7FE6">
        <w:trPr>
          <w:trHeight w:val="375"/>
          <w:tblCellSpacing w:w="5" w:type="nil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5BBA" w:rsidRPr="001A2AE9" w:rsidRDefault="00005BBA" w:rsidP="004B7FE6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BA" w:rsidRPr="00583FF5" w:rsidRDefault="00005BBA" w:rsidP="004B7FE6">
            <w:pPr>
              <w:widowControl w:val="0"/>
              <w:jc w:val="both"/>
              <w:rPr>
                <w:szCs w:val="26"/>
              </w:rPr>
            </w:pPr>
            <w:r w:rsidRPr="00583FF5">
              <w:rPr>
                <w:szCs w:val="26"/>
              </w:rPr>
              <w:t xml:space="preserve">Источник </w:t>
            </w:r>
            <w:proofErr w:type="spellStart"/>
            <w:proofErr w:type="gramStart"/>
            <w:r w:rsidRPr="00583FF5">
              <w:rPr>
                <w:szCs w:val="26"/>
              </w:rPr>
              <w:t>финансирова</w:t>
            </w:r>
            <w:r>
              <w:rPr>
                <w:szCs w:val="26"/>
              </w:rPr>
              <w:t>-</w:t>
            </w:r>
            <w:r w:rsidRPr="00583FF5">
              <w:rPr>
                <w:szCs w:val="26"/>
              </w:rPr>
              <w:t>ния</w:t>
            </w:r>
            <w:proofErr w:type="spellEnd"/>
            <w:proofErr w:type="gramEnd"/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BA" w:rsidRPr="00583FF5" w:rsidRDefault="00005BBA" w:rsidP="004B7FE6">
            <w:pPr>
              <w:widowControl w:val="0"/>
              <w:jc w:val="both"/>
              <w:rPr>
                <w:szCs w:val="26"/>
              </w:rPr>
            </w:pPr>
            <w:r w:rsidRPr="00583FF5">
              <w:rPr>
                <w:szCs w:val="26"/>
              </w:rPr>
              <w:t>Объем финансирования (тыс. руб.)</w:t>
            </w:r>
          </w:p>
        </w:tc>
      </w:tr>
      <w:tr w:rsidR="00005BBA" w:rsidRPr="00583FF5" w:rsidTr="004B7FE6">
        <w:trPr>
          <w:trHeight w:val="619"/>
          <w:tblCellSpacing w:w="5" w:type="nil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5BBA" w:rsidRPr="001A2AE9" w:rsidRDefault="00005BBA" w:rsidP="004B7FE6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BA" w:rsidRPr="00583FF5" w:rsidRDefault="00005BBA" w:rsidP="004B7FE6">
            <w:pPr>
              <w:widowControl w:val="0"/>
              <w:jc w:val="both"/>
              <w:rPr>
                <w:szCs w:val="26"/>
              </w:rPr>
            </w:pPr>
            <w:r w:rsidRPr="00583FF5">
              <w:rPr>
                <w:szCs w:val="2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BA" w:rsidRPr="00583FF5" w:rsidRDefault="00005BBA" w:rsidP="004B7FE6">
            <w:pPr>
              <w:widowControl w:val="0"/>
              <w:jc w:val="both"/>
              <w:rPr>
                <w:szCs w:val="26"/>
              </w:rPr>
            </w:pPr>
            <w:r w:rsidRPr="00583FF5">
              <w:rPr>
                <w:szCs w:val="26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BA" w:rsidRPr="00583FF5" w:rsidRDefault="00005BBA" w:rsidP="004B7FE6">
            <w:pPr>
              <w:widowControl w:val="0"/>
              <w:jc w:val="both"/>
              <w:rPr>
                <w:szCs w:val="26"/>
              </w:rPr>
            </w:pPr>
            <w:r w:rsidRPr="00583FF5">
              <w:rPr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BA" w:rsidRPr="00583FF5" w:rsidRDefault="00005BBA" w:rsidP="004B7FE6">
            <w:pPr>
              <w:widowControl w:val="0"/>
              <w:jc w:val="both"/>
              <w:rPr>
                <w:szCs w:val="26"/>
              </w:rPr>
            </w:pPr>
            <w:r w:rsidRPr="00583FF5">
              <w:rPr>
                <w:szCs w:val="26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BA" w:rsidRPr="00583FF5" w:rsidRDefault="00005BBA" w:rsidP="004B7FE6">
            <w:pPr>
              <w:widowControl w:val="0"/>
              <w:jc w:val="both"/>
              <w:rPr>
                <w:szCs w:val="26"/>
              </w:rPr>
            </w:pPr>
            <w:r w:rsidRPr="00583FF5">
              <w:rPr>
                <w:szCs w:val="26"/>
              </w:rPr>
              <w:t>2017 год</w:t>
            </w:r>
          </w:p>
        </w:tc>
      </w:tr>
      <w:tr w:rsidR="00005BBA" w:rsidRPr="00583FF5" w:rsidTr="004B7FE6">
        <w:trPr>
          <w:trHeight w:val="375"/>
          <w:tblCellSpacing w:w="5" w:type="nil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5BBA" w:rsidRPr="001A2AE9" w:rsidRDefault="00005BBA" w:rsidP="004B7FE6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BA" w:rsidRPr="00583FF5" w:rsidRDefault="00005BBA" w:rsidP="004B7FE6">
            <w:pPr>
              <w:widowControl w:val="0"/>
              <w:jc w:val="center"/>
              <w:rPr>
                <w:sz w:val="24"/>
                <w:szCs w:val="24"/>
              </w:rPr>
            </w:pPr>
            <w:r w:rsidRPr="00583FF5">
              <w:rPr>
                <w:sz w:val="24"/>
                <w:szCs w:val="24"/>
              </w:rPr>
              <w:t>284 460,8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BA" w:rsidRPr="00583FF5" w:rsidRDefault="00005BBA" w:rsidP="004B7FE6">
            <w:pPr>
              <w:widowControl w:val="0"/>
              <w:jc w:val="center"/>
              <w:rPr>
                <w:sz w:val="24"/>
                <w:szCs w:val="24"/>
              </w:rPr>
            </w:pPr>
            <w:r w:rsidRPr="00583FF5">
              <w:rPr>
                <w:sz w:val="24"/>
                <w:szCs w:val="24"/>
              </w:rPr>
              <w:t>36 231,4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BA" w:rsidRPr="00583FF5" w:rsidRDefault="00005BBA" w:rsidP="004B7FE6">
            <w:pPr>
              <w:widowControl w:val="0"/>
              <w:jc w:val="center"/>
              <w:rPr>
                <w:sz w:val="24"/>
                <w:szCs w:val="24"/>
              </w:rPr>
            </w:pPr>
            <w:r w:rsidRPr="00583FF5">
              <w:rPr>
                <w:sz w:val="24"/>
                <w:szCs w:val="24"/>
              </w:rPr>
              <w:t>109 095,5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BA" w:rsidRPr="00583FF5" w:rsidRDefault="00005BBA" w:rsidP="004B7FE6">
            <w:pPr>
              <w:widowControl w:val="0"/>
              <w:jc w:val="center"/>
              <w:rPr>
                <w:sz w:val="24"/>
                <w:szCs w:val="24"/>
              </w:rPr>
            </w:pPr>
            <w:r w:rsidRPr="00583FF5">
              <w:rPr>
                <w:sz w:val="24"/>
                <w:szCs w:val="24"/>
              </w:rPr>
              <w:t>80713,5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BA" w:rsidRPr="00583FF5" w:rsidRDefault="00005BBA" w:rsidP="004B7FE6">
            <w:pPr>
              <w:widowControl w:val="0"/>
              <w:jc w:val="center"/>
              <w:rPr>
                <w:sz w:val="24"/>
                <w:szCs w:val="24"/>
              </w:rPr>
            </w:pPr>
            <w:r w:rsidRPr="00583FF5">
              <w:rPr>
                <w:sz w:val="24"/>
                <w:szCs w:val="24"/>
              </w:rPr>
              <w:t>58420,4</w:t>
            </w:r>
          </w:p>
        </w:tc>
      </w:tr>
      <w:tr w:rsidR="00005BBA" w:rsidRPr="00583FF5" w:rsidTr="004B7FE6">
        <w:trPr>
          <w:trHeight w:val="225"/>
          <w:tblCellSpacing w:w="5" w:type="nil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5BBA" w:rsidRPr="001A2AE9" w:rsidRDefault="00005BBA" w:rsidP="004B7FE6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BA" w:rsidRPr="00583FF5" w:rsidRDefault="00005BBA" w:rsidP="004B7FE6">
            <w:pPr>
              <w:widowControl w:val="0"/>
              <w:jc w:val="both"/>
              <w:rPr>
                <w:szCs w:val="26"/>
              </w:rPr>
            </w:pPr>
            <w:r w:rsidRPr="00583FF5">
              <w:rPr>
                <w:szCs w:val="26"/>
              </w:rPr>
              <w:t>в том числе по источникам финансирования:</w:t>
            </w:r>
          </w:p>
        </w:tc>
      </w:tr>
      <w:tr w:rsidR="00005BBA" w:rsidRPr="001A2AE9" w:rsidTr="004B7FE6">
        <w:trPr>
          <w:trHeight w:val="450"/>
          <w:tblCellSpacing w:w="5" w:type="nil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5BBA" w:rsidRPr="001A2AE9" w:rsidRDefault="00005BBA" w:rsidP="004B7FE6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BA" w:rsidRPr="001A2AE9" w:rsidRDefault="00005BBA" w:rsidP="004B7FE6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бюджет МО МР «Печора»</w:t>
            </w:r>
          </w:p>
        </w:tc>
      </w:tr>
      <w:tr w:rsidR="00005BBA" w:rsidRPr="00583FF5" w:rsidTr="004B7FE6">
        <w:trPr>
          <w:trHeight w:val="300"/>
          <w:tblCellSpacing w:w="5" w:type="nil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5BBA" w:rsidRPr="001A2AE9" w:rsidRDefault="00005BBA" w:rsidP="004B7FE6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BA" w:rsidRPr="00583FF5" w:rsidRDefault="00005BBA" w:rsidP="004B7FE6">
            <w:pPr>
              <w:widowControl w:val="0"/>
              <w:jc w:val="center"/>
              <w:rPr>
                <w:sz w:val="24"/>
                <w:szCs w:val="24"/>
              </w:rPr>
            </w:pPr>
            <w:r w:rsidRPr="00583FF5">
              <w:rPr>
                <w:sz w:val="24"/>
                <w:szCs w:val="24"/>
              </w:rPr>
              <w:t>284 460,8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BA" w:rsidRPr="00583FF5" w:rsidRDefault="00005BBA" w:rsidP="004B7FE6">
            <w:pPr>
              <w:widowControl w:val="0"/>
              <w:jc w:val="center"/>
              <w:rPr>
                <w:sz w:val="24"/>
                <w:szCs w:val="24"/>
              </w:rPr>
            </w:pPr>
            <w:r w:rsidRPr="00583FF5">
              <w:rPr>
                <w:sz w:val="24"/>
                <w:szCs w:val="24"/>
              </w:rPr>
              <w:t>36 231,4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BA" w:rsidRPr="00583FF5" w:rsidRDefault="00005BBA" w:rsidP="004B7FE6">
            <w:pPr>
              <w:widowControl w:val="0"/>
              <w:jc w:val="center"/>
              <w:rPr>
                <w:sz w:val="24"/>
                <w:szCs w:val="24"/>
              </w:rPr>
            </w:pPr>
            <w:r w:rsidRPr="00583FF5">
              <w:rPr>
                <w:sz w:val="24"/>
                <w:szCs w:val="24"/>
              </w:rPr>
              <w:t>109 095,5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BA" w:rsidRPr="00583FF5" w:rsidRDefault="00005BBA" w:rsidP="004B7FE6">
            <w:pPr>
              <w:widowControl w:val="0"/>
              <w:jc w:val="center"/>
              <w:rPr>
                <w:sz w:val="24"/>
                <w:szCs w:val="24"/>
              </w:rPr>
            </w:pPr>
            <w:r w:rsidRPr="00583FF5">
              <w:rPr>
                <w:sz w:val="24"/>
                <w:szCs w:val="24"/>
              </w:rPr>
              <w:t>80713,5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BA" w:rsidRPr="00583FF5" w:rsidRDefault="00005BBA" w:rsidP="004B7FE6">
            <w:pPr>
              <w:widowControl w:val="0"/>
              <w:jc w:val="center"/>
              <w:rPr>
                <w:sz w:val="24"/>
                <w:szCs w:val="24"/>
              </w:rPr>
            </w:pPr>
            <w:r w:rsidRPr="00583FF5">
              <w:rPr>
                <w:sz w:val="24"/>
                <w:szCs w:val="24"/>
              </w:rPr>
              <w:t>58420,4</w:t>
            </w:r>
          </w:p>
        </w:tc>
      </w:tr>
      <w:tr w:rsidR="00005BBA" w:rsidRPr="001A2AE9" w:rsidTr="004B7FE6">
        <w:trPr>
          <w:trHeight w:val="210"/>
          <w:tblCellSpacing w:w="5" w:type="nil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005BBA" w:rsidRPr="001A2AE9" w:rsidRDefault="00005BBA" w:rsidP="004B7FE6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BA" w:rsidRPr="001A2AE9" w:rsidRDefault="00005BBA" w:rsidP="004B7FE6">
            <w:pPr>
              <w:overflowPunct/>
              <w:jc w:val="both"/>
              <w:rPr>
                <w:szCs w:val="26"/>
              </w:rPr>
            </w:pPr>
            <w:r w:rsidRPr="001A2AE9">
              <w:rPr>
                <w:rFonts w:eastAsiaTheme="minorHAnsi"/>
                <w:szCs w:val="26"/>
                <w:lang w:eastAsia="en-US"/>
              </w:rPr>
              <w:t>Объем финансирования муниципальной программы за счет средств бюджета МО МР «Печора» на период 2018 - 2020 года планируется на уровне 2017 года</w:t>
            </w:r>
          </w:p>
        </w:tc>
      </w:tr>
      <w:tr w:rsidR="00005BBA" w:rsidRPr="001A2AE9" w:rsidTr="004B7FE6">
        <w:trPr>
          <w:trHeight w:val="210"/>
          <w:tblCellSpacing w:w="5" w:type="nil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BA" w:rsidRPr="001A2AE9" w:rsidRDefault="00005BBA" w:rsidP="004B7FE6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Ожидаемые результаты реализации программы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BA" w:rsidRDefault="00005BBA" w:rsidP="004B7FE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A2AE9">
              <w:rPr>
                <w:rFonts w:eastAsiaTheme="minorHAnsi"/>
                <w:szCs w:val="26"/>
                <w:lang w:eastAsia="en-US"/>
              </w:rPr>
              <w:t>Реализация мероприятий муниципальной программы позволит:</w:t>
            </w:r>
          </w:p>
          <w:p w:rsidR="00005BBA" w:rsidRPr="001A2AE9" w:rsidRDefault="00005BBA" w:rsidP="004B7FE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A2AE9">
              <w:rPr>
                <w:rFonts w:eastAsiaTheme="minorHAnsi"/>
                <w:szCs w:val="26"/>
                <w:lang w:eastAsia="en-US"/>
              </w:rPr>
              <w:t xml:space="preserve">- ввести в эксплуатацию полигон ТБО, площадки складирования временного хранения ТБО, тем самым улучшить экологическую обстановку и решить проблему размещения и утилизации </w:t>
            </w:r>
            <w:r w:rsidRPr="001A2AE9">
              <w:rPr>
                <w:rFonts w:eastAsiaTheme="minorHAnsi"/>
                <w:szCs w:val="26"/>
                <w:lang w:eastAsia="en-US"/>
              </w:rPr>
              <w:lastRenderedPageBreak/>
              <w:t>отходов;</w:t>
            </w:r>
          </w:p>
          <w:p w:rsidR="00005BBA" w:rsidRPr="001A2AE9" w:rsidRDefault="00005BBA" w:rsidP="004B7FE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A2AE9">
              <w:rPr>
                <w:rFonts w:eastAsiaTheme="minorHAnsi"/>
                <w:szCs w:val="26"/>
                <w:lang w:eastAsia="en-US"/>
              </w:rPr>
              <w:t>- снижение потребления  алкогольной  продукции  на  душу населения (литров на 1 человека в год);</w:t>
            </w:r>
          </w:p>
          <w:p w:rsidR="00005BBA" w:rsidRPr="001A2AE9" w:rsidRDefault="00005BBA" w:rsidP="004B7FE6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- </w:t>
            </w:r>
            <w:r w:rsidRPr="001A2AE9">
              <w:rPr>
                <w:rFonts w:eastAsiaTheme="minorHAnsi"/>
                <w:szCs w:val="26"/>
                <w:lang w:eastAsia="en-US"/>
              </w:rPr>
              <w:t xml:space="preserve">снижение количества преступлений; </w:t>
            </w:r>
          </w:p>
          <w:p w:rsidR="00005BBA" w:rsidRPr="001A2AE9" w:rsidRDefault="00005BBA" w:rsidP="004B7FE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A2AE9">
              <w:rPr>
                <w:rFonts w:eastAsiaTheme="minorHAnsi"/>
                <w:szCs w:val="26"/>
                <w:lang w:eastAsia="en-US"/>
              </w:rPr>
              <w:t>- снижение количества пожаров;</w:t>
            </w:r>
          </w:p>
          <w:p w:rsidR="00005BBA" w:rsidRPr="001A2AE9" w:rsidRDefault="00005BBA" w:rsidP="004B7FE6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- </w:t>
            </w:r>
            <w:r w:rsidRPr="001A2AE9">
              <w:rPr>
                <w:rFonts w:eastAsiaTheme="minorHAnsi"/>
                <w:szCs w:val="26"/>
                <w:lang w:eastAsia="en-US"/>
              </w:rPr>
              <w:t>формирование  здорового образа  жизни;</w:t>
            </w:r>
          </w:p>
          <w:p w:rsidR="00005BBA" w:rsidRPr="001A2AE9" w:rsidRDefault="00005BBA" w:rsidP="004B7FE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A2AE9">
              <w:rPr>
                <w:rFonts w:eastAsiaTheme="minorHAnsi"/>
                <w:szCs w:val="26"/>
                <w:lang w:eastAsia="en-US"/>
              </w:rPr>
              <w:t xml:space="preserve">- повышение </w:t>
            </w:r>
            <w:proofErr w:type="gramStart"/>
            <w:r w:rsidRPr="001A2AE9">
              <w:rPr>
                <w:rFonts w:eastAsiaTheme="minorHAnsi"/>
                <w:szCs w:val="26"/>
                <w:lang w:eastAsia="en-US"/>
              </w:rPr>
              <w:t>уровня обеспечения безопасности объектов социальной сферы</w:t>
            </w:r>
            <w:proofErr w:type="gramEnd"/>
            <w:r w:rsidRPr="001A2AE9">
              <w:rPr>
                <w:rFonts w:eastAsiaTheme="minorHAnsi"/>
                <w:szCs w:val="26"/>
                <w:lang w:eastAsia="en-US"/>
              </w:rPr>
              <w:t xml:space="preserve"> и антитеррористической защищенности;</w:t>
            </w:r>
          </w:p>
        </w:tc>
      </w:tr>
    </w:tbl>
    <w:p w:rsidR="00E10ED3" w:rsidRDefault="00E10ED3"/>
    <w:sectPr w:rsidR="00E10E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22B"/>
    <w:rsid w:val="00005BBA"/>
    <w:rsid w:val="001B61C7"/>
    <w:rsid w:val="00B0522B"/>
    <w:rsid w:val="00E10ED3"/>
    <w:rsid w:val="00F33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BB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05B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BB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05B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588</Words>
  <Characters>3354</Characters>
  <Application>Microsoft Office Word</Application>
  <DocSecurity>0</DocSecurity>
  <Lines>27</Lines>
  <Paragraphs>7</Paragraphs>
  <ScaleCrop>false</ScaleCrop>
  <Company>Администрация</Company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ШирокаяО</dc:creator>
  <cp:keywords/>
  <dc:description/>
  <cp:lastModifiedBy>ШирокаяО</cp:lastModifiedBy>
  <cp:revision>10</cp:revision>
  <dcterms:created xsi:type="dcterms:W3CDTF">2014-11-17T09:19:00Z</dcterms:created>
  <dcterms:modified xsi:type="dcterms:W3CDTF">2014-11-17T09:20:00Z</dcterms:modified>
</cp:coreProperties>
</file>