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C35AB4" w:rsidTr="00593189">
        <w:tc>
          <w:tcPr>
            <w:tcW w:w="3828" w:type="dxa"/>
          </w:tcPr>
          <w:p w:rsidR="00C35AB4" w:rsidRDefault="00C35AB4" w:rsidP="00593189">
            <w:pPr>
              <w:tabs>
                <w:tab w:val="left" w:pos="837"/>
              </w:tabs>
              <w:ind w:right="-53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попопопо</w:t>
            </w:r>
            <w:proofErr w:type="spellEnd"/>
          </w:p>
          <w:p w:rsidR="00C35AB4" w:rsidRDefault="00C35AB4" w:rsidP="0059318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5AB4" w:rsidRDefault="00C35AB4" w:rsidP="0059318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C35AB4" w:rsidRDefault="00C35AB4" w:rsidP="0059318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417" w:type="dxa"/>
          </w:tcPr>
          <w:p w:rsidR="00C35AB4" w:rsidRDefault="00C35AB4" w:rsidP="0059318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35AB4" w:rsidRDefault="00C35AB4" w:rsidP="00593189">
            <w:pPr>
              <w:pStyle w:val="2"/>
            </w:pPr>
          </w:p>
          <w:p w:rsidR="00C35AB4" w:rsidRPr="002C5BF3" w:rsidRDefault="00C35AB4" w:rsidP="00593189">
            <w:pPr>
              <w:pStyle w:val="2"/>
              <w:rPr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>«ПЕЧОРА»</w:t>
            </w:r>
          </w:p>
          <w:p w:rsidR="00C35AB4" w:rsidRPr="002C5BF3" w:rsidRDefault="00C35AB4" w:rsidP="00593189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 МУНИЦИПАЛЬНÖЙ  РАЙÖНСА</w:t>
            </w:r>
          </w:p>
          <w:p w:rsidR="00C35AB4" w:rsidRDefault="00C35AB4" w:rsidP="00593189">
            <w:pPr>
              <w:jc w:val="center"/>
              <w:rPr>
                <w:sz w:val="16"/>
              </w:rPr>
            </w:pPr>
            <w:r w:rsidRPr="002C5BF3"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C35AB4" w:rsidRDefault="00C35AB4" w:rsidP="00593189">
            <w:pPr>
              <w:jc w:val="center"/>
              <w:rPr>
                <w:b/>
                <w:bCs/>
                <w:sz w:val="16"/>
              </w:rPr>
            </w:pPr>
          </w:p>
        </w:tc>
      </w:tr>
      <w:tr w:rsidR="00C35AB4" w:rsidTr="00593189">
        <w:tc>
          <w:tcPr>
            <w:tcW w:w="9072" w:type="dxa"/>
            <w:gridSpan w:val="3"/>
          </w:tcPr>
          <w:p w:rsidR="00C35AB4" w:rsidRDefault="00C35AB4" w:rsidP="00593189">
            <w:pPr>
              <w:ind w:right="-108"/>
              <w:jc w:val="center"/>
              <w:rPr>
                <w:b/>
                <w:sz w:val="28"/>
              </w:rPr>
            </w:pPr>
          </w:p>
          <w:p w:rsidR="00C35AB4" w:rsidRDefault="00C35AB4" w:rsidP="00593189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ПОСТАНОВЛЕНИЕ</w:t>
            </w:r>
          </w:p>
          <w:p w:rsidR="00C35AB4" w:rsidRDefault="00C35AB4" w:rsidP="00593189">
            <w:pPr>
              <w:ind w:right="-108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ШУÖМ</w:t>
            </w:r>
            <w:proofErr w:type="gramEnd"/>
          </w:p>
          <w:p w:rsidR="00C35AB4" w:rsidRDefault="00C35AB4" w:rsidP="00593189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C35AB4" w:rsidTr="00593189">
        <w:tc>
          <w:tcPr>
            <w:tcW w:w="3828" w:type="dxa"/>
          </w:tcPr>
          <w:p w:rsidR="00C35AB4" w:rsidRPr="00F35246" w:rsidRDefault="00C35AB4" w:rsidP="00593189">
            <w:pPr>
              <w:tabs>
                <w:tab w:val="left" w:pos="885"/>
              </w:tabs>
              <w:rPr>
                <w:sz w:val="28"/>
                <w:szCs w:val="28"/>
                <w:u w:val="single"/>
              </w:rPr>
            </w:pPr>
            <w:r w:rsidRPr="00F35246">
              <w:rPr>
                <w:sz w:val="28"/>
                <w:szCs w:val="28"/>
                <w:u w:val="single"/>
              </w:rPr>
              <w:t xml:space="preserve">«         »     </w:t>
            </w:r>
            <w:r>
              <w:rPr>
                <w:sz w:val="28"/>
                <w:szCs w:val="28"/>
                <w:u w:val="single"/>
              </w:rPr>
              <w:t xml:space="preserve">           </w:t>
            </w:r>
            <w:r w:rsidRPr="00F35246">
              <w:rPr>
                <w:sz w:val="28"/>
                <w:szCs w:val="28"/>
                <w:u w:val="single"/>
              </w:rPr>
              <w:t xml:space="preserve">     201</w:t>
            </w:r>
            <w:r>
              <w:rPr>
                <w:sz w:val="28"/>
                <w:szCs w:val="28"/>
                <w:u w:val="single"/>
              </w:rPr>
              <w:t>5</w:t>
            </w:r>
            <w:r w:rsidRPr="00F35246">
              <w:rPr>
                <w:sz w:val="28"/>
                <w:szCs w:val="28"/>
                <w:u w:val="single"/>
              </w:rPr>
              <w:t>г.</w:t>
            </w:r>
          </w:p>
          <w:p w:rsidR="00C35AB4" w:rsidRDefault="00C35AB4" w:rsidP="00593189">
            <w:pPr>
              <w:rPr>
                <w:sz w:val="22"/>
                <w:szCs w:val="22"/>
              </w:rPr>
            </w:pPr>
            <w:r w:rsidRPr="00A93696">
              <w:rPr>
                <w:sz w:val="22"/>
                <w:szCs w:val="22"/>
              </w:rPr>
              <w:t>г. Печора,  Республика Коми</w:t>
            </w:r>
          </w:p>
          <w:p w:rsidR="00C35AB4" w:rsidRDefault="00C35AB4" w:rsidP="00593189"/>
          <w:p w:rsidR="00C35AB4" w:rsidRDefault="00C35AB4" w:rsidP="00593189"/>
        </w:tc>
        <w:tc>
          <w:tcPr>
            <w:tcW w:w="1417" w:type="dxa"/>
          </w:tcPr>
          <w:p w:rsidR="00C35AB4" w:rsidRDefault="00C35AB4" w:rsidP="0059318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827" w:type="dxa"/>
          </w:tcPr>
          <w:p w:rsidR="00C35AB4" w:rsidRDefault="00C35AB4" w:rsidP="00593189">
            <w:pPr>
              <w:tabs>
                <w:tab w:val="left" w:pos="480"/>
                <w:tab w:val="right" w:pos="3611"/>
              </w:tabs>
            </w:pPr>
            <w:r>
              <w:tab/>
              <w:t xml:space="preserve">                            № _________</w:t>
            </w:r>
          </w:p>
          <w:p w:rsidR="00C35AB4" w:rsidRDefault="00C35AB4" w:rsidP="00593189">
            <w:pPr>
              <w:jc w:val="right"/>
            </w:pPr>
          </w:p>
          <w:p w:rsidR="00C35AB4" w:rsidRDefault="00C35AB4" w:rsidP="00593189">
            <w:pPr>
              <w:overflowPunct w:val="0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</w:tr>
    </w:tbl>
    <w:p w:rsidR="00C35AB4" w:rsidRPr="00351B7C" w:rsidRDefault="00C35AB4" w:rsidP="00C35AB4">
      <w:pPr>
        <w:contextualSpacing/>
        <w:rPr>
          <w:sz w:val="26"/>
          <w:szCs w:val="26"/>
        </w:rPr>
      </w:pPr>
      <w:r w:rsidRPr="00351B7C">
        <w:rPr>
          <w:sz w:val="26"/>
          <w:szCs w:val="26"/>
        </w:rPr>
        <w:t xml:space="preserve">Об  утверждении  проекта  планировки  территории </w:t>
      </w:r>
    </w:p>
    <w:p w:rsidR="00C35AB4" w:rsidRPr="00351B7C" w:rsidRDefault="00C35AB4" w:rsidP="00C35AB4">
      <w:pPr>
        <w:contextualSpacing/>
        <w:rPr>
          <w:sz w:val="26"/>
          <w:szCs w:val="26"/>
        </w:rPr>
      </w:pPr>
      <w:r w:rsidRPr="00351B7C">
        <w:rPr>
          <w:sz w:val="26"/>
          <w:szCs w:val="26"/>
        </w:rPr>
        <w:t>и проекта межевания территории для строительства</w:t>
      </w:r>
    </w:p>
    <w:p w:rsidR="00C35AB4" w:rsidRPr="00351B7C" w:rsidRDefault="00C35AB4" w:rsidP="00C35AB4">
      <w:pPr>
        <w:contextualSpacing/>
        <w:rPr>
          <w:sz w:val="26"/>
          <w:szCs w:val="26"/>
        </w:rPr>
      </w:pPr>
      <w:r w:rsidRPr="00351B7C">
        <w:rPr>
          <w:sz w:val="26"/>
          <w:szCs w:val="26"/>
        </w:rPr>
        <w:t>линейного  объекта:  «Магистральный трубопровод</w:t>
      </w:r>
    </w:p>
    <w:p w:rsidR="00C35AB4" w:rsidRPr="00351B7C" w:rsidRDefault="00C35AB4" w:rsidP="00C35AB4">
      <w:pPr>
        <w:contextualSpacing/>
        <w:rPr>
          <w:sz w:val="26"/>
          <w:szCs w:val="26"/>
        </w:rPr>
      </w:pPr>
      <w:r w:rsidRPr="00351B7C">
        <w:rPr>
          <w:sz w:val="26"/>
          <w:szCs w:val="26"/>
        </w:rPr>
        <w:t>тепловой сети от НО18 до ТК-8 по ул. Ленина»</w:t>
      </w:r>
    </w:p>
    <w:p w:rsidR="00C35AB4" w:rsidRPr="00351B7C" w:rsidRDefault="00C35AB4" w:rsidP="00C35AB4">
      <w:pPr>
        <w:contextualSpacing/>
        <w:rPr>
          <w:sz w:val="26"/>
          <w:szCs w:val="26"/>
        </w:rPr>
      </w:pPr>
    </w:p>
    <w:p w:rsidR="00C35AB4" w:rsidRPr="00351B7C" w:rsidRDefault="00C35AB4" w:rsidP="00C35AB4">
      <w:pPr>
        <w:contextualSpacing/>
        <w:jc w:val="both"/>
        <w:rPr>
          <w:sz w:val="26"/>
          <w:szCs w:val="26"/>
        </w:rPr>
      </w:pPr>
    </w:p>
    <w:p w:rsidR="00C35AB4" w:rsidRPr="00351B7C" w:rsidRDefault="00C35AB4" w:rsidP="00C35AB4">
      <w:pPr>
        <w:ind w:firstLine="851"/>
        <w:contextualSpacing/>
        <w:jc w:val="both"/>
        <w:rPr>
          <w:sz w:val="26"/>
          <w:szCs w:val="26"/>
        </w:rPr>
      </w:pPr>
      <w:r w:rsidRPr="00351B7C">
        <w:rPr>
          <w:sz w:val="26"/>
          <w:szCs w:val="26"/>
        </w:rPr>
        <w:t xml:space="preserve">На основании  ст. 45, 46 Градостроительного кодекса Российской Федерации, 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 xml:space="preserve">. 20 п. 1 ст. 14 </w:t>
      </w:r>
      <w:r w:rsidRPr="00351B7C">
        <w:rPr>
          <w:sz w:val="26"/>
          <w:szCs w:val="26"/>
        </w:rPr>
        <w:t>Федерального закона от 06.10.2003 N 131-ФЗ "Об общих принципах организации местного самоуправления в Российской Федерации"</w:t>
      </w:r>
      <w:r>
        <w:rPr>
          <w:sz w:val="26"/>
          <w:szCs w:val="26"/>
        </w:rPr>
        <w:t xml:space="preserve">, </w:t>
      </w:r>
      <w:r w:rsidRPr="00351B7C">
        <w:rPr>
          <w:sz w:val="26"/>
          <w:szCs w:val="26"/>
        </w:rPr>
        <w:t>протокола публичных слушаний, заключения о</w:t>
      </w:r>
      <w:r>
        <w:rPr>
          <w:sz w:val="26"/>
          <w:szCs w:val="26"/>
        </w:rPr>
        <w:t xml:space="preserve"> результатах публичных слушаний</w:t>
      </w:r>
      <w:r w:rsidRPr="00351B7C">
        <w:rPr>
          <w:sz w:val="26"/>
          <w:szCs w:val="26"/>
        </w:rPr>
        <w:t xml:space="preserve"> по проекту планировки территории и проекту межевания территории для ст</w:t>
      </w:r>
      <w:r>
        <w:rPr>
          <w:sz w:val="26"/>
          <w:szCs w:val="26"/>
        </w:rPr>
        <w:t>роительства линейного  объекта:</w:t>
      </w:r>
      <w:r w:rsidRPr="00351B7C">
        <w:rPr>
          <w:sz w:val="26"/>
          <w:szCs w:val="26"/>
        </w:rPr>
        <w:t xml:space="preserve"> «Магистральный трубопровод тепловой сети от НО18 до ТК-8 по ул. Ленина»,</w:t>
      </w:r>
    </w:p>
    <w:p w:rsidR="00C35AB4" w:rsidRPr="00351B7C" w:rsidRDefault="00C35AB4" w:rsidP="00C35AB4">
      <w:pPr>
        <w:contextualSpacing/>
        <w:jc w:val="both"/>
        <w:rPr>
          <w:sz w:val="26"/>
          <w:szCs w:val="26"/>
        </w:rPr>
      </w:pPr>
    </w:p>
    <w:p w:rsidR="00C35AB4" w:rsidRPr="00351B7C" w:rsidRDefault="00C35AB4" w:rsidP="00C35AB4">
      <w:pPr>
        <w:contextualSpacing/>
        <w:jc w:val="both"/>
        <w:rPr>
          <w:sz w:val="26"/>
          <w:szCs w:val="26"/>
        </w:rPr>
      </w:pPr>
    </w:p>
    <w:p w:rsidR="00C35AB4" w:rsidRPr="00351B7C" w:rsidRDefault="00C35AB4" w:rsidP="00C35AB4">
      <w:pPr>
        <w:tabs>
          <w:tab w:val="left" w:pos="567"/>
          <w:tab w:val="left" w:pos="851"/>
        </w:tabs>
        <w:ind w:firstLine="851"/>
        <w:contextualSpacing/>
        <w:jc w:val="both"/>
        <w:rPr>
          <w:sz w:val="26"/>
          <w:szCs w:val="26"/>
        </w:rPr>
      </w:pPr>
      <w:r w:rsidRPr="00351B7C">
        <w:rPr>
          <w:sz w:val="26"/>
          <w:szCs w:val="26"/>
        </w:rPr>
        <w:t>администрация ПОСТАНОВЛЯЕТ:</w:t>
      </w:r>
    </w:p>
    <w:p w:rsidR="00C35AB4" w:rsidRPr="00351B7C" w:rsidRDefault="00C35AB4" w:rsidP="00C35AB4">
      <w:pPr>
        <w:contextualSpacing/>
        <w:jc w:val="both"/>
        <w:rPr>
          <w:sz w:val="26"/>
          <w:szCs w:val="26"/>
        </w:rPr>
      </w:pPr>
    </w:p>
    <w:p w:rsidR="00C35AB4" w:rsidRPr="00351B7C" w:rsidRDefault="00C35AB4" w:rsidP="00C35AB4">
      <w:pPr>
        <w:contextualSpacing/>
        <w:jc w:val="both"/>
        <w:rPr>
          <w:sz w:val="26"/>
          <w:szCs w:val="26"/>
        </w:rPr>
      </w:pPr>
    </w:p>
    <w:p w:rsidR="00C35AB4" w:rsidRPr="00351B7C" w:rsidRDefault="00C35AB4" w:rsidP="00C35AB4">
      <w:pPr>
        <w:ind w:firstLine="851"/>
        <w:contextualSpacing/>
        <w:jc w:val="both"/>
        <w:rPr>
          <w:sz w:val="26"/>
          <w:szCs w:val="26"/>
        </w:rPr>
      </w:pPr>
      <w:r w:rsidRPr="00351B7C">
        <w:rPr>
          <w:sz w:val="26"/>
          <w:szCs w:val="26"/>
        </w:rPr>
        <w:t>1. У</w:t>
      </w:r>
      <w:r>
        <w:rPr>
          <w:sz w:val="26"/>
          <w:szCs w:val="26"/>
        </w:rPr>
        <w:t>твердить</w:t>
      </w:r>
      <w:r w:rsidRPr="00351B7C">
        <w:rPr>
          <w:sz w:val="26"/>
          <w:szCs w:val="26"/>
        </w:rPr>
        <w:t xml:space="preserve"> проект</w:t>
      </w:r>
      <w:r>
        <w:rPr>
          <w:sz w:val="26"/>
          <w:szCs w:val="26"/>
        </w:rPr>
        <w:t xml:space="preserve"> планировки </w:t>
      </w:r>
      <w:r w:rsidRPr="00351B7C">
        <w:rPr>
          <w:sz w:val="26"/>
          <w:szCs w:val="26"/>
        </w:rPr>
        <w:t>территории для строительства</w:t>
      </w:r>
      <w:r>
        <w:rPr>
          <w:sz w:val="26"/>
          <w:szCs w:val="26"/>
        </w:rPr>
        <w:t xml:space="preserve"> </w:t>
      </w:r>
      <w:r w:rsidRPr="00351B7C">
        <w:rPr>
          <w:sz w:val="26"/>
          <w:szCs w:val="26"/>
        </w:rPr>
        <w:t>линейного  объекта: «Магистральный трубопровод тепловой сети от НО18 до ТК-8 по ул. Ленина», местоположение: Республика Коми, г. Печора, ул. Ленина.</w:t>
      </w:r>
    </w:p>
    <w:p w:rsidR="00C35AB4" w:rsidRPr="00351B7C" w:rsidRDefault="00C35AB4" w:rsidP="00C35AB4">
      <w:pPr>
        <w:tabs>
          <w:tab w:val="left" w:pos="851"/>
        </w:tabs>
        <w:ind w:firstLine="851"/>
        <w:contextualSpacing/>
        <w:jc w:val="both"/>
        <w:rPr>
          <w:sz w:val="26"/>
          <w:szCs w:val="26"/>
        </w:rPr>
      </w:pPr>
      <w:r w:rsidRPr="00351B7C">
        <w:rPr>
          <w:sz w:val="26"/>
          <w:szCs w:val="26"/>
        </w:rPr>
        <w:t>2. Утвердить</w:t>
      </w:r>
      <w:r>
        <w:rPr>
          <w:sz w:val="26"/>
          <w:szCs w:val="26"/>
        </w:rPr>
        <w:t xml:space="preserve"> </w:t>
      </w:r>
      <w:r w:rsidRPr="00351B7C">
        <w:rPr>
          <w:sz w:val="26"/>
          <w:szCs w:val="26"/>
        </w:rPr>
        <w:t>проект межевания</w:t>
      </w:r>
      <w:r>
        <w:rPr>
          <w:sz w:val="26"/>
          <w:szCs w:val="26"/>
        </w:rPr>
        <w:t xml:space="preserve"> </w:t>
      </w:r>
      <w:r w:rsidRPr="00351B7C">
        <w:rPr>
          <w:sz w:val="26"/>
          <w:szCs w:val="26"/>
        </w:rPr>
        <w:t>территории для строительства</w:t>
      </w:r>
      <w:r>
        <w:rPr>
          <w:sz w:val="26"/>
          <w:szCs w:val="26"/>
        </w:rPr>
        <w:t xml:space="preserve"> </w:t>
      </w:r>
      <w:r w:rsidRPr="00351B7C">
        <w:rPr>
          <w:sz w:val="26"/>
          <w:szCs w:val="26"/>
        </w:rPr>
        <w:t>линейного  объекта: «Магистральный трубопровод тепловой сети от НО18 до ТК-8 по ул. Ленина», местоположение: Республика Коми, г. Печора, ул. Ленина.</w:t>
      </w:r>
    </w:p>
    <w:p w:rsidR="00C35AB4" w:rsidRPr="00351B7C" w:rsidRDefault="00C35AB4" w:rsidP="00C35AB4">
      <w:pPr>
        <w:tabs>
          <w:tab w:val="left" w:pos="851"/>
        </w:tabs>
        <w:ind w:right="-1" w:firstLine="851"/>
        <w:contextualSpacing/>
        <w:jc w:val="both"/>
        <w:rPr>
          <w:sz w:val="26"/>
          <w:szCs w:val="26"/>
        </w:rPr>
      </w:pPr>
      <w:r w:rsidRPr="00351B7C">
        <w:rPr>
          <w:sz w:val="26"/>
          <w:szCs w:val="26"/>
        </w:rPr>
        <w:t xml:space="preserve">3. </w:t>
      </w:r>
      <w:r>
        <w:rPr>
          <w:sz w:val="26"/>
          <w:szCs w:val="26"/>
        </w:rPr>
        <w:t>Настоящее постановление</w:t>
      </w:r>
      <w:r w:rsidRPr="00351B7C">
        <w:rPr>
          <w:sz w:val="26"/>
          <w:szCs w:val="26"/>
        </w:rPr>
        <w:t xml:space="preserve"> подлежит опубликованию в средствах массовой инфор</w:t>
      </w:r>
      <w:r>
        <w:rPr>
          <w:sz w:val="26"/>
          <w:szCs w:val="26"/>
        </w:rPr>
        <w:t xml:space="preserve">мации и размещению на официальном сайте администрации </w:t>
      </w:r>
      <w:r w:rsidRPr="00351B7C">
        <w:rPr>
          <w:sz w:val="26"/>
          <w:szCs w:val="26"/>
        </w:rPr>
        <w:t>муниципального района «Печора».</w:t>
      </w:r>
    </w:p>
    <w:p w:rsidR="00C35AB4" w:rsidRDefault="00C35AB4" w:rsidP="00C35AB4">
      <w:pPr>
        <w:tabs>
          <w:tab w:val="left" w:pos="851"/>
        </w:tabs>
        <w:ind w:right="-1"/>
        <w:contextualSpacing/>
        <w:jc w:val="both"/>
        <w:rPr>
          <w:sz w:val="26"/>
          <w:szCs w:val="26"/>
        </w:rPr>
      </w:pPr>
    </w:p>
    <w:p w:rsidR="00C35AB4" w:rsidRDefault="00C35AB4" w:rsidP="00C35AB4">
      <w:pPr>
        <w:tabs>
          <w:tab w:val="left" w:pos="851"/>
        </w:tabs>
        <w:ind w:right="-1"/>
        <w:contextualSpacing/>
        <w:jc w:val="both"/>
        <w:rPr>
          <w:sz w:val="26"/>
          <w:szCs w:val="26"/>
        </w:rPr>
      </w:pPr>
    </w:p>
    <w:p w:rsidR="00C35AB4" w:rsidRPr="00351B7C" w:rsidRDefault="00C35AB4" w:rsidP="00C35AB4">
      <w:pPr>
        <w:tabs>
          <w:tab w:val="left" w:pos="851"/>
        </w:tabs>
        <w:ind w:right="-1"/>
        <w:contextualSpacing/>
        <w:jc w:val="both"/>
        <w:rPr>
          <w:sz w:val="26"/>
          <w:szCs w:val="26"/>
        </w:rPr>
      </w:pPr>
    </w:p>
    <w:p w:rsidR="00C35AB4" w:rsidRPr="00351B7C" w:rsidRDefault="00C35AB4" w:rsidP="00C35AB4">
      <w:pPr>
        <w:tabs>
          <w:tab w:val="left" w:pos="851"/>
        </w:tabs>
        <w:overflowPunct w:val="0"/>
        <w:autoSpaceDE w:val="0"/>
        <w:autoSpaceDN w:val="0"/>
        <w:adjustRightInd w:val="0"/>
        <w:ind w:right="-1"/>
        <w:contextualSpacing/>
        <w:jc w:val="both"/>
        <w:rPr>
          <w:sz w:val="26"/>
          <w:szCs w:val="26"/>
        </w:rPr>
      </w:pPr>
      <w:proofErr w:type="spellStart"/>
      <w:r w:rsidRPr="00351B7C">
        <w:rPr>
          <w:sz w:val="26"/>
          <w:szCs w:val="26"/>
        </w:rPr>
        <w:t>И.о</w:t>
      </w:r>
      <w:proofErr w:type="spellEnd"/>
      <w:r w:rsidRPr="00351B7C">
        <w:rPr>
          <w:sz w:val="26"/>
          <w:szCs w:val="26"/>
        </w:rPr>
        <w:t xml:space="preserve">. главы администрации                                              </w:t>
      </w:r>
      <w:r>
        <w:rPr>
          <w:sz w:val="26"/>
          <w:szCs w:val="26"/>
        </w:rPr>
        <w:t xml:space="preserve">      </w:t>
      </w:r>
      <w:r w:rsidRPr="00351B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</w:t>
      </w:r>
      <w:r w:rsidRPr="00351B7C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А.В. Ткаченко</w:t>
      </w:r>
    </w:p>
    <w:p w:rsidR="00C35AB4" w:rsidRDefault="00C35AB4" w:rsidP="00C35AB4">
      <w:r w:rsidRPr="0036272A">
        <w:t xml:space="preserve"> </w:t>
      </w:r>
    </w:p>
    <w:p w:rsidR="00DD363E" w:rsidRDefault="00DD363E">
      <w:bookmarkStart w:id="0" w:name="_GoBack"/>
      <w:bookmarkEnd w:id="0"/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AB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5AB4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35AB4"/>
    <w:pPr>
      <w:overflowPunct w:val="0"/>
      <w:autoSpaceDE w:val="0"/>
      <w:autoSpaceDN w:val="0"/>
      <w:adjustRightInd w:val="0"/>
      <w:jc w:val="center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C35AB4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5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A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35AB4"/>
    <w:pPr>
      <w:overflowPunct w:val="0"/>
      <w:autoSpaceDE w:val="0"/>
      <w:autoSpaceDN w:val="0"/>
      <w:adjustRightInd w:val="0"/>
      <w:jc w:val="center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C35AB4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5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A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2015-10-02T10:28:00Z</dcterms:created>
  <dcterms:modified xsi:type="dcterms:W3CDTF">2015-10-02T10:29:00Z</dcterms:modified>
</cp:coreProperties>
</file>