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BA" w:rsidRDefault="00006A92" w:rsidP="00014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4D8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AD74DC" w:rsidRPr="00FE4D83">
        <w:rPr>
          <w:rFonts w:ascii="Times New Roman" w:hAnsi="Times New Roman" w:cs="Times New Roman"/>
          <w:b/>
          <w:sz w:val="28"/>
          <w:szCs w:val="28"/>
        </w:rPr>
        <w:t>о</w:t>
      </w:r>
      <w:r w:rsidR="003C2E5C" w:rsidRPr="00FE4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CBA">
        <w:rPr>
          <w:rFonts w:ascii="Times New Roman" w:hAnsi="Times New Roman" w:cs="Times New Roman"/>
          <w:b/>
          <w:sz w:val="28"/>
          <w:szCs w:val="28"/>
        </w:rPr>
        <w:t>мин</w:t>
      </w:r>
      <w:proofErr w:type="gramStart"/>
      <w:r w:rsidR="00096CBA">
        <w:rPr>
          <w:rFonts w:ascii="Times New Roman" w:hAnsi="Times New Roman" w:cs="Times New Roman"/>
          <w:b/>
          <w:sz w:val="28"/>
          <w:szCs w:val="28"/>
        </w:rPr>
        <w:t>и</w:t>
      </w:r>
      <w:r w:rsidR="0049543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096CBA">
        <w:rPr>
          <w:rFonts w:ascii="Times New Roman" w:hAnsi="Times New Roman" w:cs="Times New Roman"/>
          <w:b/>
          <w:sz w:val="28"/>
          <w:szCs w:val="28"/>
        </w:rPr>
        <w:t xml:space="preserve"> фестивале</w:t>
      </w:r>
    </w:p>
    <w:p w:rsidR="00A90325" w:rsidRPr="00FE4D83" w:rsidRDefault="00096CBA" w:rsidP="00A9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0D5">
        <w:rPr>
          <w:rFonts w:ascii="Times New Roman" w:hAnsi="Times New Roman" w:cs="Times New Roman"/>
          <w:b/>
          <w:sz w:val="28"/>
          <w:szCs w:val="28"/>
        </w:rPr>
        <w:t>северных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напитков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ПувВа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A90325" w:rsidRPr="00FE4D83" w:rsidRDefault="00A90325" w:rsidP="00A9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92" w:rsidRPr="00FE4D83" w:rsidRDefault="00006A92" w:rsidP="00A9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8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90325" w:rsidRPr="00FE4D83" w:rsidRDefault="00A90325" w:rsidP="00A9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F1F" w:rsidRPr="00096CBA" w:rsidRDefault="00096CBA" w:rsidP="00096C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</w:t>
      </w:r>
      <w:r w:rsidR="0049543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</w:t>
      </w:r>
      <w:r w:rsidR="007F40D5">
        <w:rPr>
          <w:rFonts w:ascii="Times New Roman" w:hAnsi="Times New Roman" w:cs="Times New Roman"/>
          <w:color w:val="000000"/>
          <w:sz w:val="28"/>
          <w:szCs w:val="28"/>
        </w:rPr>
        <w:t>северных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напитков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ПувВа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проводится в рамках Международного этнофестиваля «Люди Леса», </w:t>
      </w:r>
      <w:r w:rsidRPr="00FE4D83">
        <w:rPr>
          <w:rFonts w:ascii="Times New Roman" w:hAnsi="Times New Roman" w:cs="Times New Roman"/>
          <w:color w:val="000000"/>
          <w:sz w:val="28"/>
          <w:szCs w:val="28"/>
        </w:rPr>
        <w:t>который состоится 12 июня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года на Стефановской площади г. Сыктывкара.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Посетив Гастрономическую площадку</w:t>
      </w:r>
      <w:r w:rsidR="001136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гости </w:t>
      </w:r>
      <w:r w:rsidR="00495437">
        <w:rPr>
          <w:rFonts w:ascii="Times New Roman" w:hAnsi="Times New Roman" w:cs="Times New Roman"/>
          <w:color w:val="000000"/>
          <w:sz w:val="28"/>
          <w:szCs w:val="28"/>
        </w:rPr>
        <w:t>Этнофестиваля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CBA">
        <w:rPr>
          <w:rFonts w:ascii="Times New Roman" w:hAnsi="Times New Roman" w:cs="Times New Roman"/>
          <w:sz w:val="28"/>
          <w:szCs w:val="28"/>
          <w:shd w:val="clear" w:color="auto" w:fill="FFFFFF"/>
        </w:rPr>
        <w:t>смогут оценить вкус традиционных напитков различных сортов, а также узнать тонкости приготовления представленных напитков.</w:t>
      </w:r>
    </w:p>
    <w:p w:rsidR="00096CBA" w:rsidRDefault="00514F1F" w:rsidP="00096C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1C1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Организатором </w:t>
      </w:r>
      <w:r w:rsidR="008B7C1D">
        <w:rPr>
          <w:rFonts w:ascii="Times New Roman" w:hAnsi="Times New Roman" w:cs="Times New Roman"/>
          <w:color w:val="000000"/>
          <w:sz w:val="28"/>
          <w:szCs w:val="28"/>
        </w:rPr>
        <w:t>мини-</w:t>
      </w:r>
      <w:r w:rsidR="00495437"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="00E971C1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096CBA">
        <w:rPr>
          <w:rFonts w:ascii="Times New Roman" w:hAnsi="Times New Roman" w:cs="Times New Roman"/>
          <w:color w:val="000000"/>
          <w:sz w:val="28"/>
          <w:szCs w:val="28"/>
        </w:rPr>
        <w:t>Министерство культуры, туризма и архивного дела Республики Коми.</w:t>
      </w:r>
    </w:p>
    <w:p w:rsidR="00096CBA" w:rsidRPr="00FE4D83" w:rsidRDefault="00096CBA" w:rsidP="00096C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B7C1D">
        <w:rPr>
          <w:rFonts w:ascii="Times New Roman" w:hAnsi="Times New Roman" w:cs="Times New Roman"/>
          <w:color w:val="000000"/>
          <w:sz w:val="28"/>
          <w:szCs w:val="28"/>
        </w:rPr>
        <w:t>мини-</w:t>
      </w:r>
      <w:r w:rsidR="00495437">
        <w:rPr>
          <w:rFonts w:ascii="Times New Roman" w:hAnsi="Times New Roman" w:cs="Times New Roman"/>
          <w:color w:val="000000"/>
          <w:sz w:val="28"/>
          <w:szCs w:val="28"/>
        </w:rPr>
        <w:t>фестивале</w:t>
      </w: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принимать участие государственные и коммерческие предприятия общественного питания Республики Коми, индивидуальные предприниматели Республики Коми, </w:t>
      </w:r>
      <w:r w:rsidRPr="00FE4D83">
        <w:rPr>
          <w:rFonts w:ascii="Times New Roman" w:hAnsi="Times New Roman" w:cs="Times New Roman"/>
          <w:sz w:val="28"/>
          <w:szCs w:val="28"/>
        </w:rPr>
        <w:t>профильные учебные заведени</w:t>
      </w:r>
      <w:r w:rsidR="00113623">
        <w:rPr>
          <w:rFonts w:ascii="Times New Roman" w:hAnsi="Times New Roman" w:cs="Times New Roman"/>
          <w:sz w:val="28"/>
          <w:szCs w:val="28"/>
        </w:rPr>
        <w:t>я</w:t>
      </w:r>
      <w:r w:rsidRPr="00FE4D8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Республики Коми</w:t>
      </w:r>
      <w:r w:rsidRPr="00FE4D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A92" w:rsidRPr="00FE4D83" w:rsidRDefault="00006A92" w:rsidP="00096C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A92" w:rsidRPr="00FE4D83" w:rsidRDefault="00A90325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Цель </w:t>
      </w:r>
      <w:r w:rsidR="007D2ED4">
        <w:rPr>
          <w:rFonts w:ascii="Times New Roman" w:hAnsi="Times New Roman" w:cs="Times New Roman"/>
          <w:b/>
          <w:color w:val="000000"/>
          <w:sz w:val="28"/>
          <w:szCs w:val="28"/>
        </w:rPr>
        <w:t>Фестиваля</w:t>
      </w:r>
    </w:p>
    <w:p w:rsidR="00E16AB4" w:rsidRPr="00FE4D83" w:rsidRDefault="00E16AB4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6AB4" w:rsidRPr="00096CBA" w:rsidRDefault="00E16AB4" w:rsidP="00E16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95437">
        <w:rPr>
          <w:rFonts w:ascii="Times New Roman" w:hAnsi="Times New Roman" w:cs="Times New Roman"/>
          <w:color w:val="000000"/>
          <w:sz w:val="28"/>
          <w:szCs w:val="28"/>
        </w:rPr>
        <w:t>Мини-ф</w:t>
      </w:r>
      <w:r w:rsidR="00096CBA">
        <w:rPr>
          <w:rFonts w:ascii="Times New Roman" w:hAnsi="Times New Roman" w:cs="Times New Roman"/>
          <w:color w:val="000000"/>
          <w:sz w:val="28"/>
          <w:szCs w:val="28"/>
        </w:rPr>
        <w:t>естиваль</w:t>
      </w: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с целью популяризации и продвижения </w:t>
      </w:r>
      <w:r w:rsidR="00096CBA">
        <w:rPr>
          <w:rFonts w:ascii="Times New Roman" w:hAnsi="Times New Roman" w:cs="Times New Roman"/>
          <w:color w:val="000000"/>
          <w:sz w:val="28"/>
          <w:szCs w:val="28"/>
        </w:rPr>
        <w:t xml:space="preserve">напитков </w:t>
      </w: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кухни народов </w:t>
      </w:r>
      <w:r w:rsidR="00735DB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E4D83">
        <w:rPr>
          <w:rFonts w:ascii="Times New Roman" w:hAnsi="Times New Roman" w:cs="Times New Roman"/>
          <w:color w:val="000000"/>
          <w:sz w:val="28"/>
          <w:szCs w:val="28"/>
        </w:rPr>
        <w:t>оми</w:t>
      </w:r>
      <w:r w:rsidR="00096CB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 целью </w:t>
      </w:r>
      <w:r w:rsidR="00096CBA" w:rsidRPr="00096CB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культуры потребления напитков и привлечени</w:t>
      </w:r>
      <w:r w:rsidR="00096CB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96CBA" w:rsidRPr="00096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внимания к местным </w:t>
      </w:r>
      <w:r w:rsidR="00495437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производителям</w:t>
      </w:r>
      <w:r w:rsidR="00096CBA" w:rsidRPr="00096C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6A92" w:rsidRPr="00FE4D83" w:rsidRDefault="00E16AB4" w:rsidP="00A903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CA020E" w:rsidRPr="00FE4D83" w:rsidRDefault="00006A92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A020E"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.Задачи </w:t>
      </w:r>
      <w:r w:rsidR="007D2ED4">
        <w:rPr>
          <w:rFonts w:ascii="Times New Roman" w:hAnsi="Times New Roman" w:cs="Times New Roman"/>
          <w:b/>
          <w:color w:val="000000"/>
          <w:sz w:val="28"/>
          <w:szCs w:val="28"/>
        </w:rPr>
        <w:t>Фестиваля</w:t>
      </w:r>
    </w:p>
    <w:p w:rsidR="00A90325" w:rsidRPr="00FE4D83" w:rsidRDefault="00A90325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020E" w:rsidRPr="00FE4D83" w:rsidRDefault="00DD6CFA" w:rsidP="00A90325">
      <w:pPr>
        <w:pStyle w:val="a8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83">
        <w:rPr>
          <w:rFonts w:ascii="Times New Roman" w:hAnsi="Times New Roman" w:cs="Times New Roman"/>
          <w:sz w:val="28"/>
          <w:szCs w:val="28"/>
        </w:rPr>
        <w:t>П</w:t>
      </w:r>
      <w:r w:rsidR="00CA020E" w:rsidRPr="00FE4D83">
        <w:rPr>
          <w:rFonts w:ascii="Times New Roman" w:hAnsi="Times New Roman" w:cs="Times New Roman"/>
          <w:sz w:val="28"/>
          <w:szCs w:val="28"/>
        </w:rPr>
        <w:t>р</w:t>
      </w:r>
      <w:r w:rsidRPr="00FE4D83">
        <w:rPr>
          <w:rFonts w:ascii="Times New Roman" w:hAnsi="Times New Roman" w:cs="Times New Roman"/>
          <w:sz w:val="28"/>
          <w:szCs w:val="28"/>
        </w:rPr>
        <w:t>едставление лучш</w:t>
      </w:r>
      <w:r w:rsidR="007F40D5">
        <w:rPr>
          <w:rFonts w:ascii="Times New Roman" w:hAnsi="Times New Roman" w:cs="Times New Roman"/>
          <w:sz w:val="28"/>
          <w:szCs w:val="28"/>
        </w:rPr>
        <w:t>их</w:t>
      </w:r>
      <w:r w:rsidRPr="00FE4D83">
        <w:rPr>
          <w:rFonts w:ascii="Times New Roman" w:hAnsi="Times New Roman" w:cs="Times New Roman"/>
          <w:sz w:val="28"/>
          <w:szCs w:val="28"/>
        </w:rPr>
        <w:t xml:space="preserve"> </w:t>
      </w:r>
      <w:r w:rsidR="007F40D5">
        <w:rPr>
          <w:rFonts w:ascii="Times New Roman" w:hAnsi="Times New Roman" w:cs="Times New Roman"/>
          <w:sz w:val="28"/>
          <w:szCs w:val="28"/>
        </w:rPr>
        <w:t>напитков</w:t>
      </w:r>
      <w:r w:rsidR="00CA020E" w:rsidRPr="00FE4D83">
        <w:rPr>
          <w:rFonts w:ascii="Times New Roman" w:hAnsi="Times New Roman" w:cs="Times New Roman"/>
          <w:sz w:val="28"/>
          <w:szCs w:val="28"/>
        </w:rPr>
        <w:t xml:space="preserve"> Коми на </w:t>
      </w:r>
      <w:r w:rsidRPr="00FE4D83">
        <w:rPr>
          <w:rFonts w:ascii="Times New Roman" w:hAnsi="Times New Roman" w:cs="Times New Roman"/>
          <w:sz w:val="28"/>
          <w:szCs w:val="28"/>
        </w:rPr>
        <w:t>региональном и международном туристском рынке</w:t>
      </w:r>
      <w:r w:rsidR="00CA020E" w:rsidRPr="00FE4D83">
        <w:rPr>
          <w:rFonts w:ascii="Times New Roman" w:hAnsi="Times New Roman" w:cs="Times New Roman"/>
          <w:sz w:val="28"/>
          <w:szCs w:val="28"/>
        </w:rPr>
        <w:t>;</w:t>
      </w:r>
    </w:p>
    <w:p w:rsidR="007242C9" w:rsidRPr="00FE4D83" w:rsidRDefault="007242C9" w:rsidP="00A90325">
      <w:pPr>
        <w:pStyle w:val="a8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83">
        <w:rPr>
          <w:rFonts w:ascii="Times New Roman" w:hAnsi="Times New Roman" w:cs="Times New Roman"/>
          <w:sz w:val="28"/>
          <w:szCs w:val="28"/>
        </w:rPr>
        <w:t xml:space="preserve">привлечение к участию в </w:t>
      </w:r>
      <w:r w:rsidR="00495437">
        <w:rPr>
          <w:rFonts w:ascii="Times New Roman" w:hAnsi="Times New Roman" w:cs="Times New Roman"/>
          <w:sz w:val="28"/>
          <w:szCs w:val="28"/>
        </w:rPr>
        <w:t>мини-ф</w:t>
      </w:r>
      <w:r w:rsidR="007D2ED4">
        <w:rPr>
          <w:rFonts w:ascii="Times New Roman" w:hAnsi="Times New Roman" w:cs="Times New Roman"/>
          <w:sz w:val="28"/>
          <w:szCs w:val="28"/>
        </w:rPr>
        <w:t>естивале</w:t>
      </w:r>
      <w:r w:rsidRPr="00FE4D83">
        <w:rPr>
          <w:rFonts w:ascii="Times New Roman" w:hAnsi="Times New Roman" w:cs="Times New Roman"/>
          <w:sz w:val="28"/>
          <w:szCs w:val="28"/>
        </w:rPr>
        <w:t xml:space="preserve"> государственных и коммерческих предприятий, индивидуальных предпринимателей</w:t>
      </w:r>
      <w:r w:rsidR="00FF2B7F" w:rsidRPr="00FE4D83">
        <w:rPr>
          <w:rFonts w:ascii="Times New Roman" w:hAnsi="Times New Roman" w:cs="Times New Roman"/>
          <w:sz w:val="28"/>
          <w:szCs w:val="28"/>
        </w:rPr>
        <w:t>, профильных учебных заведений среднего профессионального образования Республики Коми;</w:t>
      </w:r>
    </w:p>
    <w:p w:rsidR="00FF2B7F" w:rsidRPr="00FE4D83" w:rsidRDefault="00FF2B7F" w:rsidP="00A90325">
      <w:pPr>
        <w:pStyle w:val="a8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83">
        <w:rPr>
          <w:rFonts w:ascii="Times New Roman" w:hAnsi="Times New Roman" w:cs="Times New Roman"/>
          <w:sz w:val="28"/>
          <w:szCs w:val="28"/>
        </w:rPr>
        <w:t>стимулирование потре</w:t>
      </w:r>
      <w:r w:rsidR="00547147" w:rsidRPr="00FE4D83">
        <w:rPr>
          <w:rFonts w:ascii="Times New Roman" w:hAnsi="Times New Roman" w:cs="Times New Roman"/>
          <w:sz w:val="28"/>
          <w:szCs w:val="28"/>
        </w:rPr>
        <w:t xml:space="preserve">бителей к покупке и потреблению национальных </w:t>
      </w:r>
      <w:r w:rsidR="007D2ED4">
        <w:rPr>
          <w:rFonts w:ascii="Times New Roman" w:hAnsi="Times New Roman" w:cs="Times New Roman"/>
          <w:sz w:val="28"/>
          <w:szCs w:val="28"/>
        </w:rPr>
        <w:t>напитков</w:t>
      </w:r>
      <w:r w:rsidR="00547147" w:rsidRPr="00FE4D83">
        <w:rPr>
          <w:rFonts w:ascii="Times New Roman" w:hAnsi="Times New Roman" w:cs="Times New Roman"/>
          <w:sz w:val="28"/>
          <w:szCs w:val="28"/>
        </w:rPr>
        <w:t xml:space="preserve"> коми кухни</w:t>
      </w:r>
      <w:r w:rsidR="00113623">
        <w:rPr>
          <w:rFonts w:ascii="Times New Roman" w:hAnsi="Times New Roman" w:cs="Times New Roman"/>
          <w:sz w:val="28"/>
          <w:szCs w:val="28"/>
        </w:rPr>
        <w:t>, а также напитков местных производителей</w:t>
      </w:r>
      <w:r w:rsidR="00547147" w:rsidRPr="00FE4D83">
        <w:rPr>
          <w:rFonts w:ascii="Times New Roman" w:hAnsi="Times New Roman" w:cs="Times New Roman"/>
          <w:sz w:val="28"/>
          <w:szCs w:val="28"/>
        </w:rPr>
        <w:t>;</w:t>
      </w:r>
    </w:p>
    <w:p w:rsidR="00547147" w:rsidRPr="00FE4D83" w:rsidRDefault="00547147" w:rsidP="00A90325">
      <w:pPr>
        <w:pStyle w:val="a8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83">
        <w:rPr>
          <w:rFonts w:ascii="Times New Roman" w:hAnsi="Times New Roman" w:cs="Times New Roman"/>
          <w:sz w:val="28"/>
          <w:szCs w:val="28"/>
        </w:rPr>
        <w:t>предоставление возможности потребителям познакомиться с особенностями и вариантами пригот</w:t>
      </w:r>
      <w:r w:rsidR="00EF78A2" w:rsidRPr="00FE4D83">
        <w:rPr>
          <w:rFonts w:ascii="Times New Roman" w:hAnsi="Times New Roman" w:cs="Times New Roman"/>
          <w:sz w:val="28"/>
          <w:szCs w:val="28"/>
        </w:rPr>
        <w:t xml:space="preserve">овления национальных </w:t>
      </w:r>
      <w:r w:rsidR="007D2ED4">
        <w:rPr>
          <w:rFonts w:ascii="Times New Roman" w:hAnsi="Times New Roman" w:cs="Times New Roman"/>
          <w:sz w:val="28"/>
          <w:szCs w:val="28"/>
        </w:rPr>
        <w:t>напитков</w:t>
      </w:r>
      <w:r w:rsidR="00EF78A2" w:rsidRPr="00FE4D83">
        <w:rPr>
          <w:rFonts w:ascii="Times New Roman" w:hAnsi="Times New Roman" w:cs="Times New Roman"/>
          <w:sz w:val="28"/>
          <w:szCs w:val="28"/>
        </w:rPr>
        <w:t xml:space="preserve"> коми</w:t>
      </w:r>
      <w:r w:rsidR="00113623">
        <w:rPr>
          <w:rFonts w:ascii="Times New Roman" w:hAnsi="Times New Roman" w:cs="Times New Roman"/>
          <w:sz w:val="28"/>
          <w:szCs w:val="28"/>
        </w:rPr>
        <w:t xml:space="preserve">, </w:t>
      </w:r>
      <w:r w:rsidR="00BC76C4">
        <w:rPr>
          <w:rFonts w:ascii="Times New Roman" w:hAnsi="Times New Roman" w:cs="Times New Roman"/>
          <w:sz w:val="28"/>
          <w:szCs w:val="28"/>
        </w:rPr>
        <w:t xml:space="preserve">северной </w:t>
      </w:r>
      <w:r w:rsidRPr="00FE4D83">
        <w:rPr>
          <w:rFonts w:ascii="Times New Roman" w:hAnsi="Times New Roman" w:cs="Times New Roman"/>
          <w:sz w:val="28"/>
          <w:szCs w:val="28"/>
        </w:rPr>
        <w:t>кухни</w:t>
      </w:r>
      <w:r w:rsidR="00113623">
        <w:rPr>
          <w:rFonts w:ascii="Times New Roman" w:hAnsi="Times New Roman" w:cs="Times New Roman"/>
          <w:sz w:val="28"/>
          <w:szCs w:val="28"/>
        </w:rPr>
        <w:t>,</w:t>
      </w:r>
      <w:r w:rsidR="00113623" w:rsidRPr="00113623">
        <w:rPr>
          <w:rFonts w:ascii="Times New Roman" w:hAnsi="Times New Roman" w:cs="Times New Roman"/>
          <w:sz w:val="28"/>
          <w:szCs w:val="28"/>
        </w:rPr>
        <w:t xml:space="preserve"> </w:t>
      </w:r>
      <w:r w:rsidR="00113623">
        <w:rPr>
          <w:rFonts w:ascii="Times New Roman" w:hAnsi="Times New Roman" w:cs="Times New Roman"/>
          <w:sz w:val="28"/>
          <w:szCs w:val="28"/>
        </w:rPr>
        <w:t>а также напитков местных производителей</w:t>
      </w:r>
      <w:r w:rsidRPr="00FE4D83">
        <w:rPr>
          <w:rFonts w:ascii="Times New Roman" w:hAnsi="Times New Roman" w:cs="Times New Roman"/>
          <w:sz w:val="28"/>
          <w:szCs w:val="28"/>
        </w:rPr>
        <w:t>.</w:t>
      </w:r>
    </w:p>
    <w:p w:rsidR="00EF78A2" w:rsidRPr="00FE4D83" w:rsidRDefault="00EF78A2" w:rsidP="00385C43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20E" w:rsidRPr="00FE4D83" w:rsidRDefault="005F3F04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t>4. С</w:t>
      </w:r>
      <w:r w:rsidR="00A90325"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роки </w:t>
      </w:r>
      <w:r w:rsidR="007D2ED4">
        <w:rPr>
          <w:rFonts w:ascii="Times New Roman" w:hAnsi="Times New Roman" w:cs="Times New Roman"/>
          <w:b/>
          <w:color w:val="000000"/>
          <w:sz w:val="28"/>
          <w:szCs w:val="28"/>
        </w:rPr>
        <w:t>и место п</w:t>
      </w:r>
      <w:r w:rsidR="00A90325"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роведения </w:t>
      </w:r>
      <w:r w:rsidR="007D2ED4">
        <w:rPr>
          <w:rFonts w:ascii="Times New Roman" w:hAnsi="Times New Roman" w:cs="Times New Roman"/>
          <w:b/>
          <w:color w:val="000000"/>
          <w:sz w:val="28"/>
          <w:szCs w:val="28"/>
        </w:rPr>
        <w:t>Фестиваля</w:t>
      </w:r>
    </w:p>
    <w:p w:rsidR="00A90325" w:rsidRPr="00FE4D83" w:rsidRDefault="00A90325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1C1" w:rsidRPr="00FE4D83" w:rsidRDefault="007D2ED4" w:rsidP="00E971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Фестиваль</w:t>
      </w:r>
      <w:r w:rsidR="005F3F04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состоится</w:t>
      </w:r>
      <w:r w:rsidR="005F3F04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116" w:rsidRPr="00FE4D83">
        <w:rPr>
          <w:rFonts w:ascii="Times New Roman" w:hAnsi="Times New Roman" w:cs="Times New Roman"/>
          <w:color w:val="000000"/>
          <w:sz w:val="28"/>
          <w:szCs w:val="28"/>
        </w:rPr>
        <w:t>12 июня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32116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г.</w:t>
      </w:r>
      <w:r w:rsidR="00495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Сыктывкар,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Стефановской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площади во время работы Гастрономической площадки Этнофестиваля.</w:t>
      </w:r>
    </w:p>
    <w:p w:rsidR="00CA020E" w:rsidRPr="00FE4D83" w:rsidRDefault="00CA020E" w:rsidP="00A903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42D" w:rsidRDefault="0001442D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020E" w:rsidRPr="00FE4D83" w:rsidRDefault="00CA020E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5. </w:t>
      </w:r>
      <w:r w:rsidR="00E971C1" w:rsidRPr="00FE4D83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8F1978" w:rsidRPr="00FE4D83">
        <w:rPr>
          <w:rFonts w:ascii="Times New Roman" w:hAnsi="Times New Roman" w:cs="Times New Roman"/>
          <w:b/>
          <w:color w:val="000000"/>
          <w:sz w:val="28"/>
          <w:szCs w:val="28"/>
        </w:rPr>
        <w:t>частники</w:t>
      </w:r>
      <w:r w:rsidR="00E971C1"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Конкурса</w:t>
      </w:r>
    </w:p>
    <w:p w:rsidR="008F1978" w:rsidRPr="00FE4D83" w:rsidRDefault="008F1978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1978" w:rsidRPr="00FE4D83" w:rsidRDefault="0006632D" w:rsidP="008F19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       В К</w:t>
      </w:r>
      <w:r w:rsidR="008F1978" w:rsidRPr="00FE4D83">
        <w:rPr>
          <w:rFonts w:ascii="Times New Roman" w:hAnsi="Times New Roman" w:cs="Times New Roman"/>
          <w:color w:val="000000"/>
          <w:sz w:val="28"/>
          <w:szCs w:val="28"/>
        </w:rPr>
        <w:t>онкурсе могут принимать</w:t>
      </w: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государственные и коммерческие предприятия</w:t>
      </w:r>
      <w:r w:rsidR="00A230EB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71B6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питания </w:t>
      </w:r>
      <w:r w:rsidR="00A230EB" w:rsidRPr="00FE4D83">
        <w:rPr>
          <w:rFonts w:ascii="Times New Roman" w:hAnsi="Times New Roman" w:cs="Times New Roman"/>
          <w:color w:val="000000"/>
          <w:sz w:val="28"/>
          <w:szCs w:val="28"/>
        </w:rPr>
        <w:t>Республики Коми</w:t>
      </w:r>
      <w:r w:rsidRPr="00FE4D83">
        <w:rPr>
          <w:rFonts w:ascii="Times New Roman" w:hAnsi="Times New Roman" w:cs="Times New Roman"/>
          <w:color w:val="000000"/>
          <w:sz w:val="28"/>
          <w:szCs w:val="28"/>
        </w:rPr>
        <w:t>, индивидуальные предприниматели</w:t>
      </w:r>
      <w:r w:rsidR="00A230EB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Коми</w:t>
      </w: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230EB" w:rsidRPr="00FE4D83">
        <w:rPr>
          <w:rFonts w:ascii="Times New Roman" w:hAnsi="Times New Roman" w:cs="Times New Roman"/>
          <w:sz w:val="28"/>
          <w:szCs w:val="28"/>
        </w:rPr>
        <w:t>профильные учебные заведений среднего профессионального образования Республики Коми</w:t>
      </w:r>
      <w:r w:rsidR="00A230EB" w:rsidRPr="00FE4D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1978" w:rsidRPr="00FE4D83" w:rsidRDefault="008F1978" w:rsidP="008F19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978" w:rsidRPr="00FE4D83" w:rsidRDefault="008F1978" w:rsidP="008F19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677907" w:rsidRPr="00FE4D83">
        <w:rPr>
          <w:rFonts w:ascii="Times New Roman" w:hAnsi="Times New Roman" w:cs="Times New Roman"/>
          <w:b/>
          <w:color w:val="000000"/>
          <w:sz w:val="28"/>
          <w:szCs w:val="28"/>
        </w:rPr>
        <w:t>Формат и порядок проведения</w:t>
      </w: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5437">
        <w:rPr>
          <w:rFonts w:ascii="Times New Roman" w:hAnsi="Times New Roman" w:cs="Times New Roman"/>
          <w:b/>
          <w:color w:val="000000"/>
          <w:sz w:val="28"/>
          <w:szCs w:val="28"/>
        </w:rPr>
        <w:t>мини-ф</w:t>
      </w:r>
      <w:r w:rsidR="007D2ED4">
        <w:rPr>
          <w:rFonts w:ascii="Times New Roman" w:hAnsi="Times New Roman" w:cs="Times New Roman"/>
          <w:b/>
          <w:color w:val="000000"/>
          <w:sz w:val="28"/>
          <w:szCs w:val="28"/>
        </w:rPr>
        <w:t>естиваля</w:t>
      </w:r>
    </w:p>
    <w:p w:rsidR="008F1978" w:rsidRPr="00FE4D83" w:rsidRDefault="008F1978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ED4" w:rsidRPr="007D2ED4" w:rsidRDefault="00495437" w:rsidP="007D2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Мини-ф</w:t>
      </w:r>
      <w:r w:rsidR="007D2ED4" w:rsidRPr="007D2ED4">
        <w:rPr>
          <w:rFonts w:ascii="Times New Roman" w:hAnsi="Times New Roman" w:cs="Times New Roman"/>
          <w:sz w:val="28"/>
          <w:szCs w:val="28"/>
        </w:rPr>
        <w:t>естиваль проводится в формате продажи-дегустации, т.е.</w:t>
      </w:r>
      <w:r w:rsidR="007D2ED4">
        <w:rPr>
          <w:szCs w:val="28"/>
        </w:rPr>
        <w:t xml:space="preserve"> </w:t>
      </w:r>
      <w:r w:rsidR="007D2ED4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мини-ф</w:t>
      </w:r>
      <w:r w:rsidR="007D2ED4">
        <w:rPr>
          <w:rFonts w:ascii="Times New Roman" w:hAnsi="Times New Roman" w:cs="Times New Roman"/>
          <w:color w:val="000000"/>
          <w:sz w:val="28"/>
          <w:szCs w:val="28"/>
        </w:rPr>
        <w:t xml:space="preserve">естиваля будет предоставлена возможность не только продемонстрировать свой напиток, но и реализовать его. Организаторы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мини-фестиваля </w:t>
      </w:r>
      <w:r w:rsidR="007D2ED4">
        <w:rPr>
          <w:rFonts w:ascii="Times New Roman" w:hAnsi="Times New Roman" w:cs="Times New Roman"/>
          <w:color w:val="000000"/>
          <w:sz w:val="28"/>
          <w:szCs w:val="28"/>
        </w:rPr>
        <w:t>представляют для участников место для реализации данного товара.</w:t>
      </w:r>
      <w:r w:rsidR="0011362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мини-фестивале</w:t>
      </w:r>
      <w:r w:rsidR="00113623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представлены только безалкогольные напитки.</w:t>
      </w:r>
    </w:p>
    <w:p w:rsidR="007D2ED4" w:rsidRPr="00F6522D" w:rsidRDefault="007D2ED4" w:rsidP="007D2ED4">
      <w:pPr>
        <w:pStyle w:val="aa"/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  <w:lang w:val="ru-RU"/>
        </w:rPr>
        <w:t>Варианты представляемой продукции:</w:t>
      </w:r>
    </w:p>
    <w:p w:rsidR="007D2ED4" w:rsidRPr="007D2ED4" w:rsidRDefault="007D2ED4" w:rsidP="007D2ED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морсы из местных ягод (брусника, клюква, морошка и прочие)</w:t>
      </w:r>
    </w:p>
    <w:p w:rsidR="007D2ED4" w:rsidRPr="007D2ED4" w:rsidRDefault="007D2ED4" w:rsidP="007D2ED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вяные чаи, отвары цветов и ягод,</w:t>
      </w:r>
    </w:p>
    <w:p w:rsidR="007D2ED4" w:rsidRPr="007D2ED4" w:rsidRDefault="007D2ED4" w:rsidP="007D2ED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пакула</w:t>
      </w:r>
      <w:proofErr w:type="spellEnd"/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(напиток из чаги), </w:t>
      </w:r>
    </w:p>
    <w:p w:rsidR="007D2ED4" w:rsidRPr="0001442D" w:rsidRDefault="007D2ED4" w:rsidP="007D2ED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1442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ырöш</w:t>
      </w:r>
      <w:proofErr w:type="spellEnd"/>
      <w:r w:rsidRPr="0001442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</w:t>
      </w:r>
      <w:r w:rsidRPr="0001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хлебный квас), </w:t>
      </w:r>
    </w:p>
    <w:p w:rsidR="007D2ED4" w:rsidRPr="007D2ED4" w:rsidRDefault="007D2ED4" w:rsidP="007D2ED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1442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зарава</w:t>
      </w:r>
      <w:proofErr w:type="spellEnd"/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березовый сок</w:t>
      </w:r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</w:p>
    <w:p w:rsidR="007D2ED4" w:rsidRPr="007D2ED4" w:rsidRDefault="007D2ED4" w:rsidP="007D2ED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кисели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113623" w:rsidRDefault="007D2ED4" w:rsidP="007D2ED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паренча</w:t>
      </w:r>
      <w:proofErr w:type="spellEnd"/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(компот из пареной репы или брюквы)</w:t>
      </w:r>
      <w:r w:rsidR="0011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7347B8" w:rsidRDefault="00113623" w:rsidP="007D2ED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также продукция местных производителей</w:t>
      </w:r>
      <w:r w:rsidR="007D2ED4" w:rsidRPr="007D2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750B" w:rsidRPr="00FE4D83" w:rsidRDefault="00FC750B" w:rsidP="005E63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25" w:rsidRDefault="0015412A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C750B"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</w:t>
      </w:r>
      <w:r w:rsidR="007D2E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участникам </w:t>
      </w:r>
      <w:r w:rsidR="00495437" w:rsidRPr="00495437">
        <w:rPr>
          <w:rFonts w:ascii="Times New Roman" w:hAnsi="Times New Roman" w:cs="Times New Roman"/>
          <w:b/>
          <w:color w:val="000000"/>
          <w:sz w:val="28"/>
          <w:szCs w:val="28"/>
        </w:rPr>
        <w:t>мини-фестиваля</w:t>
      </w:r>
    </w:p>
    <w:p w:rsidR="007D2ED4" w:rsidRDefault="007D2ED4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ED4" w:rsidRDefault="00A07CF6" w:rsidP="007D2ED4">
      <w:pPr>
        <w:pStyle w:val="aa"/>
        <w:ind w:firstLine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При </w:t>
      </w:r>
      <w:r w:rsidR="007D2ED4">
        <w:rPr>
          <w:color w:val="000000"/>
          <w:szCs w:val="28"/>
          <w:lang w:val="ru-RU"/>
        </w:rPr>
        <w:t>изготовлении напитков должны соблюдаться необходимые санитарно-гигиенические нормы.</w:t>
      </w:r>
    </w:p>
    <w:p w:rsidR="007D2ED4" w:rsidRDefault="007D2ED4" w:rsidP="007D2ED4">
      <w:pPr>
        <w:pStyle w:val="aa"/>
        <w:ind w:firstLine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В оформлении презентационного места Участника фестиваля должны быть использованы натуральные материалы (дерево, сено, кора и пр.), национальные мотивы. Общая стилистика </w:t>
      </w:r>
      <w:r w:rsidR="00113623">
        <w:rPr>
          <w:color w:val="000000"/>
          <w:szCs w:val="28"/>
          <w:lang w:val="ru-RU"/>
        </w:rPr>
        <w:t>должна быть близка к концепции этноф</w:t>
      </w:r>
      <w:r>
        <w:rPr>
          <w:color w:val="000000"/>
          <w:szCs w:val="28"/>
          <w:lang w:val="ru-RU"/>
        </w:rPr>
        <w:t>естиваля «Люди Леса».</w:t>
      </w:r>
    </w:p>
    <w:p w:rsidR="007D2ED4" w:rsidRDefault="007D2ED4" w:rsidP="007D2ED4">
      <w:pPr>
        <w:pStyle w:val="aa"/>
        <w:ind w:firstLine="567"/>
        <w:jc w:val="both"/>
        <w:rPr>
          <w:color w:val="000000"/>
          <w:szCs w:val="28"/>
          <w:lang w:val="ru-RU"/>
        </w:rPr>
      </w:pPr>
      <w:r w:rsidRPr="007D2ED4">
        <w:rPr>
          <w:color w:val="000000"/>
          <w:szCs w:val="28"/>
          <w:lang w:val="ru-RU"/>
        </w:rPr>
        <w:t>Обязательным условием участия в фестивале является красиво оформленные информационные материалы о составе напитка, истории происхождения и полезных свойствах.</w:t>
      </w:r>
    </w:p>
    <w:p w:rsidR="00A47440" w:rsidRPr="00A07CF6" w:rsidRDefault="007D2ED4" w:rsidP="00A07CF6">
      <w:pPr>
        <w:pStyle w:val="aa"/>
        <w:ind w:firstLine="567"/>
        <w:jc w:val="both"/>
        <w:rPr>
          <w:color w:val="000000"/>
          <w:szCs w:val="28"/>
          <w:lang w:val="ru-RU"/>
        </w:rPr>
      </w:pPr>
      <w:r w:rsidRPr="008A6EA6">
        <w:rPr>
          <w:color w:val="000000"/>
          <w:szCs w:val="28"/>
          <w:lang w:val="ru-RU"/>
        </w:rPr>
        <w:t xml:space="preserve">С целью максимально эффективной презентации </w:t>
      </w:r>
      <w:r>
        <w:rPr>
          <w:color w:val="000000"/>
          <w:szCs w:val="28"/>
          <w:lang w:val="ru-RU"/>
        </w:rPr>
        <w:t>напитков и участников фестиваля предлагается проводить в течение дня</w:t>
      </w:r>
      <w:r w:rsidRPr="008A6EA6">
        <w:rPr>
          <w:color w:val="000000"/>
          <w:szCs w:val="28"/>
          <w:lang w:val="ru-RU"/>
        </w:rPr>
        <w:t xml:space="preserve"> интерактивные развлечения с посетителями фестиваля (мастер-классы, уроки, национальные игры и прочее) или показательные выступления.</w:t>
      </w:r>
    </w:p>
    <w:p w:rsidR="00A07CF6" w:rsidRPr="00495437" w:rsidRDefault="009A2D3A" w:rsidP="0049543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7CF6">
        <w:rPr>
          <w:rFonts w:ascii="Times New Roman" w:hAnsi="Times New Roman" w:cs="Times New Roman"/>
          <w:sz w:val="28"/>
          <w:szCs w:val="28"/>
        </w:rPr>
        <w:t xml:space="preserve">Для участия в Фестивале необходимо </w:t>
      </w:r>
      <w:r w:rsidR="00BC76C4" w:rsidRPr="00DE56C6">
        <w:rPr>
          <w:rFonts w:ascii="Times New Roman" w:hAnsi="Times New Roman" w:cs="Times New Roman"/>
          <w:sz w:val="28"/>
          <w:szCs w:val="28"/>
        </w:rPr>
        <w:t xml:space="preserve">до </w:t>
      </w:r>
      <w:r w:rsidR="00C57AFA" w:rsidRPr="00DE56C6">
        <w:rPr>
          <w:rFonts w:ascii="Times New Roman" w:hAnsi="Times New Roman" w:cs="Times New Roman"/>
          <w:sz w:val="28"/>
          <w:szCs w:val="28"/>
        </w:rPr>
        <w:t xml:space="preserve">1 июня </w:t>
      </w:r>
      <w:r w:rsidR="00A07CF6" w:rsidRPr="00DE56C6">
        <w:rPr>
          <w:rFonts w:ascii="Times New Roman" w:hAnsi="Times New Roman" w:cs="Times New Roman"/>
          <w:sz w:val="28"/>
          <w:szCs w:val="28"/>
        </w:rPr>
        <w:t xml:space="preserve">2016 года на электронный адрес: </w:t>
      </w:r>
      <w:proofErr w:type="spellStart"/>
      <w:r w:rsidR="00BC76C4" w:rsidRPr="00DE56C6">
        <w:rPr>
          <w:rFonts w:ascii="Times New Roman" w:hAnsi="Times New Roman" w:cs="Times New Roman"/>
          <w:sz w:val="28"/>
          <w:szCs w:val="28"/>
          <w:lang w:val="en-US"/>
        </w:rPr>
        <w:t>ludilesa</w:t>
      </w:r>
      <w:proofErr w:type="spellEnd"/>
      <w:r w:rsidR="00BC76C4" w:rsidRPr="00DE56C6">
        <w:rPr>
          <w:rFonts w:ascii="Times New Roman" w:hAnsi="Times New Roman" w:cs="Times New Roman"/>
          <w:sz w:val="28"/>
          <w:szCs w:val="28"/>
        </w:rPr>
        <w:t>2016@</w:t>
      </w:r>
      <w:proofErr w:type="spellStart"/>
      <w:r w:rsidR="00BC76C4" w:rsidRPr="00DE56C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C76C4" w:rsidRPr="00DE56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C76C4" w:rsidRPr="00DE56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07CF6" w:rsidRPr="00DE56C6">
        <w:rPr>
          <w:rFonts w:ascii="Times New Roman" w:hAnsi="Times New Roman" w:cs="Times New Roman"/>
          <w:sz w:val="28"/>
          <w:szCs w:val="28"/>
        </w:rPr>
        <w:t>, н</w:t>
      </w:r>
      <w:r w:rsidR="00A07CF6">
        <w:rPr>
          <w:rFonts w:ascii="Times New Roman" w:hAnsi="Times New Roman" w:cs="Times New Roman"/>
          <w:sz w:val="28"/>
          <w:szCs w:val="28"/>
        </w:rPr>
        <w:t>аправить заявку участника, а также подтвердить свое участие по телефону 8(8212)287-590. Контактное лицо от Министерства</w:t>
      </w:r>
      <w:r w:rsidR="00113623">
        <w:rPr>
          <w:rFonts w:ascii="Times New Roman" w:hAnsi="Times New Roman" w:cs="Times New Roman"/>
          <w:sz w:val="28"/>
          <w:szCs w:val="28"/>
        </w:rPr>
        <w:t xml:space="preserve"> -</w:t>
      </w:r>
      <w:r w:rsidR="00A07CF6">
        <w:rPr>
          <w:rFonts w:ascii="Times New Roman" w:hAnsi="Times New Roman" w:cs="Times New Roman"/>
          <w:sz w:val="28"/>
          <w:szCs w:val="28"/>
        </w:rPr>
        <w:t xml:space="preserve"> Белобородова Татьяна Витальевна</w:t>
      </w:r>
      <w:r w:rsidR="00113623">
        <w:rPr>
          <w:rFonts w:ascii="Times New Roman" w:hAnsi="Times New Roman" w:cs="Times New Roman"/>
          <w:sz w:val="28"/>
          <w:szCs w:val="28"/>
        </w:rPr>
        <w:t xml:space="preserve">, главный специалист-эксперт </w:t>
      </w:r>
      <w:r w:rsidR="00A07CF6">
        <w:rPr>
          <w:rFonts w:ascii="Times New Roman" w:hAnsi="Times New Roman" w:cs="Times New Roman"/>
          <w:sz w:val="28"/>
          <w:szCs w:val="28"/>
        </w:rPr>
        <w:t>отдела координации туристской деятельности.</w:t>
      </w:r>
    </w:p>
    <w:p w:rsidR="00A07CF6" w:rsidRDefault="00A07CF6" w:rsidP="00FA1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42D" w:rsidRPr="006764D7" w:rsidRDefault="00A07CF6" w:rsidP="00014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A11A4" w:rsidRPr="00FA11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442D" w:rsidRPr="006764D7">
        <w:rPr>
          <w:rFonts w:ascii="Times New Roman" w:hAnsi="Times New Roman" w:cs="Times New Roman"/>
          <w:b/>
          <w:sz w:val="28"/>
          <w:szCs w:val="28"/>
        </w:rPr>
        <w:t>Финансирование этнофестиваля</w:t>
      </w:r>
    </w:p>
    <w:p w:rsidR="0001442D" w:rsidRPr="006764D7" w:rsidRDefault="0001442D" w:rsidP="00014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42D" w:rsidRDefault="0001442D" w:rsidP="000144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4D7">
        <w:rPr>
          <w:rFonts w:ascii="Times New Roman" w:hAnsi="Times New Roman" w:cs="Times New Roman"/>
          <w:sz w:val="28"/>
          <w:szCs w:val="28"/>
        </w:rPr>
        <w:t xml:space="preserve">      Финансирование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6764D7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</w:t>
      </w:r>
      <w:r w:rsidR="00113623">
        <w:rPr>
          <w:rFonts w:ascii="Times New Roman" w:hAnsi="Times New Roman" w:cs="Times New Roman"/>
          <w:sz w:val="28"/>
          <w:szCs w:val="28"/>
        </w:rPr>
        <w:t>,</w:t>
      </w:r>
      <w:r w:rsidRPr="00676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выделенных на организацию и проведение Этнофестиваля в рамках </w:t>
      </w:r>
      <w:r w:rsidRPr="00DA18C6">
        <w:rPr>
          <w:rFonts w:ascii="Times New Roman" w:hAnsi="Times New Roman" w:cs="Times New Roman"/>
          <w:sz w:val="28"/>
          <w:szCs w:val="28"/>
        </w:rPr>
        <w:t>Подпрограммы 7  "Въездной и внутренний туризм на территории Республики Коми"  в рамках Государственной программы РК «Развитие экономики» из средств республик</w:t>
      </w:r>
      <w:r>
        <w:rPr>
          <w:rFonts w:ascii="Times New Roman" w:hAnsi="Times New Roman" w:cs="Times New Roman"/>
          <w:sz w:val="28"/>
          <w:szCs w:val="28"/>
        </w:rPr>
        <w:t>анского бюджета Республики Коми.</w:t>
      </w:r>
    </w:p>
    <w:p w:rsidR="0001442D" w:rsidRDefault="0001442D" w:rsidP="0001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1A4" w:rsidRDefault="0001442D" w:rsidP="00FA1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A11A4" w:rsidRPr="00FA11A4">
        <w:rPr>
          <w:rFonts w:ascii="Times New Roman" w:hAnsi="Times New Roman" w:cs="Times New Roman"/>
          <w:b/>
          <w:sz w:val="28"/>
          <w:szCs w:val="28"/>
        </w:rPr>
        <w:t xml:space="preserve">Форма заявки на участие в </w:t>
      </w:r>
      <w:r w:rsidR="00A07CF6">
        <w:rPr>
          <w:rFonts w:ascii="Times New Roman" w:hAnsi="Times New Roman" w:cs="Times New Roman"/>
          <w:b/>
          <w:sz w:val="28"/>
          <w:szCs w:val="28"/>
        </w:rPr>
        <w:t>Фестивале</w:t>
      </w:r>
    </w:p>
    <w:p w:rsidR="000F75BB" w:rsidRPr="00FA11A4" w:rsidRDefault="000F75BB" w:rsidP="00FA1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4078"/>
        <w:gridCol w:w="4927"/>
      </w:tblGrid>
      <w:tr w:rsidR="009F534A" w:rsidTr="009067E3">
        <w:tc>
          <w:tcPr>
            <w:tcW w:w="566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78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</w:t>
            </w: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8" w:type="dxa"/>
          </w:tcPr>
          <w:p w:rsidR="009F534A" w:rsidRDefault="009067E3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8" w:type="dxa"/>
          </w:tcPr>
          <w:p w:rsidR="009F534A" w:rsidRDefault="009067E3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8" w:type="dxa"/>
          </w:tcPr>
          <w:p w:rsidR="009F534A" w:rsidRDefault="009067E3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</w:t>
            </w:r>
          </w:p>
          <w:p w:rsidR="009067E3" w:rsidRDefault="009067E3" w:rsidP="00CD3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(дата, номер, кем выдан)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8" w:type="dxa"/>
          </w:tcPr>
          <w:p w:rsidR="009F534A" w:rsidRDefault="00CD3259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8" w:type="dxa"/>
          </w:tcPr>
          <w:p w:rsidR="009F534A" w:rsidRDefault="00CD3259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78" w:type="dxa"/>
          </w:tcPr>
          <w:p w:rsidR="009F534A" w:rsidRDefault="00CD3259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78" w:type="dxa"/>
          </w:tcPr>
          <w:p w:rsidR="009F534A" w:rsidRDefault="00CD3259" w:rsidP="005A6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 руководител</w:t>
            </w:r>
            <w:r w:rsidR="005A6F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78" w:type="dxa"/>
          </w:tcPr>
          <w:p w:rsidR="009F534A" w:rsidRDefault="005A6F20" w:rsidP="00A07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Продукция, представл</w:t>
            </w:r>
            <w:r w:rsidR="00A07CF6">
              <w:rPr>
                <w:rFonts w:ascii="Times New Roman" w:hAnsi="Times New Roman" w:cs="Times New Roman"/>
                <w:sz w:val="28"/>
                <w:szCs w:val="28"/>
              </w:rPr>
              <w:t>яемая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07CF6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78" w:type="dxa"/>
          </w:tcPr>
          <w:p w:rsidR="009F534A" w:rsidRDefault="00A07CF6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Продукция,</w:t>
            </w:r>
            <w:r w:rsidR="005A6F20">
              <w:rPr>
                <w:rFonts w:ascii="Times New Roman" w:hAnsi="Times New Roman" w:cs="Times New Roman"/>
                <w:sz w:val="28"/>
                <w:szCs w:val="28"/>
              </w:rPr>
              <w:t xml:space="preserve"> сопутствующая для продажи на гастрономической площадке фестиваля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78" w:type="dxa"/>
          </w:tcPr>
          <w:p w:rsidR="009F534A" w:rsidRDefault="00CA38D9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лицо, телефон и адрес электронной почты</w:t>
            </w:r>
          </w:p>
          <w:p w:rsidR="00A07CF6" w:rsidRPr="00A07CF6" w:rsidRDefault="00A07CF6" w:rsidP="00A9032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07CF6">
              <w:rPr>
                <w:rFonts w:ascii="Times New Roman" w:hAnsi="Times New Roman" w:cs="Times New Roman"/>
                <w:i/>
              </w:rPr>
              <w:t>(информация об участнике Фестиваля)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268" w:rsidRPr="00FE4D83" w:rsidRDefault="008F6268" w:rsidP="00A9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6268" w:rsidRPr="00FE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C21"/>
    <w:multiLevelType w:val="hybridMultilevel"/>
    <w:tmpl w:val="9B26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2429"/>
    <w:multiLevelType w:val="hybridMultilevel"/>
    <w:tmpl w:val="FC22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66472"/>
    <w:multiLevelType w:val="multilevel"/>
    <w:tmpl w:val="54CC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22DA8"/>
    <w:multiLevelType w:val="multilevel"/>
    <w:tmpl w:val="7866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B4963"/>
    <w:multiLevelType w:val="multilevel"/>
    <w:tmpl w:val="518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0455D"/>
    <w:multiLevelType w:val="hybridMultilevel"/>
    <w:tmpl w:val="7854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444CB"/>
    <w:multiLevelType w:val="multilevel"/>
    <w:tmpl w:val="CE3E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518D3"/>
    <w:multiLevelType w:val="multilevel"/>
    <w:tmpl w:val="078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12387"/>
    <w:multiLevelType w:val="hybridMultilevel"/>
    <w:tmpl w:val="5892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007F0"/>
    <w:multiLevelType w:val="multilevel"/>
    <w:tmpl w:val="82C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33AF1"/>
    <w:multiLevelType w:val="multilevel"/>
    <w:tmpl w:val="C526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BE638E"/>
    <w:multiLevelType w:val="hybridMultilevel"/>
    <w:tmpl w:val="1F9A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F555F"/>
    <w:multiLevelType w:val="multilevel"/>
    <w:tmpl w:val="ECEA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770151"/>
    <w:multiLevelType w:val="hybridMultilevel"/>
    <w:tmpl w:val="539E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74819"/>
    <w:multiLevelType w:val="multilevel"/>
    <w:tmpl w:val="68E6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46A6F"/>
    <w:multiLevelType w:val="hybridMultilevel"/>
    <w:tmpl w:val="CF6A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66E42"/>
    <w:multiLevelType w:val="hybridMultilevel"/>
    <w:tmpl w:val="48AC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12CC7"/>
    <w:multiLevelType w:val="hybridMultilevel"/>
    <w:tmpl w:val="97E0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B96778"/>
    <w:multiLevelType w:val="multilevel"/>
    <w:tmpl w:val="5068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8"/>
  </w:num>
  <w:num w:numId="7">
    <w:abstractNumId w:val="7"/>
  </w:num>
  <w:num w:numId="8">
    <w:abstractNumId w:val="14"/>
  </w:num>
  <w:num w:numId="9">
    <w:abstractNumId w:val="10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92"/>
    <w:rsid w:val="00006A92"/>
    <w:rsid w:val="0001442D"/>
    <w:rsid w:val="00023D70"/>
    <w:rsid w:val="00032405"/>
    <w:rsid w:val="0006632D"/>
    <w:rsid w:val="00096CBA"/>
    <w:rsid w:val="000B5D9D"/>
    <w:rsid w:val="000F75BB"/>
    <w:rsid w:val="00113623"/>
    <w:rsid w:val="00136D99"/>
    <w:rsid w:val="0015412A"/>
    <w:rsid w:val="00161B84"/>
    <w:rsid w:val="00192654"/>
    <w:rsid w:val="001B26F4"/>
    <w:rsid w:val="001E136E"/>
    <w:rsid w:val="001E33C5"/>
    <w:rsid w:val="002333B0"/>
    <w:rsid w:val="002A47AE"/>
    <w:rsid w:val="002C04D0"/>
    <w:rsid w:val="003017DD"/>
    <w:rsid w:val="00330D55"/>
    <w:rsid w:val="00331D22"/>
    <w:rsid w:val="00334C19"/>
    <w:rsid w:val="0037631B"/>
    <w:rsid w:val="00385C43"/>
    <w:rsid w:val="00390ACD"/>
    <w:rsid w:val="003C2E5C"/>
    <w:rsid w:val="003F71B6"/>
    <w:rsid w:val="00426F6B"/>
    <w:rsid w:val="00494B1A"/>
    <w:rsid w:val="00495437"/>
    <w:rsid w:val="004A568F"/>
    <w:rsid w:val="004C14DA"/>
    <w:rsid w:val="004C2392"/>
    <w:rsid w:val="004E5DA7"/>
    <w:rsid w:val="004F19A3"/>
    <w:rsid w:val="005072AC"/>
    <w:rsid w:val="00514F1F"/>
    <w:rsid w:val="00515E30"/>
    <w:rsid w:val="00547147"/>
    <w:rsid w:val="005A6F20"/>
    <w:rsid w:val="005E631B"/>
    <w:rsid w:val="005F3F04"/>
    <w:rsid w:val="00607713"/>
    <w:rsid w:val="006104E7"/>
    <w:rsid w:val="0062372C"/>
    <w:rsid w:val="0064374B"/>
    <w:rsid w:val="00662208"/>
    <w:rsid w:val="00662846"/>
    <w:rsid w:val="00666672"/>
    <w:rsid w:val="0066744C"/>
    <w:rsid w:val="00677907"/>
    <w:rsid w:val="00677D5E"/>
    <w:rsid w:val="006D67C4"/>
    <w:rsid w:val="00701518"/>
    <w:rsid w:val="007242C9"/>
    <w:rsid w:val="00724E64"/>
    <w:rsid w:val="007347B8"/>
    <w:rsid w:val="00735DB9"/>
    <w:rsid w:val="00774E5C"/>
    <w:rsid w:val="007D2ED4"/>
    <w:rsid w:val="007D5277"/>
    <w:rsid w:val="007F065D"/>
    <w:rsid w:val="007F40D5"/>
    <w:rsid w:val="00811F42"/>
    <w:rsid w:val="00812F8C"/>
    <w:rsid w:val="00841B68"/>
    <w:rsid w:val="008B7C1D"/>
    <w:rsid w:val="008D633B"/>
    <w:rsid w:val="008F1978"/>
    <w:rsid w:val="008F6268"/>
    <w:rsid w:val="009067E3"/>
    <w:rsid w:val="00912175"/>
    <w:rsid w:val="0091685F"/>
    <w:rsid w:val="00946351"/>
    <w:rsid w:val="00985CBE"/>
    <w:rsid w:val="009A2D3A"/>
    <w:rsid w:val="009B42FD"/>
    <w:rsid w:val="009B4984"/>
    <w:rsid w:val="009F171A"/>
    <w:rsid w:val="009F534A"/>
    <w:rsid w:val="00A07CF6"/>
    <w:rsid w:val="00A230EB"/>
    <w:rsid w:val="00A34211"/>
    <w:rsid w:val="00A43534"/>
    <w:rsid w:val="00A47440"/>
    <w:rsid w:val="00A72D58"/>
    <w:rsid w:val="00A77DF9"/>
    <w:rsid w:val="00A826D7"/>
    <w:rsid w:val="00A90325"/>
    <w:rsid w:val="00AB148B"/>
    <w:rsid w:val="00AD41F9"/>
    <w:rsid w:val="00AD74DC"/>
    <w:rsid w:val="00B021F6"/>
    <w:rsid w:val="00BB353F"/>
    <w:rsid w:val="00BC76C4"/>
    <w:rsid w:val="00BD19AB"/>
    <w:rsid w:val="00C109B9"/>
    <w:rsid w:val="00C10E36"/>
    <w:rsid w:val="00C42FCE"/>
    <w:rsid w:val="00C52AF6"/>
    <w:rsid w:val="00C57AFA"/>
    <w:rsid w:val="00C733E7"/>
    <w:rsid w:val="00C96097"/>
    <w:rsid w:val="00CA020E"/>
    <w:rsid w:val="00CA38D9"/>
    <w:rsid w:val="00CD3259"/>
    <w:rsid w:val="00CE1E21"/>
    <w:rsid w:val="00D002D8"/>
    <w:rsid w:val="00D1722B"/>
    <w:rsid w:val="00D56132"/>
    <w:rsid w:val="00DD0A53"/>
    <w:rsid w:val="00DD6CFA"/>
    <w:rsid w:val="00DE56C6"/>
    <w:rsid w:val="00DF39B0"/>
    <w:rsid w:val="00E16AB4"/>
    <w:rsid w:val="00E3223B"/>
    <w:rsid w:val="00E6413F"/>
    <w:rsid w:val="00E87AD7"/>
    <w:rsid w:val="00E971C1"/>
    <w:rsid w:val="00EA1F14"/>
    <w:rsid w:val="00EA522C"/>
    <w:rsid w:val="00EF78A2"/>
    <w:rsid w:val="00F154F1"/>
    <w:rsid w:val="00F32116"/>
    <w:rsid w:val="00F725A8"/>
    <w:rsid w:val="00F921A5"/>
    <w:rsid w:val="00FA11A4"/>
    <w:rsid w:val="00FB15FD"/>
    <w:rsid w:val="00FC750B"/>
    <w:rsid w:val="00FE4D83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A92"/>
    <w:rPr>
      <w:b/>
      <w:bCs/>
    </w:rPr>
  </w:style>
  <w:style w:type="character" w:customStyle="1" w:styleId="apple-converted-space">
    <w:name w:val="apple-converted-space"/>
    <w:basedOn w:val="a0"/>
    <w:rsid w:val="00006A92"/>
  </w:style>
  <w:style w:type="character" w:styleId="a5">
    <w:name w:val="Hyperlink"/>
    <w:basedOn w:val="a0"/>
    <w:uiPriority w:val="99"/>
    <w:unhideWhenUsed/>
    <w:rsid w:val="00006A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A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020E"/>
    <w:pPr>
      <w:ind w:left="720"/>
      <w:contextualSpacing/>
    </w:pPr>
  </w:style>
  <w:style w:type="character" w:customStyle="1" w:styleId="textexposedshow">
    <w:name w:val="text_exposed_show"/>
    <w:basedOn w:val="a0"/>
    <w:rsid w:val="00390ACD"/>
  </w:style>
  <w:style w:type="table" w:styleId="a9">
    <w:name w:val="Table Grid"/>
    <w:basedOn w:val="a1"/>
    <w:uiPriority w:val="59"/>
    <w:rsid w:val="003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2E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7D2ED4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A92"/>
    <w:rPr>
      <w:b/>
      <w:bCs/>
    </w:rPr>
  </w:style>
  <w:style w:type="character" w:customStyle="1" w:styleId="apple-converted-space">
    <w:name w:val="apple-converted-space"/>
    <w:basedOn w:val="a0"/>
    <w:rsid w:val="00006A92"/>
  </w:style>
  <w:style w:type="character" w:styleId="a5">
    <w:name w:val="Hyperlink"/>
    <w:basedOn w:val="a0"/>
    <w:uiPriority w:val="99"/>
    <w:unhideWhenUsed/>
    <w:rsid w:val="00006A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A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020E"/>
    <w:pPr>
      <w:ind w:left="720"/>
      <w:contextualSpacing/>
    </w:pPr>
  </w:style>
  <w:style w:type="character" w:customStyle="1" w:styleId="textexposedshow">
    <w:name w:val="text_exposed_show"/>
    <w:basedOn w:val="a0"/>
    <w:rsid w:val="00390ACD"/>
  </w:style>
  <w:style w:type="table" w:styleId="a9">
    <w:name w:val="Table Grid"/>
    <w:basedOn w:val="a1"/>
    <w:uiPriority w:val="59"/>
    <w:rsid w:val="003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2E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7D2ED4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Белобородова Татьяна Витальевна</dc:creator>
  <cp:lastModifiedBy>Овчинникова Эмма Сергеевна</cp:lastModifiedBy>
  <cp:revision>4</cp:revision>
  <cp:lastPrinted>2015-04-10T13:57:00Z</cp:lastPrinted>
  <dcterms:created xsi:type="dcterms:W3CDTF">2016-04-08T08:36:00Z</dcterms:created>
  <dcterms:modified xsi:type="dcterms:W3CDTF">2016-04-11T13:45:00Z</dcterms:modified>
</cp:coreProperties>
</file>