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FD" w:rsidRPr="00745D4F" w:rsidRDefault="008A57D1" w:rsidP="00A523FD">
      <w:pPr>
        <w:pStyle w:val="a3"/>
        <w:ind w:firstLine="567"/>
        <w:jc w:val="right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A523FD" w:rsidRPr="00745D4F">
        <w:rPr>
          <w:sz w:val="26"/>
          <w:szCs w:val="26"/>
        </w:rPr>
        <w:t xml:space="preserve">                                                                  </w:t>
      </w:r>
      <w:r w:rsidR="00A523FD" w:rsidRPr="00745D4F">
        <w:rPr>
          <w:b/>
          <w:color w:val="000000"/>
          <w:sz w:val="26"/>
          <w:szCs w:val="26"/>
        </w:rPr>
        <w:t xml:space="preserve">Приложение  </w:t>
      </w:r>
      <w:r w:rsidR="00B32DC7">
        <w:rPr>
          <w:b/>
          <w:color w:val="000000"/>
          <w:sz w:val="26"/>
          <w:szCs w:val="26"/>
        </w:rPr>
        <w:t>1</w:t>
      </w:r>
    </w:p>
    <w:p w:rsidR="00A523FD" w:rsidRPr="00745D4F" w:rsidRDefault="00A523FD" w:rsidP="00A523FD">
      <w:pPr>
        <w:pStyle w:val="a3"/>
        <w:ind w:firstLine="567"/>
        <w:jc w:val="both"/>
        <w:rPr>
          <w:sz w:val="26"/>
          <w:szCs w:val="26"/>
        </w:rPr>
      </w:pPr>
      <w:r w:rsidRPr="00745D4F"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:rsidR="00A523FD" w:rsidRPr="00745D4F" w:rsidRDefault="00A523FD" w:rsidP="00A523FD">
      <w:pPr>
        <w:pStyle w:val="a3"/>
        <w:ind w:firstLine="567"/>
        <w:jc w:val="center"/>
        <w:rPr>
          <w:b/>
          <w:sz w:val="26"/>
          <w:szCs w:val="26"/>
        </w:rPr>
      </w:pPr>
      <w:r w:rsidRPr="00745D4F">
        <w:rPr>
          <w:b/>
          <w:sz w:val="26"/>
          <w:szCs w:val="26"/>
        </w:rPr>
        <w:t>ДОГОВОР № _______</w:t>
      </w:r>
    </w:p>
    <w:p w:rsidR="00A523FD" w:rsidRPr="00745D4F" w:rsidRDefault="00A523FD" w:rsidP="00CD1B50">
      <w:pPr>
        <w:pStyle w:val="a3"/>
        <w:ind w:firstLine="567"/>
        <w:jc w:val="center"/>
        <w:rPr>
          <w:b/>
          <w:sz w:val="26"/>
          <w:szCs w:val="26"/>
        </w:rPr>
      </w:pPr>
      <w:r w:rsidRPr="00745D4F">
        <w:rPr>
          <w:b/>
          <w:sz w:val="26"/>
          <w:szCs w:val="26"/>
        </w:rPr>
        <w:t>управления многоквартирным дом</w:t>
      </w:r>
      <w:r w:rsidR="00BB0C60">
        <w:rPr>
          <w:b/>
          <w:sz w:val="26"/>
          <w:szCs w:val="26"/>
        </w:rPr>
        <w:t>ом</w:t>
      </w:r>
    </w:p>
    <w:p w:rsidR="00A523FD" w:rsidRPr="00745D4F" w:rsidRDefault="00A523FD" w:rsidP="00A523FD">
      <w:pPr>
        <w:pStyle w:val="a3"/>
        <w:ind w:firstLine="567"/>
        <w:jc w:val="center"/>
        <w:rPr>
          <w:sz w:val="26"/>
          <w:szCs w:val="26"/>
        </w:rPr>
      </w:pPr>
    </w:p>
    <w:p w:rsidR="00A523FD" w:rsidRPr="00745D4F" w:rsidRDefault="00A523FD" w:rsidP="00A523FD">
      <w:pPr>
        <w:pStyle w:val="a3"/>
        <w:jc w:val="both"/>
        <w:rPr>
          <w:sz w:val="26"/>
          <w:szCs w:val="26"/>
        </w:rPr>
      </w:pPr>
      <w:r w:rsidRPr="00745D4F">
        <w:rPr>
          <w:sz w:val="26"/>
          <w:szCs w:val="26"/>
        </w:rPr>
        <w:t>г. Печора</w:t>
      </w:r>
      <w:r w:rsidRPr="00745D4F">
        <w:rPr>
          <w:sz w:val="26"/>
          <w:szCs w:val="26"/>
        </w:rPr>
        <w:tab/>
      </w:r>
      <w:r w:rsidRPr="00745D4F">
        <w:rPr>
          <w:sz w:val="26"/>
          <w:szCs w:val="26"/>
        </w:rPr>
        <w:tab/>
      </w:r>
      <w:r w:rsidRPr="00745D4F">
        <w:rPr>
          <w:sz w:val="26"/>
          <w:szCs w:val="26"/>
        </w:rPr>
        <w:tab/>
      </w:r>
      <w:r w:rsidRPr="00745D4F">
        <w:rPr>
          <w:sz w:val="26"/>
          <w:szCs w:val="26"/>
        </w:rPr>
        <w:tab/>
        <w:t xml:space="preserve">                   </w:t>
      </w:r>
      <w:r w:rsidR="00C35C93">
        <w:rPr>
          <w:sz w:val="26"/>
          <w:szCs w:val="26"/>
        </w:rPr>
        <w:t xml:space="preserve">                             </w:t>
      </w:r>
      <w:r w:rsidRPr="00745D4F">
        <w:rPr>
          <w:sz w:val="26"/>
          <w:szCs w:val="26"/>
        </w:rPr>
        <w:t>«___» _________ 201</w:t>
      </w:r>
      <w:r w:rsidR="00F66790">
        <w:rPr>
          <w:sz w:val="26"/>
          <w:szCs w:val="26"/>
        </w:rPr>
        <w:t>6</w:t>
      </w:r>
      <w:r w:rsidRPr="00745D4F">
        <w:rPr>
          <w:sz w:val="26"/>
          <w:szCs w:val="26"/>
        </w:rPr>
        <w:t>г.</w:t>
      </w:r>
    </w:p>
    <w:p w:rsidR="00A523FD" w:rsidRPr="00745D4F" w:rsidRDefault="00A523FD" w:rsidP="00A523FD">
      <w:pPr>
        <w:pStyle w:val="a3"/>
        <w:ind w:firstLine="567"/>
        <w:jc w:val="both"/>
        <w:rPr>
          <w:sz w:val="26"/>
          <w:szCs w:val="26"/>
        </w:rPr>
      </w:pPr>
      <w:r w:rsidRPr="00745D4F">
        <w:rPr>
          <w:sz w:val="26"/>
          <w:szCs w:val="26"/>
        </w:rPr>
        <w:t xml:space="preserve"> </w:t>
      </w:r>
    </w:p>
    <w:p w:rsidR="00A523FD" w:rsidRPr="00745D4F" w:rsidRDefault="00A523FD" w:rsidP="00A523FD">
      <w:pPr>
        <w:pStyle w:val="a3"/>
        <w:ind w:firstLine="567"/>
        <w:jc w:val="both"/>
        <w:rPr>
          <w:sz w:val="26"/>
          <w:szCs w:val="26"/>
        </w:rPr>
      </w:pPr>
    </w:p>
    <w:p w:rsidR="00DF3FB8" w:rsidRPr="00745D4F" w:rsidRDefault="00A523FD" w:rsidP="00A523FD">
      <w:pPr>
        <w:tabs>
          <w:tab w:val="left" w:pos="8160"/>
        </w:tabs>
        <w:ind w:firstLine="567"/>
        <w:jc w:val="both"/>
        <w:rPr>
          <w:sz w:val="26"/>
          <w:szCs w:val="26"/>
        </w:rPr>
      </w:pPr>
      <w:proofErr w:type="gramStart"/>
      <w:r w:rsidRPr="00745D4F">
        <w:rPr>
          <w:sz w:val="26"/>
          <w:szCs w:val="26"/>
        </w:rPr>
        <w:t xml:space="preserve">Администрации муниципального района «Печора», именуемая в дальнейшем «Собственник», в лице </w:t>
      </w:r>
      <w:r w:rsidR="00CD1B50" w:rsidRPr="00745D4F">
        <w:rPr>
          <w:sz w:val="26"/>
          <w:szCs w:val="26"/>
        </w:rPr>
        <w:t xml:space="preserve">главы администрации </w:t>
      </w:r>
      <w:r w:rsidRPr="00745D4F">
        <w:rPr>
          <w:sz w:val="26"/>
          <w:szCs w:val="26"/>
        </w:rPr>
        <w:t xml:space="preserve">муниципального района «Печора» </w:t>
      </w:r>
      <w:proofErr w:type="spellStart"/>
      <w:r w:rsidR="00BB0C60">
        <w:rPr>
          <w:sz w:val="26"/>
          <w:szCs w:val="26"/>
        </w:rPr>
        <w:t>Сосноры</w:t>
      </w:r>
      <w:proofErr w:type="spellEnd"/>
      <w:r w:rsidR="00BB0C60">
        <w:rPr>
          <w:sz w:val="26"/>
          <w:szCs w:val="26"/>
        </w:rPr>
        <w:t xml:space="preserve"> Андрея Михайловича</w:t>
      </w:r>
      <w:r w:rsidRPr="00745D4F">
        <w:rPr>
          <w:sz w:val="26"/>
          <w:szCs w:val="26"/>
        </w:rPr>
        <w:t>,</w:t>
      </w:r>
      <w:r w:rsidR="00CD1B50" w:rsidRPr="00745D4F">
        <w:rPr>
          <w:sz w:val="26"/>
          <w:szCs w:val="26"/>
        </w:rPr>
        <w:t xml:space="preserve"> </w:t>
      </w:r>
      <w:r w:rsidR="008F77D3">
        <w:rPr>
          <w:sz w:val="26"/>
          <w:szCs w:val="26"/>
        </w:rPr>
        <w:t>действующего на основании Устава муниципального образования муниципального района «Печора»</w:t>
      </w:r>
      <w:r w:rsidRPr="00745D4F">
        <w:rPr>
          <w:sz w:val="26"/>
          <w:szCs w:val="26"/>
        </w:rPr>
        <w:t>,</w:t>
      </w:r>
      <w:r w:rsidR="008F77D3">
        <w:rPr>
          <w:sz w:val="26"/>
          <w:szCs w:val="26"/>
        </w:rPr>
        <w:t xml:space="preserve"> с одной стороны,</w:t>
      </w:r>
      <w:r w:rsidRPr="00745D4F">
        <w:rPr>
          <w:sz w:val="26"/>
          <w:szCs w:val="26"/>
        </w:rPr>
        <w:t xml:space="preserve"> и _____________________________, именуемое в дальнейшем «Управляющая организация», в лице __________________, действующего на основании _____, с другой стороны, а вместе  именуемые в дальнейшем «Стороны», </w:t>
      </w:r>
      <w:r w:rsidR="00DF3FB8" w:rsidRPr="00745D4F">
        <w:rPr>
          <w:sz w:val="26"/>
          <w:szCs w:val="26"/>
        </w:rPr>
        <w:t>руководствуясь положениями:</w:t>
      </w:r>
      <w:proofErr w:type="gramEnd"/>
    </w:p>
    <w:p w:rsidR="00DF3FB8" w:rsidRPr="00745D4F" w:rsidRDefault="00DF3FB8" w:rsidP="00DF3FB8">
      <w:pPr>
        <w:tabs>
          <w:tab w:val="left" w:pos="8160"/>
        </w:tabs>
        <w:jc w:val="both"/>
        <w:rPr>
          <w:sz w:val="26"/>
          <w:szCs w:val="26"/>
        </w:rPr>
      </w:pPr>
      <w:r w:rsidRPr="00745D4F">
        <w:rPr>
          <w:sz w:val="26"/>
          <w:szCs w:val="26"/>
        </w:rPr>
        <w:t>- Жилищного кодекса РФ,</w:t>
      </w:r>
    </w:p>
    <w:p w:rsidR="00DF3FB8" w:rsidRPr="00745D4F" w:rsidRDefault="00DF3FB8" w:rsidP="00DF3FB8">
      <w:pPr>
        <w:tabs>
          <w:tab w:val="left" w:pos="8160"/>
        </w:tabs>
        <w:jc w:val="both"/>
        <w:rPr>
          <w:sz w:val="26"/>
          <w:szCs w:val="26"/>
        </w:rPr>
      </w:pPr>
      <w:r w:rsidRPr="00745D4F">
        <w:rPr>
          <w:sz w:val="26"/>
          <w:szCs w:val="26"/>
        </w:rPr>
        <w:t>- Гражданского кодекса РФ,</w:t>
      </w:r>
    </w:p>
    <w:p w:rsidR="00DF3FB8" w:rsidRPr="00745D4F" w:rsidRDefault="00DF3FB8" w:rsidP="00DF3FB8">
      <w:pPr>
        <w:tabs>
          <w:tab w:val="left" w:pos="8160"/>
        </w:tabs>
        <w:jc w:val="both"/>
        <w:rPr>
          <w:sz w:val="26"/>
          <w:szCs w:val="26"/>
        </w:rPr>
      </w:pPr>
      <w:proofErr w:type="gramStart"/>
      <w:r w:rsidRPr="00745D4F">
        <w:rPr>
          <w:sz w:val="26"/>
          <w:szCs w:val="26"/>
        </w:rPr>
        <w:t>- Постановления Правительства РФ от 13.08.2006 г. № 491 «Об утверждении Правил содержания общего имущества в многоквартирном доме</w:t>
      </w:r>
      <w:r w:rsidR="00F71347">
        <w:rPr>
          <w:sz w:val="26"/>
          <w:szCs w:val="26"/>
        </w:rPr>
        <w:t xml:space="preserve"> </w:t>
      </w:r>
      <w:r w:rsidRPr="00745D4F">
        <w:rPr>
          <w:sz w:val="26"/>
          <w:szCs w:val="26"/>
        </w:rPr>
        <w:t>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A657C1" w:rsidRDefault="00DF3FB8" w:rsidP="00DF3FB8">
      <w:pPr>
        <w:tabs>
          <w:tab w:val="left" w:pos="8160"/>
        </w:tabs>
        <w:jc w:val="both"/>
        <w:rPr>
          <w:sz w:val="26"/>
          <w:szCs w:val="26"/>
        </w:rPr>
      </w:pPr>
      <w:r w:rsidRPr="00745D4F">
        <w:rPr>
          <w:sz w:val="26"/>
          <w:szCs w:val="26"/>
        </w:rPr>
        <w:t>- Постановления Правительства РФ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A657C1">
        <w:rPr>
          <w:sz w:val="26"/>
          <w:szCs w:val="26"/>
        </w:rPr>
        <w:t>;</w:t>
      </w:r>
    </w:p>
    <w:p w:rsidR="00A657C1" w:rsidRDefault="00A657C1" w:rsidP="00DF3FB8">
      <w:pPr>
        <w:tabs>
          <w:tab w:val="left" w:pos="81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Постановления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A523FD" w:rsidRPr="00745D4F" w:rsidRDefault="00A657C1" w:rsidP="00DF3FB8">
      <w:pPr>
        <w:tabs>
          <w:tab w:val="left" w:pos="8160"/>
        </w:tabs>
        <w:jc w:val="both"/>
        <w:rPr>
          <w:sz w:val="26"/>
          <w:szCs w:val="26"/>
        </w:rPr>
      </w:pPr>
      <w:r w:rsidRPr="00745D4F">
        <w:rPr>
          <w:sz w:val="26"/>
          <w:szCs w:val="26"/>
        </w:rPr>
        <w:t>и другими нормативно-правовыми актами</w:t>
      </w:r>
      <w:r>
        <w:rPr>
          <w:sz w:val="26"/>
          <w:szCs w:val="26"/>
        </w:rPr>
        <w:t xml:space="preserve">, </w:t>
      </w:r>
      <w:r w:rsidRPr="00745D4F">
        <w:rPr>
          <w:sz w:val="26"/>
          <w:szCs w:val="26"/>
        </w:rPr>
        <w:t>заключили настоящий Договор управления многоквартирными домами (далее – «Договор»)</w:t>
      </w:r>
      <w:r w:rsidR="00DF3FB8" w:rsidRPr="00745D4F">
        <w:rPr>
          <w:sz w:val="26"/>
          <w:szCs w:val="26"/>
        </w:rPr>
        <w:t>.</w:t>
      </w:r>
    </w:p>
    <w:p w:rsidR="00A523FD" w:rsidRPr="00745D4F" w:rsidRDefault="00A523FD" w:rsidP="00A523FD">
      <w:pPr>
        <w:pStyle w:val="a4"/>
        <w:tabs>
          <w:tab w:val="left" w:pos="9720"/>
        </w:tabs>
        <w:spacing w:before="240"/>
        <w:ind w:firstLine="567"/>
        <w:jc w:val="center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bookmarkStart w:id="0" w:name="sub_1"/>
      <w:r w:rsidRPr="00745D4F">
        <w:rPr>
          <w:rStyle w:val="a5"/>
          <w:rFonts w:ascii="Times New Roman" w:hAnsi="Times New Roman" w:cs="Times New Roman"/>
          <w:color w:val="auto"/>
          <w:sz w:val="26"/>
          <w:szCs w:val="26"/>
        </w:rPr>
        <w:t>1. Общие положения</w:t>
      </w:r>
    </w:p>
    <w:p w:rsidR="006D2CA3" w:rsidRPr="00745D4F" w:rsidRDefault="006D2CA3" w:rsidP="00ED74B0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rPr>
          <w:rFonts w:ascii="Times New Roman" w:hAnsi="Times New Roman" w:cs="Times New Roman"/>
          <w:sz w:val="26"/>
          <w:szCs w:val="26"/>
        </w:rPr>
      </w:pPr>
      <w:bookmarkStart w:id="1" w:name="sub_11"/>
      <w:bookmarkEnd w:id="0"/>
    </w:p>
    <w:p w:rsidR="00DF3FB8" w:rsidRPr="00745D4F" w:rsidRDefault="006D2CA3" w:rsidP="006D2CA3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745D4F">
        <w:rPr>
          <w:rFonts w:ascii="Times New Roman" w:hAnsi="Times New Roman" w:cs="Times New Roman"/>
          <w:sz w:val="26"/>
          <w:szCs w:val="26"/>
        </w:rPr>
        <w:t>1.</w:t>
      </w:r>
      <w:r w:rsidR="00DC548B">
        <w:rPr>
          <w:rFonts w:ascii="Times New Roman" w:hAnsi="Times New Roman" w:cs="Times New Roman"/>
          <w:sz w:val="26"/>
          <w:szCs w:val="26"/>
        </w:rPr>
        <w:t>1</w:t>
      </w:r>
      <w:r w:rsidRPr="00745D4F">
        <w:rPr>
          <w:rFonts w:ascii="Times New Roman" w:hAnsi="Times New Roman" w:cs="Times New Roman"/>
          <w:sz w:val="26"/>
          <w:szCs w:val="26"/>
        </w:rPr>
        <w:t xml:space="preserve">. Условия </w:t>
      </w:r>
      <w:r w:rsidR="00787E9E">
        <w:rPr>
          <w:rFonts w:ascii="Times New Roman" w:hAnsi="Times New Roman" w:cs="Times New Roman"/>
          <w:sz w:val="26"/>
          <w:szCs w:val="26"/>
        </w:rPr>
        <w:t>Д</w:t>
      </w:r>
      <w:r w:rsidRPr="00745D4F">
        <w:rPr>
          <w:rFonts w:ascii="Times New Roman" w:hAnsi="Times New Roman" w:cs="Times New Roman"/>
          <w:sz w:val="26"/>
          <w:szCs w:val="26"/>
        </w:rPr>
        <w:t xml:space="preserve">оговора являются одинаковыми для всех собственников, </w:t>
      </w:r>
      <w:r w:rsidR="00ED74B0">
        <w:rPr>
          <w:rFonts w:ascii="Times New Roman" w:hAnsi="Times New Roman" w:cs="Times New Roman"/>
          <w:sz w:val="26"/>
          <w:szCs w:val="26"/>
        </w:rPr>
        <w:t>нанимателей помещений</w:t>
      </w:r>
      <w:r w:rsidRPr="00745D4F">
        <w:rPr>
          <w:rFonts w:ascii="Times New Roman" w:hAnsi="Times New Roman" w:cs="Times New Roman"/>
          <w:sz w:val="26"/>
          <w:szCs w:val="26"/>
        </w:rPr>
        <w:t xml:space="preserve"> и иных лиц, пользующихся помещениями</w:t>
      </w:r>
      <w:r w:rsidR="00ED74B0">
        <w:rPr>
          <w:rFonts w:ascii="Times New Roman" w:hAnsi="Times New Roman" w:cs="Times New Roman"/>
          <w:sz w:val="26"/>
          <w:szCs w:val="26"/>
        </w:rPr>
        <w:t xml:space="preserve"> в многоквартирном доме</w:t>
      </w:r>
      <w:r w:rsidR="00A657C1">
        <w:rPr>
          <w:rFonts w:ascii="Times New Roman" w:hAnsi="Times New Roman" w:cs="Times New Roman"/>
          <w:sz w:val="26"/>
          <w:szCs w:val="26"/>
        </w:rPr>
        <w:t>, а также лиц, принявшими помещения</w:t>
      </w:r>
      <w:r w:rsidRPr="00745D4F">
        <w:rPr>
          <w:rFonts w:ascii="Times New Roman" w:hAnsi="Times New Roman" w:cs="Times New Roman"/>
          <w:sz w:val="26"/>
          <w:szCs w:val="26"/>
        </w:rPr>
        <w:t>.</w:t>
      </w:r>
      <w:r w:rsidR="007E300F" w:rsidRPr="00745D4F">
        <w:rPr>
          <w:rFonts w:ascii="Times New Roman" w:hAnsi="Times New Roman" w:cs="Times New Roman"/>
          <w:sz w:val="26"/>
          <w:szCs w:val="26"/>
        </w:rPr>
        <w:t xml:space="preserve"> Под иными лицами признаются:</w:t>
      </w:r>
      <w:r w:rsidR="00A523FD" w:rsidRPr="00745D4F">
        <w:rPr>
          <w:rFonts w:ascii="Times New Roman" w:hAnsi="Times New Roman" w:cs="Times New Roman"/>
          <w:sz w:val="26"/>
          <w:szCs w:val="26"/>
        </w:rPr>
        <w:t xml:space="preserve"> </w:t>
      </w:r>
      <w:r w:rsidR="00BC2813" w:rsidRPr="00745D4F">
        <w:rPr>
          <w:rFonts w:ascii="Times New Roman" w:hAnsi="Times New Roman" w:cs="Times New Roman"/>
          <w:sz w:val="26"/>
          <w:szCs w:val="26"/>
        </w:rPr>
        <w:t>члены семей собственников</w:t>
      </w:r>
      <w:r w:rsidR="00ED74B0">
        <w:rPr>
          <w:rFonts w:ascii="Times New Roman" w:hAnsi="Times New Roman" w:cs="Times New Roman"/>
          <w:sz w:val="26"/>
          <w:szCs w:val="26"/>
        </w:rPr>
        <w:t xml:space="preserve"> и нанимателей</w:t>
      </w:r>
      <w:r w:rsidR="00BC2813" w:rsidRPr="00745D4F">
        <w:rPr>
          <w:rFonts w:ascii="Times New Roman" w:hAnsi="Times New Roman" w:cs="Times New Roman"/>
          <w:sz w:val="26"/>
          <w:szCs w:val="26"/>
        </w:rPr>
        <w:t xml:space="preserve"> жилы</w:t>
      </w:r>
      <w:r w:rsidR="00FD4A97" w:rsidRPr="00745D4F">
        <w:rPr>
          <w:rFonts w:ascii="Times New Roman" w:hAnsi="Times New Roman" w:cs="Times New Roman"/>
          <w:sz w:val="26"/>
          <w:szCs w:val="26"/>
        </w:rPr>
        <w:t>х помещений, а так же лица, пользующиеся нежилыми помещениями на любых законных основаниях.</w:t>
      </w:r>
      <w:r w:rsidR="00A657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657C1">
        <w:rPr>
          <w:rFonts w:ascii="Times New Roman" w:hAnsi="Times New Roman" w:cs="Times New Roman"/>
          <w:sz w:val="26"/>
          <w:szCs w:val="26"/>
        </w:rPr>
        <w:t>Под лицами, принявшими помещения, признаются лица, принявшие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</w:t>
      </w:r>
      <w:r w:rsidR="007D0B59">
        <w:rPr>
          <w:rFonts w:ascii="Times New Roman" w:hAnsi="Times New Roman" w:cs="Times New Roman"/>
          <w:sz w:val="26"/>
          <w:szCs w:val="26"/>
        </w:rPr>
        <w:t>у или иному документу о передаче.</w:t>
      </w:r>
      <w:proofErr w:type="gramEnd"/>
    </w:p>
    <w:p w:rsidR="00FD4A97" w:rsidRDefault="00DC548B" w:rsidP="00FD4A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1.2</w:t>
      </w:r>
      <w:r w:rsidR="00FD4A97" w:rsidRPr="00745D4F">
        <w:rPr>
          <w:sz w:val="26"/>
          <w:szCs w:val="26"/>
        </w:rPr>
        <w:t xml:space="preserve">. Собственник выступает в роли представителя интересов </w:t>
      </w:r>
      <w:r w:rsidR="00A41F4D">
        <w:rPr>
          <w:sz w:val="26"/>
          <w:szCs w:val="26"/>
        </w:rPr>
        <w:t>собственников</w:t>
      </w:r>
      <w:r w:rsidR="00ED74B0">
        <w:rPr>
          <w:sz w:val="26"/>
          <w:szCs w:val="26"/>
        </w:rPr>
        <w:t>,</w:t>
      </w:r>
      <w:r w:rsidR="00A41F4D">
        <w:rPr>
          <w:sz w:val="26"/>
          <w:szCs w:val="26"/>
        </w:rPr>
        <w:t xml:space="preserve"> нанимателей</w:t>
      </w:r>
      <w:r w:rsidR="00FD4A97" w:rsidRPr="00745D4F">
        <w:rPr>
          <w:sz w:val="26"/>
          <w:szCs w:val="26"/>
        </w:rPr>
        <w:t xml:space="preserve"> помещений</w:t>
      </w:r>
      <w:r w:rsidR="007D0B59">
        <w:rPr>
          <w:sz w:val="26"/>
          <w:szCs w:val="26"/>
        </w:rPr>
        <w:t>,</w:t>
      </w:r>
      <w:r w:rsidR="00ED74B0">
        <w:rPr>
          <w:sz w:val="26"/>
          <w:szCs w:val="26"/>
        </w:rPr>
        <w:t xml:space="preserve"> лиц, </w:t>
      </w:r>
      <w:r w:rsidR="00ED74B0" w:rsidRPr="00745D4F">
        <w:rPr>
          <w:sz w:val="26"/>
          <w:szCs w:val="26"/>
        </w:rPr>
        <w:t>пользующихся помещениями</w:t>
      </w:r>
      <w:r w:rsidR="009A25AC">
        <w:rPr>
          <w:sz w:val="26"/>
          <w:szCs w:val="26"/>
        </w:rPr>
        <w:t>,</w:t>
      </w:r>
      <w:r w:rsidR="007D0B59">
        <w:rPr>
          <w:sz w:val="26"/>
          <w:szCs w:val="26"/>
        </w:rPr>
        <w:t xml:space="preserve"> лиц, принявших помещения, в многоквартирных домах,</w:t>
      </w:r>
      <w:r w:rsidR="00ED74B0">
        <w:rPr>
          <w:sz w:val="26"/>
          <w:szCs w:val="26"/>
        </w:rPr>
        <w:t xml:space="preserve"> переданных в упр</w:t>
      </w:r>
      <w:r w:rsidR="00A74B29">
        <w:rPr>
          <w:sz w:val="26"/>
          <w:szCs w:val="26"/>
        </w:rPr>
        <w:t>авление Управляющей организации.</w:t>
      </w:r>
      <w:r w:rsidR="00ED74B0">
        <w:rPr>
          <w:sz w:val="26"/>
          <w:szCs w:val="26"/>
        </w:rPr>
        <w:t xml:space="preserve"> </w:t>
      </w:r>
      <w:r w:rsidR="00FD4A97" w:rsidRPr="00745D4F">
        <w:rPr>
          <w:sz w:val="26"/>
          <w:szCs w:val="26"/>
        </w:rPr>
        <w:t xml:space="preserve"> </w:t>
      </w:r>
    </w:p>
    <w:p w:rsidR="00ED74B0" w:rsidRPr="00745D4F" w:rsidRDefault="00ED74B0" w:rsidP="00FD4A97">
      <w:pPr>
        <w:jc w:val="both"/>
        <w:rPr>
          <w:sz w:val="26"/>
          <w:szCs w:val="26"/>
        </w:rPr>
      </w:pPr>
    </w:p>
    <w:p w:rsidR="00FD4A97" w:rsidRDefault="00FD4A97" w:rsidP="00FD4A97">
      <w:pPr>
        <w:jc w:val="center"/>
        <w:rPr>
          <w:b/>
          <w:sz w:val="26"/>
          <w:szCs w:val="26"/>
        </w:rPr>
      </w:pPr>
      <w:r w:rsidRPr="00745D4F">
        <w:rPr>
          <w:b/>
          <w:sz w:val="26"/>
          <w:szCs w:val="26"/>
        </w:rPr>
        <w:t>2. Предмет Договора.</w:t>
      </w:r>
    </w:p>
    <w:p w:rsidR="007D0B59" w:rsidRPr="00745D4F" w:rsidRDefault="007D0B59" w:rsidP="00FD4A97">
      <w:pPr>
        <w:jc w:val="center"/>
        <w:rPr>
          <w:b/>
          <w:sz w:val="26"/>
          <w:szCs w:val="26"/>
        </w:rPr>
      </w:pPr>
    </w:p>
    <w:p w:rsidR="00992CDE" w:rsidRDefault="00ED74B0" w:rsidP="00ED74B0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745D4F"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>
        <w:rPr>
          <w:rFonts w:ascii="Times New Roman" w:hAnsi="Times New Roman" w:cs="Times New Roman"/>
          <w:sz w:val="26"/>
          <w:szCs w:val="26"/>
        </w:rPr>
        <w:t>Собственником</w:t>
      </w:r>
      <w:r w:rsidRPr="00745D4F">
        <w:rPr>
          <w:rFonts w:ascii="Times New Roman" w:hAnsi="Times New Roman" w:cs="Times New Roman"/>
          <w:sz w:val="26"/>
          <w:szCs w:val="26"/>
        </w:rPr>
        <w:t xml:space="preserve"> открытого конкурса по отбору управляющей организации для управления многоквартирными домами (протокол конкурса от _________ № _________) Собственник </w:t>
      </w:r>
      <w:r>
        <w:rPr>
          <w:rFonts w:ascii="Times New Roman" w:hAnsi="Times New Roman" w:cs="Times New Roman"/>
          <w:sz w:val="26"/>
          <w:szCs w:val="26"/>
        </w:rPr>
        <w:t>многоквартирных домов,</w:t>
      </w:r>
      <w:r w:rsidRPr="00745D4F">
        <w:rPr>
          <w:rFonts w:ascii="Times New Roman" w:hAnsi="Times New Roman" w:cs="Times New Roman"/>
          <w:sz w:val="26"/>
          <w:szCs w:val="26"/>
        </w:rPr>
        <w:t xml:space="preserve"> имеющий на праве муниципальной собственности жилые и нежилые помещения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745D4F">
        <w:rPr>
          <w:rFonts w:ascii="Times New Roman" w:hAnsi="Times New Roman" w:cs="Times New Roman"/>
          <w:sz w:val="26"/>
          <w:szCs w:val="26"/>
        </w:rPr>
        <w:t xml:space="preserve">доли в праве общей долевой собственности на общее имущество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собственников </w:t>
      </w:r>
      <w:r w:rsidRPr="00745D4F">
        <w:rPr>
          <w:rFonts w:ascii="Times New Roman" w:hAnsi="Times New Roman" w:cs="Times New Roman"/>
          <w:sz w:val="26"/>
          <w:szCs w:val="26"/>
        </w:rPr>
        <w:t>в многоквартирн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745D4F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ах, передает в управление,</w:t>
      </w:r>
      <w:r w:rsidRPr="00745D4F">
        <w:rPr>
          <w:rFonts w:ascii="Times New Roman" w:hAnsi="Times New Roman" w:cs="Times New Roman"/>
          <w:sz w:val="26"/>
          <w:szCs w:val="26"/>
        </w:rPr>
        <w:t xml:space="preserve"> а Управляющая организация принимает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45D4F">
        <w:rPr>
          <w:rFonts w:ascii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hAnsi="Times New Roman" w:cs="Times New Roman"/>
          <w:sz w:val="26"/>
          <w:szCs w:val="26"/>
        </w:rPr>
        <w:t>е многоквартирны</w:t>
      </w:r>
      <w:r w:rsidR="00992CDE">
        <w:rPr>
          <w:rFonts w:ascii="Times New Roman" w:hAnsi="Times New Roman" w:cs="Times New Roman"/>
          <w:sz w:val="26"/>
          <w:szCs w:val="26"/>
        </w:rPr>
        <w:t xml:space="preserve">й </w:t>
      </w:r>
      <w:proofErr w:type="gramStart"/>
      <w:r w:rsidR="00992CDE">
        <w:rPr>
          <w:rFonts w:ascii="Times New Roman" w:hAnsi="Times New Roman" w:cs="Times New Roman"/>
          <w:sz w:val="26"/>
          <w:szCs w:val="26"/>
        </w:rPr>
        <w:t>дом</w:t>
      </w:r>
      <w:proofErr w:type="gramEnd"/>
      <w:r w:rsidR="00992CDE">
        <w:rPr>
          <w:rFonts w:ascii="Times New Roman" w:hAnsi="Times New Roman" w:cs="Times New Roman"/>
          <w:sz w:val="26"/>
          <w:szCs w:val="26"/>
        </w:rPr>
        <w:t xml:space="preserve"> расположенный по адресу </w:t>
      </w:r>
      <w:r w:rsidR="00EB1E27">
        <w:rPr>
          <w:rFonts w:ascii="Times New Roman" w:hAnsi="Times New Roman" w:cs="Times New Roman"/>
          <w:sz w:val="26"/>
          <w:szCs w:val="26"/>
        </w:rPr>
        <w:t xml:space="preserve">МР «Печора», п. </w:t>
      </w:r>
      <w:proofErr w:type="spellStart"/>
      <w:r w:rsidR="006C5C8E">
        <w:rPr>
          <w:rFonts w:ascii="Times New Roman" w:hAnsi="Times New Roman" w:cs="Times New Roman"/>
          <w:sz w:val="26"/>
          <w:szCs w:val="26"/>
        </w:rPr>
        <w:t>Берёзовка</w:t>
      </w:r>
      <w:proofErr w:type="spellEnd"/>
      <w:r w:rsidR="00EB1E27">
        <w:rPr>
          <w:rFonts w:ascii="Times New Roman" w:hAnsi="Times New Roman" w:cs="Times New Roman"/>
          <w:sz w:val="26"/>
          <w:szCs w:val="26"/>
        </w:rPr>
        <w:t>, ул. Лесная</w:t>
      </w:r>
      <w:r w:rsidR="005634BD">
        <w:rPr>
          <w:rFonts w:ascii="Times New Roman" w:hAnsi="Times New Roman" w:cs="Times New Roman"/>
          <w:sz w:val="26"/>
          <w:szCs w:val="26"/>
        </w:rPr>
        <w:t>, д.</w:t>
      </w:r>
      <w:r w:rsidR="006C5C8E">
        <w:rPr>
          <w:rFonts w:ascii="Times New Roman" w:hAnsi="Times New Roman" w:cs="Times New Roman"/>
          <w:sz w:val="26"/>
          <w:szCs w:val="26"/>
        </w:rPr>
        <w:t>33</w:t>
      </w:r>
      <w:bookmarkStart w:id="2" w:name="_GoBack"/>
      <w:bookmarkEnd w:id="2"/>
      <w:r w:rsidR="00992CDE">
        <w:rPr>
          <w:rFonts w:ascii="Times New Roman" w:hAnsi="Times New Roman" w:cs="Times New Roman"/>
          <w:sz w:val="26"/>
          <w:szCs w:val="26"/>
        </w:rPr>
        <w:t xml:space="preserve"> в целях:</w:t>
      </w:r>
    </w:p>
    <w:p w:rsidR="00ED74B0" w:rsidRPr="00745D4F" w:rsidRDefault="00ED74B0" w:rsidP="00ED74B0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745D4F">
        <w:rPr>
          <w:rFonts w:ascii="Times New Roman" w:hAnsi="Times New Roman" w:cs="Times New Roman"/>
          <w:sz w:val="26"/>
          <w:szCs w:val="26"/>
        </w:rPr>
        <w:t>- обеспечения благоприятных и безопасных условий проживания и пользования нежилыми помещениями граждан и иных лиц;</w:t>
      </w:r>
    </w:p>
    <w:p w:rsidR="00ED74B0" w:rsidRPr="00745D4F" w:rsidRDefault="00ED74B0" w:rsidP="00ED74B0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745D4F">
        <w:rPr>
          <w:rFonts w:ascii="Times New Roman" w:hAnsi="Times New Roman" w:cs="Times New Roman"/>
          <w:sz w:val="26"/>
          <w:szCs w:val="26"/>
        </w:rPr>
        <w:t xml:space="preserve">- обеспечения надлежащего содержания общего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собственников </w:t>
      </w:r>
      <w:r w:rsidRPr="00745D4F">
        <w:rPr>
          <w:rFonts w:ascii="Times New Roman" w:hAnsi="Times New Roman" w:cs="Times New Roman"/>
          <w:sz w:val="26"/>
          <w:szCs w:val="26"/>
        </w:rPr>
        <w:t>в многоквартирном доме;</w:t>
      </w:r>
    </w:p>
    <w:p w:rsidR="00ED74B0" w:rsidRPr="00745D4F" w:rsidRDefault="00ED74B0" w:rsidP="00ED74B0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745D4F">
        <w:rPr>
          <w:rFonts w:ascii="Times New Roman" w:hAnsi="Times New Roman" w:cs="Times New Roman"/>
          <w:sz w:val="26"/>
          <w:szCs w:val="26"/>
        </w:rPr>
        <w:t xml:space="preserve">- решения вопросов пользования общим имуществом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собственников </w:t>
      </w:r>
      <w:r w:rsidRPr="00745D4F">
        <w:rPr>
          <w:rFonts w:ascii="Times New Roman" w:hAnsi="Times New Roman" w:cs="Times New Roman"/>
          <w:sz w:val="26"/>
          <w:szCs w:val="26"/>
        </w:rPr>
        <w:t>в многоквартирном доме.</w:t>
      </w:r>
    </w:p>
    <w:p w:rsidR="00745D4F" w:rsidRPr="00745D4F" w:rsidRDefault="00745D4F" w:rsidP="00745D4F">
      <w:pPr>
        <w:jc w:val="both"/>
        <w:rPr>
          <w:sz w:val="26"/>
          <w:szCs w:val="26"/>
        </w:rPr>
      </w:pPr>
      <w:r w:rsidRPr="00745D4F">
        <w:rPr>
          <w:sz w:val="26"/>
          <w:szCs w:val="26"/>
        </w:rPr>
        <w:tab/>
      </w:r>
      <w:r w:rsidR="00FD4A97" w:rsidRPr="00745D4F">
        <w:rPr>
          <w:sz w:val="26"/>
          <w:szCs w:val="26"/>
        </w:rPr>
        <w:t>2.</w:t>
      </w:r>
      <w:r w:rsidR="00ED74B0">
        <w:rPr>
          <w:sz w:val="26"/>
          <w:szCs w:val="26"/>
        </w:rPr>
        <w:t>2</w:t>
      </w:r>
      <w:r w:rsidR="00FD4A97" w:rsidRPr="00745D4F">
        <w:rPr>
          <w:sz w:val="26"/>
          <w:szCs w:val="26"/>
        </w:rPr>
        <w:t>.</w:t>
      </w:r>
      <w:r>
        <w:rPr>
          <w:sz w:val="26"/>
          <w:szCs w:val="26"/>
        </w:rPr>
        <w:t xml:space="preserve"> Управляющая организация принимает на себя обязательства по управлению переданным</w:t>
      </w:r>
      <w:r w:rsidR="00F71347">
        <w:rPr>
          <w:sz w:val="26"/>
          <w:szCs w:val="26"/>
        </w:rPr>
        <w:t>и</w:t>
      </w:r>
      <w:r>
        <w:rPr>
          <w:sz w:val="26"/>
          <w:szCs w:val="26"/>
        </w:rPr>
        <w:t xml:space="preserve"> ей </w:t>
      </w:r>
      <w:r w:rsidR="00F71347">
        <w:rPr>
          <w:sz w:val="26"/>
          <w:szCs w:val="26"/>
        </w:rPr>
        <w:t xml:space="preserve">в управление </w:t>
      </w:r>
      <w:r>
        <w:rPr>
          <w:sz w:val="26"/>
          <w:szCs w:val="26"/>
        </w:rPr>
        <w:t>многоквартирным</w:t>
      </w:r>
      <w:r w:rsidR="00F7134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F71347">
        <w:rPr>
          <w:sz w:val="26"/>
          <w:szCs w:val="26"/>
        </w:rPr>
        <w:t>домами</w:t>
      </w:r>
      <w:r>
        <w:rPr>
          <w:sz w:val="26"/>
          <w:szCs w:val="26"/>
        </w:rPr>
        <w:t xml:space="preserve"> в пределах прав и обязанностей, закрепленных за ней </w:t>
      </w:r>
      <w:r w:rsidR="00787E9E">
        <w:rPr>
          <w:sz w:val="26"/>
          <w:szCs w:val="26"/>
        </w:rPr>
        <w:t>Д</w:t>
      </w:r>
      <w:r>
        <w:rPr>
          <w:sz w:val="26"/>
          <w:szCs w:val="26"/>
        </w:rPr>
        <w:t>оговором.</w:t>
      </w:r>
    </w:p>
    <w:p w:rsidR="00DF3FB8" w:rsidRPr="00745D4F" w:rsidRDefault="00DF3FB8" w:rsidP="00745D4F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DF3FB8" w:rsidRPr="00745D4F" w:rsidRDefault="00745D4F" w:rsidP="00745D4F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D4F">
        <w:rPr>
          <w:rFonts w:ascii="Times New Roman" w:hAnsi="Times New Roman" w:cs="Times New Roman"/>
          <w:b/>
          <w:sz w:val="26"/>
          <w:szCs w:val="26"/>
        </w:rPr>
        <w:t>3. Права и обязанности сторон.</w:t>
      </w:r>
    </w:p>
    <w:p w:rsidR="00745D4F" w:rsidRDefault="00745D4F" w:rsidP="00745D4F"/>
    <w:p w:rsidR="00745D4F" w:rsidRDefault="00745D4F" w:rsidP="00B2680F">
      <w:pPr>
        <w:jc w:val="both"/>
        <w:rPr>
          <w:b/>
          <w:sz w:val="26"/>
          <w:szCs w:val="26"/>
        </w:rPr>
      </w:pPr>
      <w:r>
        <w:tab/>
      </w:r>
      <w:r w:rsidR="00B2680F" w:rsidRPr="00B2680F">
        <w:rPr>
          <w:b/>
          <w:sz w:val="26"/>
          <w:szCs w:val="26"/>
        </w:rPr>
        <w:t>3.1. Управляющая организация обязана:</w:t>
      </w:r>
    </w:p>
    <w:p w:rsidR="007D0B59" w:rsidRPr="007D0B59" w:rsidRDefault="00B2680F" w:rsidP="00B2680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7D0B59" w:rsidRPr="007D0B59">
        <w:rPr>
          <w:sz w:val="26"/>
          <w:szCs w:val="26"/>
        </w:rPr>
        <w:t xml:space="preserve">3.1.1. </w:t>
      </w:r>
      <w:proofErr w:type="gramStart"/>
      <w:r w:rsidR="009A25AC">
        <w:rPr>
          <w:sz w:val="26"/>
          <w:szCs w:val="26"/>
        </w:rPr>
        <w:t>В</w:t>
      </w:r>
      <w:r w:rsidR="007D0B59" w:rsidRPr="007D0B59">
        <w:rPr>
          <w:sz w:val="26"/>
          <w:szCs w:val="26"/>
        </w:rPr>
        <w:t xml:space="preserve"> течение 20 дней с даты утверждения протокола конкурса, но не ранее чем через 10 дней со дня размещения протокола проведения конкурса на официальном сайте</w:t>
      </w:r>
      <w:r w:rsidR="009A25AC">
        <w:rPr>
          <w:sz w:val="26"/>
          <w:szCs w:val="26"/>
        </w:rPr>
        <w:t>, направить</w:t>
      </w:r>
      <w:r w:rsidR="007D0B59" w:rsidRPr="007D0B59">
        <w:rPr>
          <w:sz w:val="26"/>
          <w:szCs w:val="26"/>
        </w:rPr>
        <w:t xml:space="preserve"> </w:t>
      </w:r>
      <w:r w:rsidR="009A25AC" w:rsidRPr="007D0B59">
        <w:rPr>
          <w:sz w:val="26"/>
          <w:szCs w:val="26"/>
        </w:rPr>
        <w:t>собственникам помещений в многоквартирном доме</w:t>
      </w:r>
      <w:r w:rsidR="009A25AC">
        <w:rPr>
          <w:sz w:val="26"/>
          <w:szCs w:val="26"/>
        </w:rPr>
        <w:t>, иным лицам</w:t>
      </w:r>
      <w:r w:rsidR="009A25AC" w:rsidRPr="007D0B59">
        <w:rPr>
          <w:sz w:val="26"/>
          <w:szCs w:val="26"/>
        </w:rPr>
        <w:t xml:space="preserve"> и лицам, принявшим помещения, </w:t>
      </w:r>
      <w:r w:rsidR="007D0B59" w:rsidRPr="007D0B59">
        <w:rPr>
          <w:sz w:val="26"/>
          <w:szCs w:val="26"/>
        </w:rPr>
        <w:t xml:space="preserve">подписанные </w:t>
      </w:r>
      <w:r w:rsidR="009A25AC">
        <w:rPr>
          <w:sz w:val="26"/>
          <w:szCs w:val="26"/>
        </w:rPr>
        <w:t>ею</w:t>
      </w:r>
      <w:r w:rsidR="007D0B59" w:rsidRPr="007D0B59">
        <w:rPr>
          <w:sz w:val="26"/>
          <w:szCs w:val="26"/>
        </w:rPr>
        <w:t xml:space="preserve"> проекты договоров управления многоквартирным домом </w:t>
      </w:r>
      <w:r w:rsidR="000E6D2E">
        <w:rPr>
          <w:sz w:val="26"/>
          <w:szCs w:val="26"/>
        </w:rPr>
        <w:t>по содержанию и ремонту общего имущества собственников в многоквартирном доме.</w:t>
      </w:r>
      <w:proofErr w:type="gramEnd"/>
    </w:p>
    <w:p w:rsidR="00B2680F" w:rsidRDefault="007D0B59" w:rsidP="00B2680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B2680F" w:rsidRPr="00B2680F">
        <w:rPr>
          <w:sz w:val="26"/>
          <w:szCs w:val="26"/>
        </w:rPr>
        <w:t>3.1.</w:t>
      </w:r>
      <w:r w:rsidR="007D0B6E">
        <w:rPr>
          <w:sz w:val="26"/>
          <w:szCs w:val="26"/>
        </w:rPr>
        <w:t>2</w:t>
      </w:r>
      <w:r w:rsidR="00B2680F" w:rsidRPr="00B2680F">
        <w:rPr>
          <w:sz w:val="26"/>
          <w:szCs w:val="26"/>
        </w:rPr>
        <w:t>.</w:t>
      </w:r>
      <w:r w:rsidR="00B2680F">
        <w:rPr>
          <w:sz w:val="26"/>
          <w:szCs w:val="26"/>
        </w:rPr>
        <w:t xml:space="preserve"> Приступить к управ</w:t>
      </w:r>
      <w:r w:rsidR="00DB7B67">
        <w:rPr>
          <w:sz w:val="26"/>
          <w:szCs w:val="26"/>
        </w:rPr>
        <w:t xml:space="preserve">лению многоквартирными домами </w:t>
      </w:r>
      <w:r w:rsidR="00B2680F" w:rsidRPr="007D0B6E">
        <w:rPr>
          <w:sz w:val="26"/>
          <w:szCs w:val="26"/>
        </w:rPr>
        <w:t>с «____»______</w:t>
      </w:r>
      <w:r w:rsidR="007D0B6E">
        <w:rPr>
          <w:sz w:val="26"/>
          <w:szCs w:val="26"/>
        </w:rPr>
        <w:t>_______</w:t>
      </w:r>
      <w:r w:rsidR="00B2680F" w:rsidRPr="007D0B6E">
        <w:rPr>
          <w:sz w:val="26"/>
          <w:szCs w:val="26"/>
        </w:rPr>
        <w:t>__201</w:t>
      </w:r>
      <w:r w:rsidR="00F66790">
        <w:rPr>
          <w:sz w:val="26"/>
          <w:szCs w:val="26"/>
        </w:rPr>
        <w:t>6</w:t>
      </w:r>
      <w:r w:rsidR="00B2680F" w:rsidRPr="007D0B6E">
        <w:rPr>
          <w:sz w:val="26"/>
          <w:szCs w:val="26"/>
        </w:rPr>
        <w:t xml:space="preserve"> года и осуществлять</w:t>
      </w:r>
      <w:r w:rsidR="00B2680F">
        <w:rPr>
          <w:sz w:val="26"/>
          <w:szCs w:val="26"/>
        </w:rPr>
        <w:t xml:space="preserve"> управление, содержание и ремонт общего имущества в многоквартирных домах в соответствии с условиями </w:t>
      </w:r>
      <w:r w:rsidR="00F71347">
        <w:rPr>
          <w:sz w:val="26"/>
          <w:szCs w:val="26"/>
        </w:rPr>
        <w:t>Д</w:t>
      </w:r>
      <w:r w:rsidR="00B2680F">
        <w:rPr>
          <w:sz w:val="26"/>
          <w:szCs w:val="26"/>
        </w:rPr>
        <w:t xml:space="preserve">оговора и </w:t>
      </w:r>
      <w:r w:rsidR="00A74B29">
        <w:rPr>
          <w:sz w:val="26"/>
          <w:szCs w:val="26"/>
        </w:rPr>
        <w:t xml:space="preserve">с соблюдением </w:t>
      </w:r>
      <w:r w:rsidR="00B2680F">
        <w:rPr>
          <w:sz w:val="26"/>
          <w:szCs w:val="26"/>
        </w:rPr>
        <w:t xml:space="preserve">законодательства Российской Федерации с наибольшей выгодой в интересах </w:t>
      </w:r>
      <w:r w:rsidR="00A74B29" w:rsidRPr="00745D4F">
        <w:rPr>
          <w:sz w:val="26"/>
          <w:szCs w:val="26"/>
        </w:rPr>
        <w:t>собственников</w:t>
      </w:r>
      <w:r w:rsidR="00A74B29">
        <w:rPr>
          <w:sz w:val="26"/>
          <w:szCs w:val="26"/>
        </w:rPr>
        <w:t>,</w:t>
      </w:r>
      <w:r w:rsidR="00A74B29" w:rsidRPr="00ED74B0">
        <w:rPr>
          <w:sz w:val="26"/>
          <w:szCs w:val="26"/>
        </w:rPr>
        <w:t xml:space="preserve"> </w:t>
      </w:r>
      <w:r w:rsidR="007D0B6E">
        <w:rPr>
          <w:sz w:val="26"/>
          <w:szCs w:val="26"/>
        </w:rPr>
        <w:t>иных</w:t>
      </w:r>
      <w:r w:rsidR="00A74B29">
        <w:rPr>
          <w:sz w:val="26"/>
          <w:szCs w:val="26"/>
        </w:rPr>
        <w:t xml:space="preserve"> лиц, </w:t>
      </w:r>
      <w:r w:rsidR="00A74B29" w:rsidRPr="00745D4F">
        <w:rPr>
          <w:sz w:val="26"/>
          <w:szCs w:val="26"/>
        </w:rPr>
        <w:t>пользующихся помещениями</w:t>
      </w:r>
      <w:r w:rsidR="00B14C24">
        <w:rPr>
          <w:sz w:val="26"/>
          <w:szCs w:val="26"/>
        </w:rPr>
        <w:t>,</w:t>
      </w:r>
      <w:r w:rsidR="007D0B6E">
        <w:rPr>
          <w:sz w:val="26"/>
          <w:szCs w:val="26"/>
        </w:rPr>
        <w:t xml:space="preserve"> и лиц, принявших помещения</w:t>
      </w:r>
      <w:r w:rsidR="00DB7B67">
        <w:rPr>
          <w:sz w:val="26"/>
          <w:szCs w:val="26"/>
        </w:rPr>
        <w:t>.</w:t>
      </w:r>
    </w:p>
    <w:p w:rsidR="00DB6871" w:rsidRPr="00745D4F" w:rsidRDefault="00B2680F" w:rsidP="00DB687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3.1.</w:t>
      </w:r>
      <w:r w:rsidR="007D0B6E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DB6871">
        <w:rPr>
          <w:sz w:val="26"/>
          <w:szCs w:val="26"/>
        </w:rPr>
        <w:t>Оказывать</w:t>
      </w:r>
      <w:r w:rsidR="00DB6871" w:rsidRPr="00745D4F">
        <w:rPr>
          <w:sz w:val="26"/>
          <w:szCs w:val="26"/>
        </w:rPr>
        <w:t xml:space="preserve"> услуги и выполнять работы по управлению, содержанию и ремонту общего имущества собственников</w:t>
      </w:r>
      <w:r w:rsidR="00DB6871">
        <w:rPr>
          <w:sz w:val="26"/>
          <w:szCs w:val="26"/>
        </w:rPr>
        <w:t>,</w:t>
      </w:r>
      <w:r w:rsidR="00DB6871" w:rsidRPr="00ED74B0">
        <w:rPr>
          <w:sz w:val="26"/>
          <w:szCs w:val="26"/>
        </w:rPr>
        <w:t xml:space="preserve"> </w:t>
      </w:r>
      <w:r w:rsidR="00D4741A">
        <w:rPr>
          <w:sz w:val="26"/>
          <w:szCs w:val="26"/>
        </w:rPr>
        <w:t>иных лиц,</w:t>
      </w:r>
      <w:r w:rsidR="00DB6871">
        <w:rPr>
          <w:sz w:val="26"/>
          <w:szCs w:val="26"/>
        </w:rPr>
        <w:t xml:space="preserve"> </w:t>
      </w:r>
      <w:r w:rsidR="00DB6871" w:rsidRPr="00745D4F">
        <w:rPr>
          <w:sz w:val="26"/>
          <w:szCs w:val="26"/>
        </w:rPr>
        <w:t>пользующихся помещениями</w:t>
      </w:r>
      <w:r w:rsidR="00DB6871">
        <w:rPr>
          <w:sz w:val="26"/>
          <w:szCs w:val="26"/>
        </w:rPr>
        <w:t>,</w:t>
      </w:r>
      <w:r w:rsidR="00DB6871" w:rsidRPr="00745D4F">
        <w:rPr>
          <w:sz w:val="26"/>
          <w:szCs w:val="26"/>
        </w:rPr>
        <w:t xml:space="preserve"> </w:t>
      </w:r>
      <w:r w:rsidR="00D4741A">
        <w:rPr>
          <w:sz w:val="26"/>
          <w:szCs w:val="26"/>
        </w:rPr>
        <w:t>и лиц, принявших помещения</w:t>
      </w:r>
      <w:r w:rsidR="00407448">
        <w:rPr>
          <w:sz w:val="26"/>
          <w:szCs w:val="26"/>
        </w:rPr>
        <w:t>,</w:t>
      </w:r>
      <w:r w:rsidR="00D4741A">
        <w:rPr>
          <w:sz w:val="26"/>
          <w:szCs w:val="26"/>
        </w:rPr>
        <w:t xml:space="preserve"> </w:t>
      </w:r>
      <w:r w:rsidR="00DB6871" w:rsidRPr="00745D4F">
        <w:rPr>
          <w:sz w:val="26"/>
          <w:szCs w:val="26"/>
        </w:rPr>
        <w:t>в соответствии с перечнем  услуг</w:t>
      </w:r>
      <w:r w:rsidR="00D4741A">
        <w:rPr>
          <w:sz w:val="26"/>
          <w:szCs w:val="26"/>
        </w:rPr>
        <w:t xml:space="preserve"> и работ</w:t>
      </w:r>
      <w:r w:rsidR="00DB6871" w:rsidRPr="00745D4F">
        <w:rPr>
          <w:sz w:val="26"/>
          <w:szCs w:val="26"/>
        </w:rPr>
        <w:t xml:space="preserve"> (Приложение </w:t>
      </w:r>
      <w:r w:rsidR="00DB6871">
        <w:rPr>
          <w:sz w:val="26"/>
          <w:szCs w:val="26"/>
        </w:rPr>
        <w:t>2</w:t>
      </w:r>
      <w:r w:rsidR="00DB6871" w:rsidRPr="00745D4F">
        <w:rPr>
          <w:sz w:val="26"/>
          <w:szCs w:val="26"/>
        </w:rPr>
        <w:t>)</w:t>
      </w:r>
      <w:r w:rsidR="00DB6871">
        <w:rPr>
          <w:sz w:val="26"/>
          <w:szCs w:val="26"/>
        </w:rPr>
        <w:t xml:space="preserve"> в полном объеме и надлежащего качества</w:t>
      </w:r>
      <w:r w:rsidR="00DB6871" w:rsidRPr="00745D4F">
        <w:rPr>
          <w:sz w:val="26"/>
          <w:szCs w:val="26"/>
        </w:rPr>
        <w:t>.</w:t>
      </w:r>
    </w:p>
    <w:p w:rsidR="00B2680F" w:rsidRPr="00C72E68" w:rsidRDefault="00B2680F" w:rsidP="00C72E6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3.1.</w:t>
      </w:r>
      <w:r w:rsidR="00AE193B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A41F4D">
        <w:rPr>
          <w:sz w:val="26"/>
          <w:szCs w:val="26"/>
        </w:rPr>
        <w:t>Обеспечить</w:t>
      </w:r>
      <w:r>
        <w:rPr>
          <w:sz w:val="26"/>
          <w:szCs w:val="26"/>
        </w:rPr>
        <w:t xml:space="preserve"> круглосуточное аварийно-диспетчерское обслуживание </w:t>
      </w:r>
      <w:r w:rsidRPr="00C72E68">
        <w:rPr>
          <w:sz w:val="26"/>
          <w:szCs w:val="26"/>
        </w:rPr>
        <w:t xml:space="preserve">многоквартирных домов, </w:t>
      </w:r>
      <w:r w:rsidR="00407448">
        <w:rPr>
          <w:sz w:val="26"/>
          <w:szCs w:val="26"/>
        </w:rPr>
        <w:t>прием</w:t>
      </w:r>
      <w:r w:rsidRPr="00C72E68">
        <w:rPr>
          <w:sz w:val="26"/>
          <w:szCs w:val="26"/>
        </w:rPr>
        <w:t xml:space="preserve"> </w:t>
      </w:r>
      <w:r w:rsidR="00407448">
        <w:rPr>
          <w:sz w:val="26"/>
          <w:szCs w:val="26"/>
        </w:rPr>
        <w:t xml:space="preserve">заявок </w:t>
      </w:r>
      <w:r w:rsidRPr="00C72E68">
        <w:rPr>
          <w:sz w:val="26"/>
          <w:szCs w:val="26"/>
        </w:rPr>
        <w:t xml:space="preserve">от собственников, </w:t>
      </w:r>
      <w:r w:rsidR="00AE193B">
        <w:rPr>
          <w:sz w:val="26"/>
          <w:szCs w:val="26"/>
        </w:rPr>
        <w:t>иных</w:t>
      </w:r>
      <w:r w:rsidR="00C72E68" w:rsidRPr="00C72E68">
        <w:rPr>
          <w:sz w:val="26"/>
          <w:szCs w:val="26"/>
        </w:rPr>
        <w:t xml:space="preserve"> лиц, пользующихся помещениями в многоквартирных домах</w:t>
      </w:r>
      <w:r w:rsidR="00F71347">
        <w:rPr>
          <w:sz w:val="26"/>
          <w:szCs w:val="26"/>
        </w:rPr>
        <w:t>,</w:t>
      </w:r>
      <w:r w:rsidR="00C72E68" w:rsidRPr="00C72E68">
        <w:rPr>
          <w:sz w:val="26"/>
          <w:szCs w:val="26"/>
        </w:rPr>
        <w:t xml:space="preserve"> </w:t>
      </w:r>
      <w:r w:rsidR="00AE193B">
        <w:rPr>
          <w:sz w:val="26"/>
          <w:szCs w:val="26"/>
        </w:rPr>
        <w:t xml:space="preserve">лиц, принявших помещения, </w:t>
      </w:r>
      <w:r w:rsidR="00C72E68" w:rsidRPr="00C72E68">
        <w:rPr>
          <w:sz w:val="26"/>
          <w:szCs w:val="26"/>
        </w:rPr>
        <w:t>заяв</w:t>
      </w:r>
      <w:r w:rsidR="00407448">
        <w:rPr>
          <w:sz w:val="26"/>
          <w:szCs w:val="26"/>
        </w:rPr>
        <w:t>о</w:t>
      </w:r>
      <w:r w:rsidR="00C72E68" w:rsidRPr="00C72E68">
        <w:rPr>
          <w:sz w:val="26"/>
          <w:szCs w:val="26"/>
        </w:rPr>
        <w:t>к по телефону_____________, устран</w:t>
      </w:r>
      <w:r w:rsidR="00407448">
        <w:rPr>
          <w:sz w:val="26"/>
          <w:szCs w:val="26"/>
        </w:rPr>
        <w:t>ение</w:t>
      </w:r>
      <w:r w:rsidR="00C72E68" w:rsidRPr="00C72E68">
        <w:rPr>
          <w:sz w:val="26"/>
          <w:szCs w:val="26"/>
        </w:rPr>
        <w:t xml:space="preserve"> авари</w:t>
      </w:r>
      <w:r w:rsidR="00407448">
        <w:rPr>
          <w:sz w:val="26"/>
          <w:szCs w:val="26"/>
        </w:rPr>
        <w:t>й</w:t>
      </w:r>
      <w:r w:rsidR="00B14C24">
        <w:rPr>
          <w:sz w:val="26"/>
          <w:szCs w:val="26"/>
        </w:rPr>
        <w:t xml:space="preserve"> на внутридомовых инженерных сетях</w:t>
      </w:r>
      <w:r w:rsidR="00C72E68" w:rsidRPr="00C72E68">
        <w:rPr>
          <w:sz w:val="26"/>
          <w:szCs w:val="26"/>
        </w:rPr>
        <w:t>, выполн</w:t>
      </w:r>
      <w:r w:rsidR="00407448">
        <w:rPr>
          <w:sz w:val="26"/>
          <w:szCs w:val="26"/>
        </w:rPr>
        <w:t>ение</w:t>
      </w:r>
      <w:r w:rsidR="00C72E68" w:rsidRPr="00C72E68">
        <w:rPr>
          <w:sz w:val="26"/>
          <w:szCs w:val="26"/>
        </w:rPr>
        <w:t xml:space="preserve"> </w:t>
      </w:r>
      <w:r w:rsidR="00A41F4D">
        <w:rPr>
          <w:sz w:val="26"/>
          <w:szCs w:val="26"/>
        </w:rPr>
        <w:t>ремон</w:t>
      </w:r>
      <w:r w:rsidR="00407448">
        <w:rPr>
          <w:sz w:val="26"/>
          <w:szCs w:val="26"/>
        </w:rPr>
        <w:t>тн</w:t>
      </w:r>
      <w:r w:rsidR="00A41F4D">
        <w:rPr>
          <w:sz w:val="26"/>
          <w:szCs w:val="26"/>
        </w:rPr>
        <w:t>о-восстановительны</w:t>
      </w:r>
      <w:r w:rsidR="00407448">
        <w:rPr>
          <w:sz w:val="26"/>
          <w:szCs w:val="26"/>
        </w:rPr>
        <w:t>х</w:t>
      </w:r>
      <w:r w:rsidR="00A41F4D">
        <w:rPr>
          <w:sz w:val="26"/>
          <w:szCs w:val="26"/>
        </w:rPr>
        <w:t xml:space="preserve"> работ</w:t>
      </w:r>
      <w:r w:rsidR="00C72E68" w:rsidRPr="00C72E68">
        <w:rPr>
          <w:sz w:val="26"/>
          <w:szCs w:val="26"/>
        </w:rPr>
        <w:t xml:space="preserve"> в сроки</w:t>
      </w:r>
      <w:r w:rsidR="00407448">
        <w:rPr>
          <w:sz w:val="26"/>
          <w:szCs w:val="26"/>
        </w:rPr>
        <w:t>,</w:t>
      </w:r>
      <w:r w:rsidR="00C72E68" w:rsidRPr="00C72E68">
        <w:rPr>
          <w:sz w:val="26"/>
          <w:szCs w:val="26"/>
        </w:rPr>
        <w:t xml:space="preserve"> установленные законодательством </w:t>
      </w:r>
      <w:r w:rsidR="00407448">
        <w:rPr>
          <w:sz w:val="26"/>
          <w:szCs w:val="26"/>
        </w:rPr>
        <w:t xml:space="preserve">РФ </w:t>
      </w:r>
      <w:r w:rsidR="00C72E68" w:rsidRPr="00C72E68">
        <w:rPr>
          <w:sz w:val="26"/>
          <w:szCs w:val="26"/>
        </w:rPr>
        <w:t xml:space="preserve">и </w:t>
      </w:r>
      <w:r w:rsidR="00F71347">
        <w:rPr>
          <w:sz w:val="26"/>
          <w:szCs w:val="26"/>
        </w:rPr>
        <w:t>Договором</w:t>
      </w:r>
      <w:r w:rsidR="00C72E68" w:rsidRPr="00C72E68">
        <w:rPr>
          <w:sz w:val="26"/>
          <w:szCs w:val="26"/>
        </w:rPr>
        <w:t>.</w:t>
      </w:r>
    </w:p>
    <w:p w:rsidR="00745D4F" w:rsidRPr="00CA5ABD" w:rsidRDefault="00C72E68" w:rsidP="00C72E68">
      <w:pPr>
        <w:jc w:val="both"/>
        <w:rPr>
          <w:sz w:val="26"/>
          <w:szCs w:val="26"/>
        </w:rPr>
      </w:pPr>
      <w:r w:rsidRPr="00C72E68">
        <w:rPr>
          <w:sz w:val="26"/>
          <w:szCs w:val="26"/>
        </w:rPr>
        <w:tab/>
        <w:t>3.1.</w:t>
      </w:r>
      <w:r w:rsidR="00AE193B">
        <w:rPr>
          <w:sz w:val="26"/>
          <w:szCs w:val="26"/>
        </w:rPr>
        <w:t>5</w:t>
      </w:r>
      <w:r w:rsidRPr="00C72E68">
        <w:rPr>
          <w:sz w:val="26"/>
          <w:szCs w:val="26"/>
        </w:rPr>
        <w:t>. Хранить и постоянно обновлять техническую документацию и относящиеся</w:t>
      </w:r>
      <w:r>
        <w:rPr>
          <w:sz w:val="26"/>
          <w:szCs w:val="26"/>
        </w:rPr>
        <w:t xml:space="preserve"> к управлению многоквартирными домами базы данных, вносить </w:t>
      </w:r>
      <w:r w:rsidRPr="00CA5ABD">
        <w:rPr>
          <w:sz w:val="26"/>
          <w:szCs w:val="26"/>
        </w:rPr>
        <w:lastRenderedPageBreak/>
        <w:t>изменения в техническую доку</w:t>
      </w:r>
      <w:r w:rsidR="009C24A3" w:rsidRPr="00CA5ABD">
        <w:rPr>
          <w:sz w:val="26"/>
          <w:szCs w:val="26"/>
        </w:rPr>
        <w:t>ментацию, отражающие состояние домов, в соответствии с результатами проводимых осмотров. По требованию Собственника знакомить его с содержанием указанных в настоящем пункте документов.</w:t>
      </w:r>
    </w:p>
    <w:bookmarkEnd w:id="1"/>
    <w:p w:rsidR="00A523FD" w:rsidRDefault="00CA5ABD" w:rsidP="009C24A3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 w:rsidRPr="00CA5ABD">
        <w:rPr>
          <w:rFonts w:eastAsia="Times New Roman"/>
          <w:sz w:val="26"/>
          <w:szCs w:val="26"/>
        </w:rPr>
        <w:t>3.1.</w:t>
      </w:r>
      <w:r w:rsidR="00AE193B">
        <w:rPr>
          <w:rFonts w:eastAsia="Times New Roman"/>
          <w:sz w:val="26"/>
          <w:szCs w:val="26"/>
        </w:rPr>
        <w:t>6</w:t>
      </w:r>
      <w:r w:rsidRPr="00CA5ABD">
        <w:rPr>
          <w:rFonts w:eastAsia="Times New Roman"/>
          <w:sz w:val="26"/>
          <w:szCs w:val="26"/>
        </w:rPr>
        <w:t>. Рассматривать предложения, заявления и жалобы собственников</w:t>
      </w:r>
      <w:r w:rsidR="00FE0DCA">
        <w:rPr>
          <w:rFonts w:eastAsia="Times New Roman"/>
          <w:sz w:val="26"/>
          <w:szCs w:val="26"/>
        </w:rPr>
        <w:t xml:space="preserve"> помещений в многоквартирных домах</w:t>
      </w:r>
      <w:r w:rsidR="00DB6871">
        <w:rPr>
          <w:rFonts w:eastAsia="Times New Roman"/>
          <w:sz w:val="26"/>
          <w:szCs w:val="26"/>
        </w:rPr>
        <w:t>,</w:t>
      </w:r>
      <w:r w:rsidRPr="00CA5ABD">
        <w:rPr>
          <w:rFonts w:eastAsia="Times New Roman"/>
          <w:sz w:val="26"/>
          <w:szCs w:val="26"/>
        </w:rPr>
        <w:t xml:space="preserve"> </w:t>
      </w:r>
      <w:r w:rsidR="00AE193B">
        <w:rPr>
          <w:rFonts w:eastAsia="Times New Roman"/>
          <w:sz w:val="26"/>
          <w:szCs w:val="26"/>
        </w:rPr>
        <w:t xml:space="preserve">иных </w:t>
      </w:r>
      <w:r w:rsidRPr="00CA5ABD">
        <w:rPr>
          <w:rFonts w:eastAsia="Times New Roman"/>
          <w:sz w:val="26"/>
          <w:szCs w:val="26"/>
        </w:rPr>
        <w:t xml:space="preserve"> лиц, пользующихся поме</w:t>
      </w:r>
      <w:r>
        <w:rPr>
          <w:rFonts w:eastAsia="Times New Roman"/>
          <w:sz w:val="26"/>
          <w:szCs w:val="26"/>
        </w:rPr>
        <w:t>щениями</w:t>
      </w:r>
      <w:r w:rsidR="00FE0DCA">
        <w:rPr>
          <w:rFonts w:eastAsia="Times New Roman"/>
          <w:sz w:val="26"/>
          <w:szCs w:val="26"/>
        </w:rPr>
        <w:t>,</w:t>
      </w:r>
      <w:r w:rsidR="00AE193B">
        <w:rPr>
          <w:rFonts w:eastAsia="Times New Roman"/>
          <w:sz w:val="26"/>
          <w:szCs w:val="26"/>
        </w:rPr>
        <w:t xml:space="preserve"> лиц, принявших помещения,</w:t>
      </w:r>
      <w:r>
        <w:rPr>
          <w:rFonts w:eastAsia="Times New Roman"/>
          <w:sz w:val="26"/>
          <w:szCs w:val="26"/>
        </w:rPr>
        <w:t xml:space="preserve"> вести учет</w:t>
      </w:r>
      <w:r w:rsidR="00FE0DCA">
        <w:rPr>
          <w:rFonts w:eastAsia="Times New Roman"/>
          <w:sz w:val="26"/>
          <w:szCs w:val="26"/>
        </w:rPr>
        <w:t xml:space="preserve"> обращений</w:t>
      </w:r>
      <w:r>
        <w:rPr>
          <w:rFonts w:eastAsia="Times New Roman"/>
          <w:sz w:val="26"/>
          <w:szCs w:val="26"/>
        </w:rPr>
        <w:t xml:space="preserve">, принимать меры, необходимые для устранения указанных в </w:t>
      </w:r>
      <w:r w:rsidR="00FE0DCA">
        <w:rPr>
          <w:rFonts w:eastAsia="Times New Roman"/>
          <w:sz w:val="26"/>
          <w:szCs w:val="26"/>
        </w:rPr>
        <w:t>обращениях</w:t>
      </w:r>
      <w:r>
        <w:rPr>
          <w:rFonts w:eastAsia="Times New Roman"/>
          <w:sz w:val="26"/>
          <w:szCs w:val="26"/>
        </w:rPr>
        <w:t xml:space="preserve"> недостатков в установленные сроки, вести учет устранения указанных недостатков. Не позднее </w:t>
      </w:r>
      <w:r w:rsidR="00E40988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>0 рабочих дней со дня получения письменного заявления информировать заявителя о решении, принятом по заявленному вопросу.</w:t>
      </w:r>
      <w:r w:rsidR="00DB6871">
        <w:rPr>
          <w:rFonts w:eastAsia="Times New Roman"/>
          <w:sz w:val="26"/>
          <w:szCs w:val="26"/>
        </w:rPr>
        <w:t xml:space="preserve"> </w:t>
      </w:r>
    </w:p>
    <w:p w:rsidR="00DB6871" w:rsidRDefault="00AE193B" w:rsidP="009C24A3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3.1.7</w:t>
      </w:r>
      <w:r w:rsidR="00DB6871">
        <w:rPr>
          <w:rFonts w:eastAsia="Times New Roman"/>
          <w:sz w:val="26"/>
          <w:szCs w:val="26"/>
        </w:rPr>
        <w:t xml:space="preserve">. Рассматривать предложения и поручения </w:t>
      </w:r>
      <w:r w:rsidR="00F818ED">
        <w:rPr>
          <w:rFonts w:eastAsia="Times New Roman"/>
          <w:sz w:val="26"/>
          <w:szCs w:val="26"/>
        </w:rPr>
        <w:t xml:space="preserve">Собственника по объему и качеству оказываемых услуг и работ по управлению, содержанию и ремонту общедомового имущества собственников </w:t>
      </w:r>
      <w:r w:rsidR="000F264E">
        <w:rPr>
          <w:rFonts w:eastAsia="Times New Roman"/>
          <w:sz w:val="26"/>
          <w:szCs w:val="26"/>
        </w:rPr>
        <w:t xml:space="preserve">помещений, иных лиц, пользующихся помещениями, лиц, принявших помещения </w:t>
      </w:r>
      <w:r w:rsidR="00F818ED">
        <w:rPr>
          <w:rFonts w:eastAsia="Times New Roman"/>
          <w:sz w:val="26"/>
          <w:szCs w:val="26"/>
        </w:rPr>
        <w:t>в многоквартирных домах, основанных на обращениях и жалобах граждан, проживающих и пользующихся помещениями в многоквартирных домах, поступивших в адрес Собственника. Не позднее установленного Собственником срока предоставлять информацию Собственнику.</w:t>
      </w:r>
    </w:p>
    <w:p w:rsidR="00CA5ABD" w:rsidRPr="00CA5ABD" w:rsidRDefault="00CA5ABD" w:rsidP="009C24A3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</w:t>
      </w:r>
      <w:r w:rsidR="00C3247F">
        <w:rPr>
          <w:rFonts w:eastAsia="Times New Roman"/>
          <w:sz w:val="26"/>
          <w:szCs w:val="26"/>
        </w:rPr>
        <w:t>8</w:t>
      </w:r>
      <w:r>
        <w:rPr>
          <w:rFonts w:eastAsia="Times New Roman"/>
          <w:sz w:val="26"/>
          <w:szCs w:val="26"/>
        </w:rPr>
        <w:t xml:space="preserve">. </w:t>
      </w:r>
      <w:proofErr w:type="gramStart"/>
      <w:r w:rsidR="00D81F15">
        <w:rPr>
          <w:rFonts w:eastAsia="Times New Roman"/>
          <w:sz w:val="26"/>
          <w:szCs w:val="26"/>
        </w:rPr>
        <w:t xml:space="preserve">По сведениям из </w:t>
      </w:r>
      <w:proofErr w:type="spellStart"/>
      <w:r w:rsidR="00D81F15">
        <w:rPr>
          <w:rFonts w:eastAsia="Times New Roman"/>
          <w:sz w:val="26"/>
          <w:szCs w:val="26"/>
        </w:rPr>
        <w:t>ресурсоснабжающих</w:t>
      </w:r>
      <w:proofErr w:type="spellEnd"/>
      <w:r w:rsidR="00D81F15">
        <w:rPr>
          <w:rFonts w:eastAsia="Times New Roman"/>
          <w:sz w:val="26"/>
          <w:szCs w:val="26"/>
        </w:rPr>
        <w:t xml:space="preserve"> организаций о планируемых перерывах предоставления коммунальных услуг и</w:t>
      </w:r>
      <w:r>
        <w:rPr>
          <w:rFonts w:eastAsia="Times New Roman"/>
          <w:sz w:val="26"/>
          <w:szCs w:val="26"/>
        </w:rPr>
        <w:t>нформировать собственников</w:t>
      </w:r>
      <w:r w:rsidR="00F6199C">
        <w:rPr>
          <w:rFonts w:eastAsia="Times New Roman"/>
          <w:sz w:val="26"/>
          <w:szCs w:val="26"/>
        </w:rPr>
        <w:t xml:space="preserve"> помещений в многоквартирных домах</w:t>
      </w:r>
      <w:r>
        <w:rPr>
          <w:rFonts w:eastAsia="Times New Roman"/>
          <w:sz w:val="26"/>
          <w:szCs w:val="26"/>
        </w:rPr>
        <w:t xml:space="preserve">, </w:t>
      </w:r>
      <w:r w:rsidR="00F6199C">
        <w:rPr>
          <w:rFonts w:eastAsia="Times New Roman"/>
          <w:sz w:val="26"/>
          <w:szCs w:val="26"/>
        </w:rPr>
        <w:t>иных</w:t>
      </w:r>
      <w:r>
        <w:rPr>
          <w:rFonts w:eastAsia="Times New Roman"/>
          <w:sz w:val="26"/>
          <w:szCs w:val="26"/>
        </w:rPr>
        <w:t xml:space="preserve"> лиц, пользующихся помещениями</w:t>
      </w:r>
      <w:r w:rsidR="00F6199C">
        <w:rPr>
          <w:rFonts w:eastAsia="Times New Roman"/>
          <w:sz w:val="26"/>
          <w:szCs w:val="26"/>
        </w:rPr>
        <w:t>, лиц, принявших помещения</w:t>
      </w:r>
      <w:r w:rsidR="00E40988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 </w:t>
      </w:r>
      <w:r w:rsidR="00D81F15">
        <w:rPr>
          <w:rFonts w:eastAsia="Times New Roman"/>
          <w:sz w:val="26"/>
          <w:szCs w:val="26"/>
        </w:rPr>
        <w:t>дате</w:t>
      </w:r>
      <w:r w:rsidR="00957527">
        <w:rPr>
          <w:rFonts w:eastAsia="Times New Roman"/>
          <w:sz w:val="26"/>
          <w:szCs w:val="26"/>
        </w:rPr>
        <w:t xml:space="preserve">, </w:t>
      </w:r>
      <w:r w:rsidR="00D81F15">
        <w:rPr>
          <w:rFonts w:eastAsia="Times New Roman"/>
          <w:sz w:val="26"/>
          <w:szCs w:val="26"/>
        </w:rPr>
        <w:t>времени</w:t>
      </w:r>
      <w:r w:rsidR="00957527">
        <w:rPr>
          <w:rFonts w:eastAsia="Times New Roman"/>
          <w:sz w:val="26"/>
          <w:szCs w:val="26"/>
        </w:rPr>
        <w:t>, причинах и предполагаемой продолжительности</w:t>
      </w:r>
      <w:r w:rsidR="00D81F1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перерыв</w:t>
      </w:r>
      <w:r w:rsidR="00D81F15">
        <w:rPr>
          <w:rFonts w:eastAsia="Times New Roman"/>
          <w:sz w:val="26"/>
          <w:szCs w:val="26"/>
        </w:rPr>
        <w:t xml:space="preserve">ов </w:t>
      </w:r>
      <w:r>
        <w:rPr>
          <w:rFonts w:eastAsia="Times New Roman"/>
          <w:sz w:val="26"/>
          <w:szCs w:val="26"/>
        </w:rPr>
        <w:t xml:space="preserve">предоставления </w:t>
      </w:r>
      <w:r w:rsidR="00D81F15">
        <w:rPr>
          <w:rFonts w:eastAsia="Times New Roman"/>
          <w:sz w:val="26"/>
          <w:szCs w:val="26"/>
        </w:rPr>
        <w:t xml:space="preserve">коммунальных </w:t>
      </w:r>
      <w:r>
        <w:rPr>
          <w:rFonts w:eastAsia="Times New Roman"/>
          <w:sz w:val="26"/>
          <w:szCs w:val="26"/>
        </w:rPr>
        <w:t xml:space="preserve">услуг </w:t>
      </w:r>
      <w:r w:rsidR="00D81F15">
        <w:rPr>
          <w:rFonts w:eastAsia="Times New Roman"/>
          <w:sz w:val="26"/>
          <w:szCs w:val="26"/>
        </w:rPr>
        <w:t>путем размещения объявлений на входных дверях в подъезды</w:t>
      </w:r>
      <w:r w:rsidR="00957527">
        <w:rPr>
          <w:rFonts w:eastAsia="Times New Roman"/>
          <w:sz w:val="26"/>
          <w:szCs w:val="26"/>
        </w:rPr>
        <w:t xml:space="preserve"> или информационных стендах. </w:t>
      </w:r>
      <w:proofErr w:type="gramEnd"/>
    </w:p>
    <w:p w:rsidR="00DF3761" w:rsidRDefault="00CA5ABD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</w:t>
      </w:r>
      <w:r w:rsidR="00F6199C">
        <w:rPr>
          <w:rFonts w:eastAsia="Times New Roman"/>
          <w:sz w:val="26"/>
          <w:szCs w:val="26"/>
        </w:rPr>
        <w:t>9</w:t>
      </w:r>
      <w:r>
        <w:rPr>
          <w:rFonts w:eastAsia="Times New Roman"/>
          <w:sz w:val="26"/>
          <w:szCs w:val="26"/>
        </w:rPr>
        <w:t xml:space="preserve">. </w:t>
      </w:r>
      <w:r w:rsidR="00871C88">
        <w:rPr>
          <w:rFonts w:eastAsia="Times New Roman"/>
          <w:sz w:val="26"/>
          <w:szCs w:val="26"/>
        </w:rPr>
        <w:t>Информировать</w:t>
      </w:r>
      <w:r>
        <w:rPr>
          <w:rFonts w:eastAsia="Times New Roman"/>
          <w:sz w:val="26"/>
          <w:szCs w:val="26"/>
        </w:rPr>
        <w:t xml:space="preserve"> </w:t>
      </w:r>
      <w:r w:rsidR="00871C88">
        <w:rPr>
          <w:rFonts w:eastAsia="Times New Roman"/>
          <w:sz w:val="26"/>
          <w:szCs w:val="26"/>
        </w:rPr>
        <w:t>собственников</w:t>
      </w:r>
      <w:r w:rsidR="00F6199C">
        <w:rPr>
          <w:rFonts w:eastAsia="Times New Roman"/>
          <w:sz w:val="26"/>
          <w:szCs w:val="26"/>
        </w:rPr>
        <w:t xml:space="preserve"> помещений в многоквартирных домах, иных лиц</w:t>
      </w:r>
      <w:r>
        <w:rPr>
          <w:rFonts w:eastAsia="Times New Roman"/>
          <w:sz w:val="26"/>
          <w:szCs w:val="26"/>
        </w:rPr>
        <w:t>, пользующ</w:t>
      </w:r>
      <w:r w:rsidR="00A24759">
        <w:rPr>
          <w:rFonts w:eastAsia="Times New Roman"/>
          <w:sz w:val="26"/>
          <w:szCs w:val="26"/>
        </w:rPr>
        <w:t>ихся помещениями</w:t>
      </w:r>
      <w:r w:rsidR="00F6199C">
        <w:rPr>
          <w:rFonts w:eastAsia="Times New Roman"/>
          <w:sz w:val="26"/>
          <w:szCs w:val="26"/>
        </w:rPr>
        <w:t>, лиц, принявших помещения,</w:t>
      </w:r>
      <w:r w:rsidR="00A24759">
        <w:rPr>
          <w:rFonts w:eastAsia="Times New Roman"/>
          <w:sz w:val="26"/>
          <w:szCs w:val="26"/>
        </w:rPr>
        <w:t xml:space="preserve"> об изменении тарифов на </w:t>
      </w:r>
      <w:r w:rsidR="003164B1">
        <w:rPr>
          <w:rFonts w:eastAsia="Times New Roman"/>
          <w:sz w:val="26"/>
          <w:szCs w:val="26"/>
        </w:rPr>
        <w:t>содержание и ремонт общедомового имущества многоквартирного дома</w:t>
      </w:r>
      <w:r w:rsidR="00A24759">
        <w:rPr>
          <w:rFonts w:eastAsia="Times New Roman"/>
          <w:sz w:val="26"/>
          <w:szCs w:val="26"/>
        </w:rPr>
        <w:t xml:space="preserve">, </w:t>
      </w:r>
      <w:r w:rsidR="003164B1">
        <w:rPr>
          <w:rFonts w:eastAsia="Times New Roman"/>
          <w:sz w:val="26"/>
          <w:szCs w:val="26"/>
        </w:rPr>
        <w:t xml:space="preserve">номеров </w:t>
      </w:r>
      <w:r w:rsidR="00A24759">
        <w:rPr>
          <w:rFonts w:eastAsia="Times New Roman"/>
          <w:sz w:val="26"/>
          <w:szCs w:val="26"/>
        </w:rPr>
        <w:t>телефонов аварийных служб путем их указания</w:t>
      </w:r>
      <w:r>
        <w:rPr>
          <w:rFonts w:eastAsia="Times New Roman"/>
          <w:sz w:val="26"/>
          <w:szCs w:val="26"/>
        </w:rPr>
        <w:t xml:space="preserve"> </w:t>
      </w:r>
      <w:r w:rsidR="00F818ED">
        <w:rPr>
          <w:rFonts w:eastAsia="Times New Roman"/>
          <w:sz w:val="26"/>
          <w:szCs w:val="26"/>
        </w:rPr>
        <w:t>в</w:t>
      </w:r>
      <w:r w:rsidR="00A24759">
        <w:rPr>
          <w:rFonts w:eastAsia="Times New Roman"/>
          <w:sz w:val="26"/>
          <w:szCs w:val="26"/>
        </w:rPr>
        <w:t xml:space="preserve"> платежных документах и размещения объявлений в подъездах многоквартирных домов, а так же в средствах массовой информации. </w:t>
      </w:r>
    </w:p>
    <w:p w:rsidR="00DF3761" w:rsidRDefault="00DF3761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</w:t>
      </w:r>
      <w:r w:rsidR="00F6199C">
        <w:rPr>
          <w:rFonts w:eastAsia="Times New Roman"/>
          <w:sz w:val="26"/>
          <w:szCs w:val="26"/>
        </w:rPr>
        <w:t>10</w:t>
      </w:r>
      <w:r>
        <w:rPr>
          <w:rFonts w:eastAsia="Times New Roman"/>
          <w:sz w:val="26"/>
          <w:szCs w:val="26"/>
        </w:rPr>
        <w:t xml:space="preserve">. </w:t>
      </w:r>
      <w:proofErr w:type="gramStart"/>
      <w:r w:rsidR="00A24759">
        <w:rPr>
          <w:rFonts w:eastAsia="Times New Roman"/>
          <w:sz w:val="26"/>
          <w:szCs w:val="26"/>
        </w:rPr>
        <w:t xml:space="preserve">Производить начисление платежей за </w:t>
      </w:r>
      <w:r>
        <w:rPr>
          <w:rFonts w:eastAsia="Times New Roman"/>
          <w:sz w:val="26"/>
          <w:szCs w:val="26"/>
        </w:rPr>
        <w:t>содержание и ремонт общедомового имущества в соответствии</w:t>
      </w:r>
      <w:r w:rsidR="00A2475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с тарифом, </w:t>
      </w:r>
      <w:r w:rsidR="00A24759">
        <w:rPr>
          <w:rFonts w:eastAsia="Times New Roman"/>
          <w:sz w:val="26"/>
          <w:szCs w:val="26"/>
        </w:rPr>
        <w:t>установленны</w:t>
      </w:r>
      <w:r>
        <w:rPr>
          <w:rFonts w:eastAsia="Times New Roman"/>
          <w:sz w:val="26"/>
          <w:szCs w:val="26"/>
        </w:rPr>
        <w:t>м</w:t>
      </w:r>
      <w:r w:rsidR="00A2475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приложением  </w:t>
      </w:r>
      <w:r w:rsidR="00F818ED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 xml:space="preserve"> к</w:t>
      </w:r>
      <w:r w:rsidR="00A24759">
        <w:rPr>
          <w:rFonts w:eastAsia="Times New Roman"/>
          <w:sz w:val="26"/>
          <w:szCs w:val="26"/>
        </w:rPr>
        <w:t xml:space="preserve"> </w:t>
      </w:r>
      <w:r w:rsidR="00967A7C">
        <w:rPr>
          <w:rFonts w:eastAsia="Times New Roman"/>
          <w:sz w:val="26"/>
          <w:szCs w:val="26"/>
        </w:rPr>
        <w:t>Д</w:t>
      </w:r>
      <w:r w:rsidR="00A24759">
        <w:rPr>
          <w:rFonts w:eastAsia="Times New Roman"/>
          <w:sz w:val="26"/>
          <w:szCs w:val="26"/>
        </w:rPr>
        <w:t>оговор</w:t>
      </w:r>
      <w:r>
        <w:rPr>
          <w:rFonts w:eastAsia="Times New Roman"/>
          <w:sz w:val="26"/>
          <w:szCs w:val="26"/>
        </w:rPr>
        <w:t>у</w:t>
      </w:r>
      <w:r w:rsidR="00A24759">
        <w:rPr>
          <w:rFonts w:eastAsia="Times New Roman"/>
          <w:sz w:val="26"/>
          <w:szCs w:val="26"/>
        </w:rPr>
        <w:t>, и выставление счет</w:t>
      </w:r>
      <w:r>
        <w:rPr>
          <w:rFonts w:eastAsia="Times New Roman"/>
          <w:sz w:val="26"/>
          <w:szCs w:val="26"/>
        </w:rPr>
        <w:t xml:space="preserve">-квитанций </w:t>
      </w:r>
      <w:r w:rsidR="00EE2EA7">
        <w:rPr>
          <w:rFonts w:eastAsia="Times New Roman"/>
          <w:sz w:val="26"/>
          <w:szCs w:val="26"/>
        </w:rPr>
        <w:t>на оплату собственникам</w:t>
      </w:r>
      <w:r w:rsidR="00F6199C">
        <w:rPr>
          <w:rFonts w:eastAsia="Times New Roman"/>
          <w:sz w:val="26"/>
          <w:szCs w:val="26"/>
        </w:rPr>
        <w:t xml:space="preserve"> помещений в многоквартирных домах</w:t>
      </w:r>
      <w:r w:rsidR="00EE2EA7">
        <w:rPr>
          <w:rFonts w:eastAsia="Times New Roman"/>
          <w:sz w:val="26"/>
          <w:szCs w:val="26"/>
        </w:rPr>
        <w:t>,</w:t>
      </w:r>
      <w:r w:rsidR="00F6199C">
        <w:rPr>
          <w:rFonts w:eastAsia="Times New Roman"/>
          <w:sz w:val="26"/>
          <w:szCs w:val="26"/>
        </w:rPr>
        <w:t xml:space="preserve"> иным лицам, пользующихся помещениями и лицам, принявшим помещения</w:t>
      </w:r>
      <w:r w:rsidR="00EE2EA7">
        <w:rPr>
          <w:rFonts w:eastAsia="Times New Roman"/>
          <w:sz w:val="26"/>
          <w:szCs w:val="26"/>
        </w:rPr>
        <w:t xml:space="preserve">) </w:t>
      </w:r>
      <w:r w:rsidR="00A24759">
        <w:rPr>
          <w:rFonts w:eastAsia="Times New Roman"/>
          <w:sz w:val="26"/>
          <w:szCs w:val="26"/>
        </w:rPr>
        <w:t>в срок до 10 числа месяца, следующего за истекшим месяцем</w:t>
      </w:r>
      <w:r>
        <w:rPr>
          <w:rFonts w:eastAsia="Times New Roman"/>
          <w:sz w:val="26"/>
          <w:szCs w:val="26"/>
        </w:rPr>
        <w:t>.</w:t>
      </w:r>
      <w:proofErr w:type="gramEnd"/>
    </w:p>
    <w:p w:rsidR="00722AC1" w:rsidRDefault="00DF3761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</w:t>
      </w:r>
      <w:r w:rsidR="00F818ED">
        <w:rPr>
          <w:rFonts w:eastAsia="Times New Roman"/>
          <w:sz w:val="26"/>
          <w:szCs w:val="26"/>
        </w:rPr>
        <w:t>1</w:t>
      </w:r>
      <w:r w:rsidR="00F6199C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>.</w:t>
      </w:r>
      <w:r w:rsidR="00A2475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</w:t>
      </w:r>
      <w:r w:rsidR="00A24759">
        <w:rPr>
          <w:rFonts w:eastAsia="Times New Roman"/>
          <w:sz w:val="26"/>
          <w:szCs w:val="26"/>
        </w:rPr>
        <w:t xml:space="preserve">роизводить перерасчет платежей за </w:t>
      </w:r>
      <w:r w:rsidR="00EE2EA7">
        <w:rPr>
          <w:rFonts w:eastAsia="Times New Roman"/>
          <w:sz w:val="26"/>
          <w:szCs w:val="26"/>
        </w:rPr>
        <w:t xml:space="preserve">не предоставление или </w:t>
      </w:r>
      <w:r w:rsidR="00935ECC">
        <w:rPr>
          <w:rFonts w:eastAsia="Times New Roman"/>
          <w:sz w:val="26"/>
          <w:szCs w:val="26"/>
        </w:rPr>
        <w:t xml:space="preserve">некачественное </w:t>
      </w:r>
      <w:r w:rsidR="00EE2EA7">
        <w:rPr>
          <w:rFonts w:eastAsia="Times New Roman"/>
          <w:sz w:val="26"/>
          <w:szCs w:val="26"/>
        </w:rPr>
        <w:t>исполнение отдельны</w:t>
      </w:r>
      <w:r w:rsidR="00935ECC">
        <w:rPr>
          <w:rFonts w:eastAsia="Times New Roman"/>
          <w:sz w:val="26"/>
          <w:szCs w:val="26"/>
        </w:rPr>
        <w:t>х</w:t>
      </w:r>
      <w:r w:rsidR="00EE2EA7">
        <w:rPr>
          <w:rFonts w:eastAsia="Times New Roman"/>
          <w:sz w:val="26"/>
          <w:szCs w:val="26"/>
        </w:rPr>
        <w:t xml:space="preserve"> вид</w:t>
      </w:r>
      <w:r w:rsidR="00935ECC">
        <w:rPr>
          <w:rFonts w:eastAsia="Times New Roman"/>
          <w:sz w:val="26"/>
          <w:szCs w:val="26"/>
        </w:rPr>
        <w:t>ов</w:t>
      </w:r>
      <w:r w:rsidR="00EE2EA7">
        <w:rPr>
          <w:rFonts w:eastAsia="Times New Roman"/>
          <w:sz w:val="26"/>
          <w:szCs w:val="26"/>
        </w:rPr>
        <w:t xml:space="preserve"> </w:t>
      </w:r>
      <w:r w:rsidR="00A24759">
        <w:rPr>
          <w:rFonts w:eastAsia="Times New Roman"/>
          <w:sz w:val="26"/>
          <w:szCs w:val="26"/>
        </w:rPr>
        <w:t xml:space="preserve">работ </w:t>
      </w:r>
      <w:r>
        <w:rPr>
          <w:rFonts w:eastAsia="Times New Roman"/>
          <w:sz w:val="26"/>
          <w:szCs w:val="26"/>
        </w:rPr>
        <w:t xml:space="preserve">и </w:t>
      </w:r>
      <w:r w:rsidR="00A24759">
        <w:rPr>
          <w:rFonts w:eastAsia="Times New Roman"/>
          <w:sz w:val="26"/>
          <w:szCs w:val="26"/>
        </w:rPr>
        <w:t>услуг</w:t>
      </w:r>
      <w:r>
        <w:rPr>
          <w:rFonts w:eastAsia="Times New Roman"/>
          <w:sz w:val="26"/>
          <w:szCs w:val="26"/>
        </w:rPr>
        <w:t xml:space="preserve"> по содержанию и ремонту общедомового имущества</w:t>
      </w:r>
      <w:r w:rsidR="00A24759">
        <w:rPr>
          <w:rFonts w:eastAsia="Times New Roman"/>
          <w:sz w:val="26"/>
          <w:szCs w:val="26"/>
        </w:rPr>
        <w:t xml:space="preserve"> </w:t>
      </w:r>
      <w:r w:rsidR="00443261">
        <w:rPr>
          <w:rFonts w:eastAsia="Times New Roman"/>
          <w:sz w:val="26"/>
          <w:szCs w:val="26"/>
        </w:rPr>
        <w:t xml:space="preserve">на основании заявлений </w:t>
      </w:r>
      <w:r w:rsidR="006F17C6">
        <w:rPr>
          <w:rFonts w:eastAsia="Times New Roman"/>
          <w:sz w:val="26"/>
          <w:szCs w:val="26"/>
        </w:rPr>
        <w:t>собственников помещений в многоквартирных домах, иных лиц, пользующихся помещениями, лиц, принявших помещения.</w:t>
      </w:r>
    </w:p>
    <w:p w:rsidR="00A24759" w:rsidRDefault="00A24759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</w:t>
      </w:r>
      <w:r w:rsidR="00722AC1">
        <w:rPr>
          <w:rFonts w:eastAsia="Times New Roman"/>
          <w:sz w:val="26"/>
          <w:szCs w:val="26"/>
        </w:rPr>
        <w:t>1</w:t>
      </w:r>
      <w:r w:rsidR="006F17C6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 xml:space="preserve">. </w:t>
      </w:r>
      <w:r w:rsidR="00722AC1">
        <w:rPr>
          <w:rFonts w:eastAsia="Times New Roman"/>
          <w:sz w:val="26"/>
          <w:szCs w:val="26"/>
        </w:rPr>
        <w:t xml:space="preserve">Направлять </w:t>
      </w:r>
      <w:r>
        <w:rPr>
          <w:rFonts w:eastAsia="Times New Roman"/>
          <w:sz w:val="26"/>
          <w:szCs w:val="26"/>
        </w:rPr>
        <w:t xml:space="preserve">предложения </w:t>
      </w:r>
      <w:r w:rsidR="00967A7C">
        <w:rPr>
          <w:rFonts w:eastAsia="Times New Roman"/>
          <w:sz w:val="26"/>
          <w:szCs w:val="26"/>
        </w:rPr>
        <w:t>Собственник</w:t>
      </w:r>
      <w:r w:rsidR="00722AC1">
        <w:rPr>
          <w:rFonts w:eastAsia="Times New Roman"/>
          <w:sz w:val="26"/>
          <w:szCs w:val="26"/>
        </w:rPr>
        <w:t>у</w:t>
      </w:r>
      <w:r>
        <w:rPr>
          <w:rFonts w:eastAsia="Times New Roman"/>
          <w:sz w:val="26"/>
          <w:szCs w:val="26"/>
        </w:rPr>
        <w:t xml:space="preserve"> о </w:t>
      </w:r>
      <w:r w:rsidR="00722AC1">
        <w:rPr>
          <w:rFonts w:eastAsia="Times New Roman"/>
          <w:sz w:val="26"/>
          <w:szCs w:val="26"/>
        </w:rPr>
        <w:t xml:space="preserve">необходимом объеме, стоимости, порядке финансирования и </w:t>
      </w:r>
      <w:r>
        <w:rPr>
          <w:rFonts w:eastAsia="Times New Roman"/>
          <w:sz w:val="26"/>
          <w:szCs w:val="26"/>
        </w:rPr>
        <w:t xml:space="preserve">сроках начала </w:t>
      </w:r>
      <w:r w:rsidR="00722AC1">
        <w:rPr>
          <w:rFonts w:eastAsia="Times New Roman"/>
          <w:sz w:val="26"/>
          <w:szCs w:val="26"/>
        </w:rPr>
        <w:t xml:space="preserve">проведения работ по капитальному ремонту общедомового имущества </w:t>
      </w:r>
      <w:r>
        <w:rPr>
          <w:rFonts w:eastAsia="Times New Roman"/>
          <w:sz w:val="26"/>
          <w:szCs w:val="26"/>
        </w:rPr>
        <w:t>и другие предложения по ремонту общего имущества собственников</w:t>
      </w:r>
      <w:r w:rsidR="00722AC1">
        <w:rPr>
          <w:rFonts w:eastAsia="Times New Roman"/>
          <w:sz w:val="26"/>
          <w:szCs w:val="26"/>
        </w:rPr>
        <w:t xml:space="preserve"> помещений многоквартирного дома</w:t>
      </w:r>
      <w:r>
        <w:rPr>
          <w:rFonts w:eastAsia="Times New Roman"/>
          <w:sz w:val="26"/>
          <w:szCs w:val="26"/>
        </w:rPr>
        <w:t>.</w:t>
      </w:r>
    </w:p>
    <w:p w:rsidR="001B5E55" w:rsidRDefault="00A24759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</w:t>
      </w:r>
      <w:r w:rsidR="00F818ED">
        <w:rPr>
          <w:rFonts w:eastAsia="Times New Roman"/>
          <w:sz w:val="26"/>
          <w:szCs w:val="26"/>
        </w:rPr>
        <w:t>1</w:t>
      </w:r>
      <w:r w:rsidR="006F17C6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 xml:space="preserve">. </w:t>
      </w:r>
      <w:r w:rsidR="001B5E55">
        <w:rPr>
          <w:rFonts w:eastAsia="Times New Roman"/>
          <w:sz w:val="26"/>
          <w:szCs w:val="26"/>
        </w:rPr>
        <w:t>Участвовать</w:t>
      </w:r>
      <w:r w:rsidR="001C4F7A">
        <w:rPr>
          <w:rFonts w:eastAsia="Times New Roman"/>
          <w:sz w:val="26"/>
          <w:szCs w:val="26"/>
        </w:rPr>
        <w:t xml:space="preserve"> с представителями Собственника в обследованиях и осмотрах санитарно-технического состояния строительных и инженерных систем во всех помещениях многоквартирн</w:t>
      </w:r>
      <w:r w:rsidR="00F818ED">
        <w:rPr>
          <w:rFonts w:eastAsia="Times New Roman"/>
          <w:sz w:val="26"/>
          <w:szCs w:val="26"/>
        </w:rPr>
        <w:t>ых</w:t>
      </w:r>
      <w:r w:rsidR="001C4F7A">
        <w:rPr>
          <w:rFonts w:eastAsia="Times New Roman"/>
          <w:sz w:val="26"/>
          <w:szCs w:val="26"/>
        </w:rPr>
        <w:t xml:space="preserve"> дом</w:t>
      </w:r>
      <w:r w:rsidR="00F818ED">
        <w:rPr>
          <w:rFonts w:eastAsia="Times New Roman"/>
          <w:sz w:val="26"/>
          <w:szCs w:val="26"/>
        </w:rPr>
        <w:t>ов</w:t>
      </w:r>
      <w:r w:rsidR="001C4F7A">
        <w:rPr>
          <w:rFonts w:eastAsia="Times New Roman"/>
          <w:sz w:val="26"/>
          <w:szCs w:val="26"/>
        </w:rPr>
        <w:t xml:space="preserve">, </w:t>
      </w:r>
      <w:r w:rsidR="000E3B02">
        <w:rPr>
          <w:rFonts w:eastAsia="Times New Roman"/>
          <w:sz w:val="26"/>
          <w:szCs w:val="26"/>
        </w:rPr>
        <w:t>общего состояния</w:t>
      </w:r>
      <w:r w:rsidR="001C4F7A">
        <w:rPr>
          <w:rFonts w:eastAsia="Times New Roman"/>
          <w:sz w:val="26"/>
          <w:szCs w:val="26"/>
        </w:rPr>
        <w:t xml:space="preserve"> жилых домов и </w:t>
      </w:r>
      <w:r w:rsidR="001C4F7A">
        <w:rPr>
          <w:rFonts w:eastAsia="Times New Roman"/>
          <w:sz w:val="26"/>
          <w:szCs w:val="26"/>
        </w:rPr>
        <w:lastRenderedPageBreak/>
        <w:t xml:space="preserve">придомовой территорий при обращении в адрес Собственника </w:t>
      </w:r>
      <w:r w:rsidR="006F17C6">
        <w:rPr>
          <w:rFonts w:eastAsia="Times New Roman"/>
          <w:sz w:val="26"/>
          <w:szCs w:val="26"/>
        </w:rPr>
        <w:t>собственников помещений, иных лиц, пользующихся помещениями, лиц, принявших помещения</w:t>
      </w:r>
      <w:r w:rsidR="006F17C6" w:rsidRPr="006F17C6">
        <w:rPr>
          <w:rFonts w:eastAsia="Times New Roman"/>
          <w:sz w:val="26"/>
          <w:szCs w:val="26"/>
        </w:rPr>
        <w:t xml:space="preserve"> </w:t>
      </w:r>
      <w:r w:rsidR="006F17C6">
        <w:rPr>
          <w:rFonts w:eastAsia="Times New Roman"/>
          <w:sz w:val="26"/>
          <w:szCs w:val="26"/>
        </w:rPr>
        <w:t>в многоквартирных домах</w:t>
      </w:r>
      <w:r w:rsidR="001C4F7A">
        <w:rPr>
          <w:rFonts w:eastAsia="Times New Roman"/>
          <w:sz w:val="26"/>
          <w:szCs w:val="26"/>
        </w:rPr>
        <w:t>, переданных Управляющей организации по Договору.</w:t>
      </w:r>
      <w:r w:rsidR="001B5E55">
        <w:rPr>
          <w:rFonts w:eastAsia="Times New Roman"/>
          <w:sz w:val="26"/>
          <w:szCs w:val="26"/>
        </w:rPr>
        <w:t xml:space="preserve"> </w:t>
      </w:r>
    </w:p>
    <w:p w:rsidR="00A24759" w:rsidRDefault="00A24759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 w:rsidRPr="00A24759">
        <w:rPr>
          <w:rFonts w:eastAsia="Times New Roman"/>
          <w:b/>
          <w:sz w:val="26"/>
          <w:szCs w:val="26"/>
        </w:rPr>
        <w:t>3.2. Управляющая организация вправе:</w:t>
      </w:r>
    </w:p>
    <w:p w:rsidR="00A24759" w:rsidRDefault="00A24759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3.2.1. Самостоятельно определять порядок и способ выполнения своих обязательств по </w:t>
      </w:r>
      <w:r w:rsidR="00266002">
        <w:rPr>
          <w:rFonts w:eastAsia="Times New Roman"/>
          <w:sz w:val="26"/>
          <w:szCs w:val="26"/>
        </w:rPr>
        <w:t>Д</w:t>
      </w:r>
      <w:r>
        <w:rPr>
          <w:rFonts w:eastAsia="Times New Roman"/>
          <w:sz w:val="26"/>
          <w:szCs w:val="26"/>
        </w:rPr>
        <w:t>оговору в соответствии с действующим законодательством</w:t>
      </w:r>
      <w:r w:rsidR="0085614B">
        <w:rPr>
          <w:rFonts w:eastAsia="Times New Roman"/>
          <w:sz w:val="26"/>
          <w:szCs w:val="26"/>
        </w:rPr>
        <w:t xml:space="preserve"> РФ</w:t>
      </w:r>
      <w:r>
        <w:rPr>
          <w:rFonts w:eastAsia="Times New Roman"/>
          <w:sz w:val="26"/>
          <w:szCs w:val="26"/>
        </w:rPr>
        <w:t>.</w:t>
      </w:r>
    </w:p>
    <w:p w:rsidR="00266002" w:rsidRDefault="00266002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3.2.2. Привлекать по своему усмотрению других лиц (Подрядчиков) для выполнения отдельных видов работ, оказани</w:t>
      </w:r>
      <w:r w:rsidR="00722AC1">
        <w:rPr>
          <w:rFonts w:eastAsia="Times New Roman"/>
          <w:sz w:val="26"/>
          <w:szCs w:val="26"/>
        </w:rPr>
        <w:t>я</w:t>
      </w:r>
      <w:r>
        <w:rPr>
          <w:rFonts w:eastAsia="Times New Roman"/>
          <w:sz w:val="26"/>
          <w:szCs w:val="26"/>
        </w:rPr>
        <w:t xml:space="preserve"> услуг и иных действий</w:t>
      </w:r>
      <w:r w:rsidR="00722AC1">
        <w:rPr>
          <w:rFonts w:eastAsia="Times New Roman"/>
          <w:sz w:val="26"/>
          <w:szCs w:val="26"/>
        </w:rPr>
        <w:t xml:space="preserve"> по содержанию и </w:t>
      </w:r>
      <w:r w:rsidR="00935ECC">
        <w:rPr>
          <w:rFonts w:eastAsia="Times New Roman"/>
          <w:sz w:val="26"/>
          <w:szCs w:val="26"/>
        </w:rPr>
        <w:t>р</w:t>
      </w:r>
      <w:r w:rsidR="00722AC1">
        <w:rPr>
          <w:rFonts w:eastAsia="Times New Roman"/>
          <w:sz w:val="26"/>
          <w:szCs w:val="26"/>
        </w:rPr>
        <w:t>емонту общедомового имущества многоквартирного дома</w:t>
      </w:r>
      <w:r>
        <w:rPr>
          <w:rFonts w:eastAsia="Times New Roman"/>
          <w:sz w:val="26"/>
          <w:szCs w:val="26"/>
        </w:rPr>
        <w:t>.</w:t>
      </w:r>
    </w:p>
    <w:p w:rsidR="00192BDF" w:rsidRDefault="00266002" w:rsidP="00192BDF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3.2.3. Не принимать на себя функции исполнителя коммунальных услуг.</w:t>
      </w:r>
      <w:r w:rsidR="00192BDF" w:rsidRPr="00192BDF">
        <w:rPr>
          <w:rFonts w:eastAsia="Times New Roman"/>
          <w:sz w:val="26"/>
          <w:szCs w:val="26"/>
        </w:rPr>
        <w:t xml:space="preserve"> </w:t>
      </w:r>
      <w:r w:rsidR="00192BDF">
        <w:rPr>
          <w:rFonts w:eastAsia="Times New Roman"/>
          <w:sz w:val="26"/>
          <w:szCs w:val="26"/>
        </w:rPr>
        <w:t xml:space="preserve">Плата за коммунальные услуги вносится собственниками и нанимателями помещений многоквартирного дома напрямую </w:t>
      </w:r>
      <w:proofErr w:type="spellStart"/>
      <w:r w:rsidR="00192BDF">
        <w:rPr>
          <w:rFonts w:eastAsia="Times New Roman"/>
          <w:sz w:val="26"/>
          <w:szCs w:val="26"/>
        </w:rPr>
        <w:t>ресурсоснабжающим</w:t>
      </w:r>
      <w:proofErr w:type="spellEnd"/>
      <w:r w:rsidR="00192BDF">
        <w:rPr>
          <w:rFonts w:eastAsia="Times New Roman"/>
          <w:sz w:val="26"/>
          <w:szCs w:val="26"/>
        </w:rPr>
        <w:t xml:space="preserve"> организациям. </w:t>
      </w:r>
      <w:r w:rsidR="00BA07AD">
        <w:rPr>
          <w:rFonts w:eastAsia="Times New Roman"/>
          <w:sz w:val="26"/>
          <w:szCs w:val="26"/>
        </w:rPr>
        <w:t xml:space="preserve">Сбор платежей с собственников, нанимателей помещений и лиц, пользующихся помещениями многоквартирного дома, за коммунальные услуги, потребляемые при содержании и ремонте общедомового имущества, вправе осуществлять </w:t>
      </w:r>
      <w:proofErr w:type="spellStart"/>
      <w:r w:rsidR="00BA07AD">
        <w:rPr>
          <w:rFonts w:eastAsia="Times New Roman"/>
          <w:sz w:val="26"/>
          <w:szCs w:val="26"/>
        </w:rPr>
        <w:t>р</w:t>
      </w:r>
      <w:r w:rsidR="00192BDF">
        <w:rPr>
          <w:rFonts w:eastAsia="Times New Roman"/>
          <w:sz w:val="26"/>
          <w:szCs w:val="26"/>
        </w:rPr>
        <w:t>есурсоснабжающие</w:t>
      </w:r>
      <w:proofErr w:type="spellEnd"/>
      <w:r w:rsidR="00192BDF">
        <w:rPr>
          <w:rFonts w:eastAsia="Times New Roman"/>
          <w:sz w:val="26"/>
          <w:szCs w:val="26"/>
        </w:rPr>
        <w:t xml:space="preserve"> организации.</w:t>
      </w:r>
    </w:p>
    <w:p w:rsidR="00266002" w:rsidRDefault="00192BDF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3.2.4. </w:t>
      </w:r>
      <w:r w:rsidR="00266002">
        <w:rPr>
          <w:rFonts w:eastAsia="Times New Roman"/>
          <w:sz w:val="26"/>
          <w:szCs w:val="26"/>
        </w:rPr>
        <w:t>Опротесто</w:t>
      </w:r>
      <w:r w:rsidR="00722AC1">
        <w:rPr>
          <w:rFonts w:eastAsia="Times New Roman"/>
          <w:sz w:val="26"/>
          <w:szCs w:val="26"/>
        </w:rPr>
        <w:t>вы</w:t>
      </w:r>
      <w:r w:rsidR="00266002">
        <w:rPr>
          <w:rFonts w:eastAsia="Times New Roman"/>
          <w:sz w:val="26"/>
          <w:szCs w:val="26"/>
        </w:rPr>
        <w:t>вать санкции надзорных органов за снижение качества выполняемых Управляющей организацией работ</w:t>
      </w:r>
      <w:r>
        <w:rPr>
          <w:rFonts w:eastAsia="Times New Roman"/>
          <w:sz w:val="26"/>
          <w:szCs w:val="26"/>
        </w:rPr>
        <w:t xml:space="preserve"> и услуг по управлению, содержанию и ремонту общедомового имущества многоквартирного дома</w:t>
      </w:r>
      <w:r w:rsidR="00266002">
        <w:rPr>
          <w:rFonts w:eastAsia="Times New Roman"/>
          <w:sz w:val="26"/>
          <w:szCs w:val="26"/>
        </w:rPr>
        <w:t>.</w:t>
      </w:r>
    </w:p>
    <w:p w:rsidR="00266002" w:rsidRPr="00A24759" w:rsidRDefault="00266002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3.2.</w:t>
      </w:r>
      <w:r w:rsidR="00BE7E01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 xml:space="preserve">. В установленном законодательными и нормативными актами порядке взыскивать с </w:t>
      </w:r>
      <w:r w:rsidR="00935ECC">
        <w:rPr>
          <w:rFonts w:eastAsia="Times New Roman"/>
          <w:sz w:val="26"/>
          <w:szCs w:val="26"/>
        </w:rPr>
        <w:t>лиц (</w:t>
      </w:r>
      <w:r w:rsidR="00BA07AD">
        <w:rPr>
          <w:rFonts w:eastAsia="Times New Roman"/>
          <w:sz w:val="26"/>
          <w:szCs w:val="26"/>
        </w:rPr>
        <w:t>собственников, нанимателей помещений</w:t>
      </w:r>
      <w:r>
        <w:rPr>
          <w:rFonts w:eastAsia="Times New Roman"/>
          <w:sz w:val="26"/>
          <w:szCs w:val="26"/>
        </w:rPr>
        <w:t xml:space="preserve">, пользующихся помещениями </w:t>
      </w:r>
      <w:r w:rsidR="00BA07AD">
        <w:rPr>
          <w:rFonts w:eastAsia="Times New Roman"/>
          <w:sz w:val="26"/>
          <w:szCs w:val="26"/>
        </w:rPr>
        <w:t>в многоквартирном доме</w:t>
      </w:r>
      <w:r w:rsidR="00935ECC">
        <w:rPr>
          <w:rFonts w:eastAsia="Times New Roman"/>
          <w:sz w:val="26"/>
          <w:szCs w:val="26"/>
        </w:rPr>
        <w:t>)</w:t>
      </w:r>
      <w:r w:rsidR="00BA07AD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задолженность по оплате</w:t>
      </w:r>
      <w:r w:rsidR="00800256">
        <w:rPr>
          <w:rFonts w:eastAsia="Times New Roman"/>
          <w:sz w:val="26"/>
          <w:szCs w:val="26"/>
        </w:rPr>
        <w:t xml:space="preserve"> работ и услуг по содержанию и ремонту </w:t>
      </w:r>
      <w:r w:rsidR="00E0193A">
        <w:rPr>
          <w:rFonts w:eastAsia="Times New Roman"/>
          <w:sz w:val="26"/>
          <w:szCs w:val="26"/>
        </w:rPr>
        <w:t>общедомового</w:t>
      </w:r>
      <w:r w:rsidR="00800256">
        <w:rPr>
          <w:rFonts w:eastAsia="Times New Roman"/>
          <w:sz w:val="26"/>
          <w:szCs w:val="26"/>
        </w:rPr>
        <w:t xml:space="preserve"> имущества</w:t>
      </w:r>
      <w:r w:rsidR="00E0193A">
        <w:rPr>
          <w:rFonts w:eastAsia="Times New Roman"/>
          <w:sz w:val="26"/>
          <w:szCs w:val="26"/>
        </w:rPr>
        <w:t xml:space="preserve"> многоквартирного дома</w:t>
      </w:r>
      <w:r w:rsidR="00800256">
        <w:rPr>
          <w:rFonts w:eastAsia="Times New Roman"/>
          <w:sz w:val="26"/>
          <w:szCs w:val="26"/>
        </w:rPr>
        <w:t>.</w:t>
      </w:r>
    </w:p>
    <w:p w:rsidR="00800256" w:rsidRDefault="00BE7E01" w:rsidP="00800256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3.2.6</w:t>
      </w:r>
      <w:r w:rsidR="00800256">
        <w:rPr>
          <w:rFonts w:eastAsia="Times New Roman"/>
          <w:sz w:val="26"/>
          <w:szCs w:val="26"/>
        </w:rPr>
        <w:t xml:space="preserve">. Ограничивать или приостанавливать подачу электроэнергии </w:t>
      </w:r>
      <w:r w:rsidR="00E0193A">
        <w:rPr>
          <w:rFonts w:eastAsia="Times New Roman"/>
          <w:sz w:val="26"/>
          <w:szCs w:val="26"/>
        </w:rPr>
        <w:t>собственникам, нанимателям помещений и лицам, пользующимся помещениями в многоквартирном доме,</w:t>
      </w:r>
      <w:r w:rsidR="00800256">
        <w:rPr>
          <w:rFonts w:eastAsia="Times New Roman"/>
          <w:sz w:val="26"/>
          <w:szCs w:val="26"/>
        </w:rPr>
        <w:t xml:space="preserve"> в случае неполной оплаты </w:t>
      </w:r>
      <w:r w:rsidR="00E0193A">
        <w:rPr>
          <w:rFonts w:eastAsia="Times New Roman"/>
          <w:sz w:val="26"/>
          <w:szCs w:val="26"/>
        </w:rPr>
        <w:t xml:space="preserve">работ и услуг по содержанию и ремонту общедомового имущества многоквартирного дома </w:t>
      </w:r>
      <w:r w:rsidR="00800256">
        <w:rPr>
          <w:rFonts w:eastAsia="Times New Roman"/>
          <w:sz w:val="26"/>
          <w:szCs w:val="26"/>
        </w:rPr>
        <w:t>в порядке, установленном действующим законодательством.</w:t>
      </w:r>
    </w:p>
    <w:p w:rsidR="00800256" w:rsidRDefault="00BE7E01" w:rsidP="00800256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3.2.7</w:t>
      </w:r>
      <w:r w:rsidR="00800256">
        <w:rPr>
          <w:rFonts w:eastAsia="Times New Roman"/>
          <w:sz w:val="26"/>
          <w:szCs w:val="26"/>
        </w:rPr>
        <w:t xml:space="preserve">. Принимать участие в приемке на коммерческий учет индивидуальных </w:t>
      </w:r>
      <w:r w:rsidR="00E0193A">
        <w:rPr>
          <w:rFonts w:eastAsia="Times New Roman"/>
          <w:sz w:val="26"/>
          <w:szCs w:val="26"/>
        </w:rPr>
        <w:t xml:space="preserve">и </w:t>
      </w:r>
      <w:r w:rsidR="00F30C02">
        <w:rPr>
          <w:rFonts w:eastAsia="Times New Roman"/>
          <w:sz w:val="26"/>
          <w:szCs w:val="26"/>
        </w:rPr>
        <w:t>общедомовых приборов учета расхода коммунальных ресурсов</w:t>
      </w:r>
      <w:r w:rsidR="00800256">
        <w:rPr>
          <w:rFonts w:eastAsia="Times New Roman"/>
          <w:sz w:val="26"/>
          <w:szCs w:val="26"/>
        </w:rPr>
        <w:t xml:space="preserve"> с составлением соответствующего акта и фиксацией начальных показаний приборов учета.</w:t>
      </w:r>
    </w:p>
    <w:p w:rsidR="001B5E55" w:rsidRDefault="00BE7E01" w:rsidP="00C45BD7">
      <w:pPr>
        <w:pStyle w:val="a3"/>
        <w:ind w:firstLine="567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3.2.8</w:t>
      </w:r>
      <w:r w:rsidR="00800256">
        <w:rPr>
          <w:rFonts w:eastAsia="Times New Roman"/>
          <w:sz w:val="26"/>
          <w:szCs w:val="26"/>
        </w:rPr>
        <w:t xml:space="preserve">. Оказывать за отдельную плату </w:t>
      </w:r>
      <w:r w:rsidR="00F30C02">
        <w:rPr>
          <w:rFonts w:eastAsia="Times New Roman"/>
          <w:sz w:val="26"/>
          <w:szCs w:val="26"/>
        </w:rPr>
        <w:t xml:space="preserve">дополнительные работы и услуги по содержанию и ремонту общего имущества на основании </w:t>
      </w:r>
      <w:proofErr w:type="gramStart"/>
      <w:r w:rsidR="00F30C02">
        <w:rPr>
          <w:rFonts w:eastAsia="Times New Roman"/>
          <w:sz w:val="26"/>
          <w:szCs w:val="26"/>
        </w:rPr>
        <w:t>решения общего собрания собственников помещений многоквартирного дома</w:t>
      </w:r>
      <w:proofErr w:type="gramEnd"/>
      <w:r w:rsidR="001B5E55">
        <w:rPr>
          <w:rFonts w:eastAsia="Times New Roman"/>
          <w:sz w:val="26"/>
          <w:szCs w:val="26"/>
        </w:rPr>
        <w:t>.</w:t>
      </w:r>
      <w:r w:rsidR="00F30C02">
        <w:rPr>
          <w:rFonts w:eastAsia="Times New Roman"/>
          <w:sz w:val="26"/>
          <w:szCs w:val="26"/>
        </w:rPr>
        <w:t xml:space="preserve"> </w:t>
      </w:r>
      <w:r w:rsidR="001B5E55">
        <w:rPr>
          <w:rFonts w:eastAsia="Times New Roman"/>
          <w:sz w:val="26"/>
          <w:szCs w:val="26"/>
        </w:rPr>
        <w:t>Виды дополнительных работ и услуг, а также их стоимость утверждаются на общем собрании собственников помещений многоквартирного дома. Заключение договора на данные виды работ и услуг возможно с полномочным лицом из числа собственников.</w:t>
      </w:r>
    </w:p>
    <w:p w:rsidR="00C45BD7" w:rsidRDefault="00C45BD7" w:rsidP="00C45BD7">
      <w:pPr>
        <w:pStyle w:val="a3"/>
        <w:ind w:firstLine="567"/>
        <w:jc w:val="both"/>
        <w:rPr>
          <w:rFonts w:eastAsia="Times New Roman"/>
          <w:b/>
          <w:sz w:val="26"/>
          <w:szCs w:val="26"/>
        </w:rPr>
      </w:pPr>
      <w:r w:rsidRPr="00C45BD7">
        <w:rPr>
          <w:rFonts w:eastAsia="Times New Roman"/>
          <w:b/>
          <w:sz w:val="26"/>
          <w:szCs w:val="26"/>
        </w:rPr>
        <w:tab/>
        <w:t>3.3. Собственник обязан:</w:t>
      </w:r>
    </w:p>
    <w:p w:rsidR="00C45BD7" w:rsidRDefault="009812F2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C45BD7">
        <w:rPr>
          <w:rFonts w:eastAsia="Times New Roman"/>
          <w:sz w:val="26"/>
          <w:szCs w:val="26"/>
        </w:rPr>
        <w:t>3.3.</w:t>
      </w:r>
      <w:r>
        <w:rPr>
          <w:rFonts w:eastAsia="Times New Roman"/>
          <w:sz w:val="26"/>
          <w:szCs w:val="26"/>
        </w:rPr>
        <w:t>1</w:t>
      </w:r>
      <w:r w:rsidR="00C45BD7">
        <w:rPr>
          <w:rFonts w:eastAsia="Times New Roman"/>
          <w:sz w:val="26"/>
          <w:szCs w:val="26"/>
        </w:rPr>
        <w:t>. Привлекать представителей Управляющей организации при проведении обследований и проверок санитарно</w:t>
      </w:r>
      <w:r w:rsidR="001B5E55">
        <w:rPr>
          <w:rFonts w:eastAsia="Times New Roman"/>
          <w:sz w:val="26"/>
          <w:szCs w:val="26"/>
        </w:rPr>
        <w:t>-</w:t>
      </w:r>
      <w:r w:rsidR="00C45BD7">
        <w:rPr>
          <w:rFonts w:eastAsia="Times New Roman"/>
          <w:sz w:val="26"/>
          <w:szCs w:val="26"/>
        </w:rPr>
        <w:t xml:space="preserve">технического состояния </w:t>
      </w:r>
      <w:r w:rsidR="001B5E55">
        <w:rPr>
          <w:rFonts w:eastAsia="Times New Roman"/>
          <w:sz w:val="26"/>
          <w:szCs w:val="26"/>
        </w:rPr>
        <w:t>строительных и инженерных систем во всех помещениях многоквартирного дома, осмотре</w:t>
      </w:r>
      <w:r w:rsidR="00C45BD7">
        <w:rPr>
          <w:rFonts w:eastAsia="Times New Roman"/>
          <w:sz w:val="26"/>
          <w:szCs w:val="26"/>
        </w:rPr>
        <w:t xml:space="preserve"> здани</w:t>
      </w:r>
      <w:r w:rsidR="001B5E55">
        <w:rPr>
          <w:rFonts w:eastAsia="Times New Roman"/>
          <w:sz w:val="26"/>
          <w:szCs w:val="26"/>
        </w:rPr>
        <w:t>я</w:t>
      </w:r>
      <w:r w:rsidR="00C45BD7">
        <w:rPr>
          <w:rFonts w:eastAsia="Times New Roman"/>
          <w:sz w:val="26"/>
          <w:szCs w:val="26"/>
        </w:rPr>
        <w:t xml:space="preserve"> и придомов</w:t>
      </w:r>
      <w:r w:rsidR="001B5E55">
        <w:rPr>
          <w:rFonts w:eastAsia="Times New Roman"/>
          <w:sz w:val="26"/>
          <w:szCs w:val="26"/>
        </w:rPr>
        <w:t>ой</w:t>
      </w:r>
      <w:r w:rsidR="00C45BD7">
        <w:rPr>
          <w:rFonts w:eastAsia="Times New Roman"/>
          <w:sz w:val="26"/>
          <w:szCs w:val="26"/>
        </w:rPr>
        <w:t xml:space="preserve"> территорий</w:t>
      </w:r>
      <w:r w:rsidR="001B5E55">
        <w:rPr>
          <w:rFonts w:eastAsia="Times New Roman"/>
          <w:sz w:val="26"/>
          <w:szCs w:val="26"/>
        </w:rPr>
        <w:t xml:space="preserve"> по</w:t>
      </w:r>
      <w:r w:rsidR="00C45BD7">
        <w:rPr>
          <w:rFonts w:eastAsia="Times New Roman"/>
          <w:sz w:val="26"/>
          <w:szCs w:val="26"/>
        </w:rPr>
        <w:t xml:space="preserve"> жалоб</w:t>
      </w:r>
      <w:r w:rsidR="001B5E55">
        <w:rPr>
          <w:rFonts w:eastAsia="Times New Roman"/>
          <w:sz w:val="26"/>
          <w:szCs w:val="26"/>
        </w:rPr>
        <w:t>ам</w:t>
      </w:r>
      <w:r w:rsidR="00C45BD7">
        <w:rPr>
          <w:rFonts w:eastAsia="Times New Roman"/>
          <w:sz w:val="26"/>
          <w:szCs w:val="26"/>
        </w:rPr>
        <w:t xml:space="preserve"> и заявлени</w:t>
      </w:r>
      <w:r w:rsidR="001B5E55">
        <w:rPr>
          <w:rFonts w:eastAsia="Times New Roman"/>
          <w:sz w:val="26"/>
          <w:szCs w:val="26"/>
        </w:rPr>
        <w:t>ям</w:t>
      </w:r>
      <w:r w:rsidR="00C45BD7">
        <w:rPr>
          <w:rFonts w:eastAsia="Times New Roman"/>
          <w:sz w:val="26"/>
          <w:szCs w:val="26"/>
        </w:rPr>
        <w:t xml:space="preserve"> граждан, проживающих</w:t>
      </w:r>
      <w:r w:rsidR="00CF31C4">
        <w:rPr>
          <w:rFonts w:eastAsia="Times New Roman"/>
          <w:sz w:val="26"/>
          <w:szCs w:val="26"/>
        </w:rPr>
        <w:t xml:space="preserve"> в </w:t>
      </w:r>
      <w:r>
        <w:rPr>
          <w:rFonts w:eastAsia="Times New Roman"/>
          <w:sz w:val="26"/>
          <w:szCs w:val="26"/>
        </w:rPr>
        <w:t>многоквартирных домах,</w:t>
      </w:r>
      <w:r w:rsidR="001B5E55">
        <w:rPr>
          <w:rFonts w:eastAsia="Times New Roman"/>
          <w:sz w:val="26"/>
          <w:szCs w:val="26"/>
        </w:rPr>
        <w:t xml:space="preserve"> или лиц, пользующихся помещениями в многоквартирных  домах,</w:t>
      </w:r>
      <w:r>
        <w:rPr>
          <w:rFonts w:eastAsia="Times New Roman"/>
          <w:sz w:val="26"/>
          <w:szCs w:val="26"/>
        </w:rPr>
        <w:t xml:space="preserve"> переданных по Договору Управляющей организации</w:t>
      </w:r>
      <w:r w:rsidR="00CF31C4">
        <w:rPr>
          <w:rFonts w:eastAsia="Times New Roman"/>
          <w:sz w:val="26"/>
          <w:szCs w:val="26"/>
        </w:rPr>
        <w:t>.</w:t>
      </w:r>
    </w:p>
    <w:p w:rsidR="00CF31C4" w:rsidRDefault="009812F2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3.3.2</w:t>
      </w:r>
      <w:r w:rsidR="00CF31C4">
        <w:rPr>
          <w:rFonts w:eastAsia="Times New Roman"/>
          <w:sz w:val="26"/>
          <w:szCs w:val="26"/>
        </w:rPr>
        <w:t>. Выделять своих представителей для оперативного решения вопросов, возникающих при осуществлении работ в рамках настоящего Договора.</w:t>
      </w:r>
    </w:p>
    <w:p w:rsidR="00CF31C4" w:rsidRDefault="009812F2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3.3.3</w:t>
      </w:r>
      <w:r w:rsidR="00CF31C4">
        <w:rPr>
          <w:rFonts w:eastAsia="Times New Roman"/>
          <w:sz w:val="26"/>
          <w:szCs w:val="26"/>
        </w:rPr>
        <w:t xml:space="preserve">. Информировать Управляющую организацию об изменении нормативно-технических требований к содержанию и </w:t>
      </w:r>
      <w:r>
        <w:rPr>
          <w:rFonts w:eastAsia="Times New Roman"/>
          <w:sz w:val="26"/>
          <w:szCs w:val="26"/>
        </w:rPr>
        <w:t>ремонту</w:t>
      </w:r>
      <w:r w:rsidR="00CF31C4">
        <w:rPr>
          <w:rFonts w:eastAsia="Times New Roman"/>
          <w:sz w:val="26"/>
          <w:szCs w:val="26"/>
        </w:rPr>
        <w:t xml:space="preserve"> жилищного фонда и прилагающей </w:t>
      </w:r>
      <w:r w:rsidR="00CF31C4">
        <w:rPr>
          <w:rFonts w:eastAsia="Times New Roman"/>
          <w:sz w:val="26"/>
          <w:szCs w:val="26"/>
        </w:rPr>
        <w:lastRenderedPageBreak/>
        <w:t>территории.</w:t>
      </w:r>
    </w:p>
    <w:p w:rsidR="00CF31C4" w:rsidRDefault="00CF31C4" w:rsidP="00C45BD7">
      <w:pPr>
        <w:pStyle w:val="a3"/>
        <w:ind w:firstLine="567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Pr="00CF31C4">
        <w:rPr>
          <w:rFonts w:eastAsia="Times New Roman"/>
          <w:b/>
          <w:sz w:val="26"/>
          <w:szCs w:val="26"/>
        </w:rPr>
        <w:t>3.4. Собственник имеет право:</w:t>
      </w:r>
    </w:p>
    <w:p w:rsidR="00CF31C4" w:rsidRDefault="00CF31C4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sz w:val="26"/>
          <w:szCs w:val="26"/>
        </w:rPr>
        <w:t>3.4.1. Осуществлять контроль над выполнением Управляющей организацией ее обязательств по Договору.</w:t>
      </w:r>
    </w:p>
    <w:p w:rsidR="00CF31C4" w:rsidRDefault="009812F2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3.4.2. </w:t>
      </w:r>
      <w:r w:rsidR="00CF31C4">
        <w:rPr>
          <w:rFonts w:eastAsia="Times New Roman"/>
          <w:sz w:val="26"/>
          <w:szCs w:val="26"/>
        </w:rPr>
        <w:t xml:space="preserve">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</w:t>
      </w:r>
      <w:r w:rsidR="000C14D7">
        <w:rPr>
          <w:rFonts w:eastAsia="Times New Roman"/>
          <w:sz w:val="26"/>
          <w:szCs w:val="26"/>
        </w:rPr>
        <w:t>соответствующее поручение Собственника, оформленное в письменном виде.</w:t>
      </w:r>
    </w:p>
    <w:p w:rsidR="000C14D7" w:rsidRDefault="000C14D7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3.4.3. </w:t>
      </w:r>
      <w:r w:rsidR="004835A7">
        <w:rPr>
          <w:rFonts w:eastAsia="Times New Roman"/>
          <w:sz w:val="26"/>
          <w:szCs w:val="26"/>
        </w:rPr>
        <w:t>Направлять требования о</w:t>
      </w:r>
      <w:r>
        <w:rPr>
          <w:rFonts w:eastAsia="Times New Roman"/>
          <w:sz w:val="26"/>
          <w:szCs w:val="26"/>
        </w:rPr>
        <w:t xml:space="preserve"> перерасчет</w:t>
      </w:r>
      <w:r w:rsidR="004835A7"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 xml:space="preserve"> размер</w:t>
      </w:r>
      <w:r w:rsidR="004835A7"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 xml:space="preserve"> платы за содержание и ремонт </w:t>
      </w:r>
      <w:r w:rsidR="001C4F7A">
        <w:rPr>
          <w:rFonts w:eastAsia="Times New Roman"/>
          <w:sz w:val="26"/>
          <w:szCs w:val="26"/>
        </w:rPr>
        <w:t>общедомового имущества</w:t>
      </w:r>
      <w:r>
        <w:rPr>
          <w:rFonts w:eastAsia="Times New Roman"/>
          <w:sz w:val="26"/>
          <w:szCs w:val="26"/>
        </w:rPr>
        <w:t xml:space="preserve"> </w:t>
      </w:r>
      <w:r w:rsidR="001C4F7A">
        <w:rPr>
          <w:rFonts w:eastAsia="Times New Roman"/>
          <w:sz w:val="26"/>
          <w:szCs w:val="26"/>
        </w:rPr>
        <w:t>многоквартирного дома</w:t>
      </w:r>
      <w:r>
        <w:rPr>
          <w:rFonts w:eastAsia="Times New Roman"/>
          <w:sz w:val="26"/>
          <w:szCs w:val="26"/>
        </w:rPr>
        <w:t xml:space="preserve">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4835A7">
        <w:rPr>
          <w:rFonts w:eastAsia="Times New Roman"/>
          <w:sz w:val="26"/>
          <w:szCs w:val="26"/>
        </w:rPr>
        <w:t xml:space="preserve"> по обращениям граждан</w:t>
      </w:r>
      <w:r>
        <w:rPr>
          <w:rFonts w:eastAsia="Times New Roman"/>
          <w:sz w:val="26"/>
          <w:szCs w:val="26"/>
        </w:rPr>
        <w:t>.</w:t>
      </w:r>
    </w:p>
    <w:p w:rsidR="000C14D7" w:rsidRDefault="000C14D7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3.4.4. </w:t>
      </w:r>
      <w:r w:rsidR="004835A7">
        <w:rPr>
          <w:rFonts w:eastAsia="Times New Roman"/>
          <w:sz w:val="26"/>
          <w:szCs w:val="26"/>
        </w:rPr>
        <w:t>Запрашивать информацию</w:t>
      </w:r>
      <w:r>
        <w:rPr>
          <w:rFonts w:eastAsia="Times New Roman"/>
          <w:sz w:val="26"/>
          <w:szCs w:val="26"/>
        </w:rPr>
        <w:t xml:space="preserve"> от Управляющей организации </w:t>
      </w:r>
      <w:r w:rsidR="004835A7">
        <w:rPr>
          <w:rFonts w:eastAsia="Times New Roman"/>
          <w:sz w:val="26"/>
          <w:szCs w:val="26"/>
        </w:rPr>
        <w:t>о выполнении работ и оказания услуг по содержанию и ремонту общедомового имущества многоквартирных домов в соответствии Приложения № 1.</w:t>
      </w:r>
    </w:p>
    <w:p w:rsidR="000C14D7" w:rsidRPr="000C14D7" w:rsidRDefault="000C14D7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</w:p>
    <w:p w:rsidR="00B2680F" w:rsidRDefault="000C14D7" w:rsidP="003374F4">
      <w:pPr>
        <w:pStyle w:val="a3"/>
        <w:ind w:firstLine="567"/>
        <w:jc w:val="center"/>
        <w:rPr>
          <w:rFonts w:eastAsia="Times New Roman"/>
          <w:b/>
          <w:sz w:val="26"/>
          <w:szCs w:val="26"/>
        </w:rPr>
      </w:pPr>
      <w:r w:rsidRPr="000C14D7">
        <w:rPr>
          <w:rFonts w:eastAsia="Times New Roman"/>
          <w:b/>
          <w:sz w:val="26"/>
          <w:szCs w:val="26"/>
        </w:rPr>
        <w:t>4. Стоимость работ и порядок расчетов сторон:</w:t>
      </w:r>
    </w:p>
    <w:p w:rsidR="000C14D7" w:rsidRDefault="000C14D7" w:rsidP="000C14D7">
      <w:pPr>
        <w:pStyle w:val="a3"/>
        <w:ind w:firstLine="567"/>
        <w:jc w:val="both"/>
        <w:rPr>
          <w:rFonts w:eastAsia="Times New Roman"/>
          <w:b/>
          <w:sz w:val="26"/>
          <w:szCs w:val="26"/>
        </w:rPr>
      </w:pPr>
    </w:p>
    <w:p w:rsidR="00B2680F" w:rsidRDefault="000C14D7" w:rsidP="000C14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 w:rsidRPr="007F1482">
        <w:rPr>
          <w:rFonts w:eastAsia="Times New Roman"/>
          <w:b/>
          <w:color w:val="FF0000"/>
          <w:sz w:val="26"/>
          <w:szCs w:val="26"/>
        </w:rPr>
        <w:tab/>
      </w:r>
      <w:r w:rsidRPr="0014599D">
        <w:rPr>
          <w:rFonts w:eastAsia="Times New Roman"/>
          <w:sz w:val="26"/>
          <w:szCs w:val="26"/>
        </w:rPr>
        <w:t>4.1.</w:t>
      </w:r>
      <w:r w:rsidR="004835A7">
        <w:rPr>
          <w:rFonts w:eastAsia="Times New Roman"/>
          <w:sz w:val="26"/>
          <w:szCs w:val="26"/>
        </w:rPr>
        <w:t xml:space="preserve"> </w:t>
      </w:r>
      <w:r w:rsidR="007F1482" w:rsidRPr="007F1482">
        <w:rPr>
          <w:rFonts w:eastAsia="Times New Roman"/>
          <w:sz w:val="26"/>
          <w:szCs w:val="26"/>
        </w:rPr>
        <w:t xml:space="preserve">Стоимость работ </w:t>
      </w:r>
      <w:r w:rsidR="004835A7">
        <w:rPr>
          <w:rFonts w:eastAsia="Times New Roman"/>
          <w:sz w:val="26"/>
          <w:szCs w:val="26"/>
        </w:rPr>
        <w:t xml:space="preserve">и услуг </w:t>
      </w:r>
      <w:r w:rsidR="004835A7" w:rsidRPr="0014599D">
        <w:rPr>
          <w:rFonts w:eastAsia="Times New Roman"/>
          <w:sz w:val="26"/>
          <w:szCs w:val="26"/>
        </w:rPr>
        <w:t xml:space="preserve">согласно Приложению № 2 </w:t>
      </w:r>
      <w:r w:rsidR="007F1482" w:rsidRPr="007F1482">
        <w:rPr>
          <w:rFonts w:eastAsia="Times New Roman"/>
          <w:sz w:val="26"/>
          <w:szCs w:val="26"/>
        </w:rPr>
        <w:t>подлежит ежегодному пересмотру Сторонами с учетом изменения уровня цен и тарифов на услуги или объема работ.</w:t>
      </w:r>
    </w:p>
    <w:p w:rsidR="007F1482" w:rsidRDefault="007F1482" w:rsidP="000C14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Изменению объемов отдельных видов работ соответствует пропорциональное изменение стоимости этих работ согласно Приложению № 1, что влечет за собой изменение стоимости работ по </w:t>
      </w:r>
      <w:r w:rsidR="009812F2">
        <w:rPr>
          <w:rFonts w:eastAsia="Times New Roman"/>
          <w:sz w:val="26"/>
          <w:szCs w:val="26"/>
        </w:rPr>
        <w:t>Д</w:t>
      </w:r>
      <w:r>
        <w:rPr>
          <w:rFonts w:eastAsia="Times New Roman"/>
          <w:sz w:val="26"/>
          <w:szCs w:val="26"/>
        </w:rPr>
        <w:t>оговору в целом.</w:t>
      </w:r>
    </w:p>
    <w:p w:rsidR="007F1482" w:rsidRDefault="007F1482" w:rsidP="000C14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4.2. Источником оплаты услуг по </w:t>
      </w:r>
      <w:r w:rsidR="009812F2">
        <w:rPr>
          <w:rFonts w:eastAsia="Times New Roman"/>
          <w:sz w:val="26"/>
          <w:szCs w:val="26"/>
        </w:rPr>
        <w:t>Д</w:t>
      </w:r>
      <w:r>
        <w:rPr>
          <w:rFonts w:eastAsia="Times New Roman"/>
          <w:sz w:val="26"/>
          <w:szCs w:val="26"/>
        </w:rPr>
        <w:t>оговору являются</w:t>
      </w:r>
      <w:r w:rsidR="009812F2">
        <w:rPr>
          <w:rFonts w:eastAsia="Times New Roman"/>
          <w:sz w:val="26"/>
          <w:szCs w:val="26"/>
        </w:rPr>
        <w:t xml:space="preserve"> с</w:t>
      </w:r>
      <w:r>
        <w:rPr>
          <w:rFonts w:eastAsia="Times New Roman"/>
          <w:sz w:val="26"/>
          <w:szCs w:val="26"/>
        </w:rPr>
        <w:t>редства, поступающие от собственников</w:t>
      </w:r>
      <w:r w:rsidR="001C4F7A">
        <w:rPr>
          <w:rFonts w:eastAsia="Times New Roman"/>
          <w:sz w:val="26"/>
          <w:szCs w:val="26"/>
        </w:rPr>
        <w:t>,</w:t>
      </w:r>
      <w:r w:rsidR="009812F2">
        <w:rPr>
          <w:rFonts w:eastAsia="Times New Roman"/>
          <w:sz w:val="26"/>
          <w:szCs w:val="26"/>
        </w:rPr>
        <w:t xml:space="preserve"> нанимателей помещений </w:t>
      </w:r>
      <w:r w:rsidR="001C4F7A">
        <w:rPr>
          <w:rFonts w:eastAsia="Times New Roman"/>
          <w:sz w:val="26"/>
          <w:szCs w:val="26"/>
        </w:rPr>
        <w:t>и лиц, пользующихся помещениями в многоквартирном доме</w:t>
      </w:r>
      <w:r w:rsidR="009812F2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 содержанию и ремонту </w:t>
      </w:r>
      <w:r w:rsidR="001C4F7A">
        <w:rPr>
          <w:rFonts w:eastAsia="Times New Roman"/>
          <w:sz w:val="26"/>
          <w:szCs w:val="26"/>
        </w:rPr>
        <w:t>общедомового имущества</w:t>
      </w:r>
      <w:r w:rsidR="009812F2">
        <w:rPr>
          <w:rFonts w:eastAsia="Times New Roman"/>
          <w:sz w:val="26"/>
          <w:szCs w:val="26"/>
        </w:rPr>
        <w:t>.</w:t>
      </w:r>
    </w:p>
    <w:p w:rsidR="003374F4" w:rsidRDefault="007F1482" w:rsidP="007F1482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="009812F2">
        <w:rPr>
          <w:rFonts w:eastAsia="Times New Roman"/>
          <w:sz w:val="26"/>
          <w:szCs w:val="26"/>
        </w:rPr>
        <w:t>4</w:t>
      </w:r>
      <w:r w:rsidR="003374F4">
        <w:rPr>
          <w:rFonts w:eastAsia="Times New Roman"/>
          <w:sz w:val="26"/>
          <w:szCs w:val="26"/>
        </w:rPr>
        <w:t>.</w:t>
      </w:r>
      <w:r w:rsidR="009812F2">
        <w:rPr>
          <w:rFonts w:eastAsia="Times New Roman"/>
          <w:sz w:val="26"/>
          <w:szCs w:val="26"/>
        </w:rPr>
        <w:t>3</w:t>
      </w:r>
      <w:r w:rsidR="003374F4">
        <w:rPr>
          <w:rFonts w:eastAsia="Times New Roman"/>
          <w:sz w:val="26"/>
          <w:szCs w:val="26"/>
        </w:rPr>
        <w:t>. Плата за управление</w:t>
      </w:r>
      <w:r w:rsidR="0035154D">
        <w:rPr>
          <w:rFonts w:eastAsia="Times New Roman"/>
          <w:sz w:val="26"/>
          <w:szCs w:val="26"/>
        </w:rPr>
        <w:t>,</w:t>
      </w:r>
      <w:r w:rsidR="003374F4">
        <w:rPr>
          <w:rFonts w:eastAsia="Times New Roman"/>
          <w:sz w:val="26"/>
          <w:szCs w:val="26"/>
        </w:rPr>
        <w:t xml:space="preserve"> содержание и ремонт общего имущества в многоквартирном доме вносится </w:t>
      </w:r>
      <w:r w:rsidR="00E45ED5">
        <w:rPr>
          <w:rFonts w:eastAsia="Times New Roman"/>
          <w:sz w:val="26"/>
          <w:szCs w:val="26"/>
        </w:rPr>
        <w:t>собственниками</w:t>
      </w:r>
      <w:r w:rsidR="0035154D">
        <w:rPr>
          <w:rFonts w:eastAsia="Times New Roman"/>
          <w:sz w:val="26"/>
          <w:szCs w:val="26"/>
        </w:rPr>
        <w:t>,</w:t>
      </w:r>
      <w:r w:rsidR="00E45ED5">
        <w:rPr>
          <w:rFonts w:eastAsia="Times New Roman"/>
          <w:sz w:val="26"/>
          <w:szCs w:val="26"/>
        </w:rPr>
        <w:t xml:space="preserve"> нанимателями помещений</w:t>
      </w:r>
      <w:r w:rsidR="0035154D" w:rsidRPr="0035154D">
        <w:rPr>
          <w:rFonts w:eastAsia="Times New Roman"/>
          <w:sz w:val="26"/>
          <w:szCs w:val="26"/>
        </w:rPr>
        <w:t xml:space="preserve"> </w:t>
      </w:r>
      <w:r w:rsidR="0035154D">
        <w:rPr>
          <w:rFonts w:eastAsia="Times New Roman"/>
          <w:sz w:val="26"/>
          <w:szCs w:val="26"/>
        </w:rPr>
        <w:t>и лицами, пользующимися помещениями в многоквартирном доме, е</w:t>
      </w:r>
      <w:r w:rsidR="003374F4">
        <w:rPr>
          <w:rFonts w:eastAsia="Times New Roman"/>
          <w:sz w:val="26"/>
          <w:szCs w:val="26"/>
        </w:rPr>
        <w:t>жемесячно до десятого месяца, следующего за истекшим месяцем.</w:t>
      </w:r>
    </w:p>
    <w:p w:rsidR="003374F4" w:rsidRDefault="003374F4" w:rsidP="007F1482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4.</w:t>
      </w:r>
      <w:r w:rsidR="00E45ED5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 xml:space="preserve">Платежные документы на оплату услуг и работ по настоящему Договору выставляются Управляющей организацией не позднее 20 числа оплачиваемого месяца. В платёжном документе должно быть указанно, за какой период производится оплата по Договору, сумма за оплату </w:t>
      </w:r>
      <w:r w:rsidR="0035154D">
        <w:rPr>
          <w:rFonts w:eastAsia="Times New Roman"/>
          <w:sz w:val="26"/>
          <w:szCs w:val="26"/>
        </w:rPr>
        <w:t>оказанных</w:t>
      </w:r>
      <w:r>
        <w:rPr>
          <w:rFonts w:eastAsia="Times New Roman"/>
          <w:sz w:val="26"/>
          <w:szCs w:val="26"/>
        </w:rPr>
        <w:t xml:space="preserve"> услуг</w:t>
      </w:r>
      <w:r w:rsidR="0035154D">
        <w:rPr>
          <w:rFonts w:eastAsia="Times New Roman"/>
          <w:sz w:val="26"/>
          <w:szCs w:val="26"/>
        </w:rPr>
        <w:t xml:space="preserve"> и выполненных работ</w:t>
      </w:r>
      <w:r>
        <w:rPr>
          <w:rFonts w:eastAsia="Times New Roman"/>
          <w:sz w:val="26"/>
          <w:szCs w:val="26"/>
        </w:rPr>
        <w:t xml:space="preserve"> по содержанию и ремонту общего имущества в многоквартирном доме, НДС.</w:t>
      </w:r>
    </w:p>
    <w:p w:rsidR="003374F4" w:rsidRDefault="003374F4" w:rsidP="007F1482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4.</w:t>
      </w:r>
      <w:r w:rsidR="00BE7E01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>. Услуги Управляющей организации, не предусмотренные настоящим Договором, выполняются за отдельную плату по взаимной договоренности Сторон.</w:t>
      </w:r>
    </w:p>
    <w:p w:rsidR="003374F4" w:rsidRDefault="003374F4" w:rsidP="007F1482">
      <w:pPr>
        <w:pStyle w:val="a3"/>
        <w:ind w:firstLine="567"/>
        <w:jc w:val="both"/>
        <w:rPr>
          <w:rFonts w:eastAsia="Times New Roman"/>
          <w:sz w:val="26"/>
          <w:szCs w:val="26"/>
        </w:rPr>
      </w:pPr>
    </w:p>
    <w:p w:rsidR="00A523FD" w:rsidRPr="00745D4F" w:rsidRDefault="003374F4" w:rsidP="00A523FD">
      <w:pPr>
        <w:pStyle w:val="a3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A523FD" w:rsidRPr="00745D4F">
        <w:rPr>
          <w:b/>
          <w:sz w:val="26"/>
          <w:szCs w:val="26"/>
        </w:rPr>
        <w:t>. Ответственность сторон</w:t>
      </w:r>
    </w:p>
    <w:p w:rsidR="00A523FD" w:rsidRPr="00745D4F" w:rsidRDefault="003374F4" w:rsidP="00A523FD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A523FD" w:rsidRPr="00745D4F">
        <w:rPr>
          <w:sz w:val="26"/>
          <w:szCs w:val="26"/>
        </w:rPr>
        <w:t>.1. За неисполнение или ненадлежащее исполнение</w:t>
      </w:r>
      <w:r>
        <w:rPr>
          <w:sz w:val="26"/>
          <w:szCs w:val="26"/>
        </w:rPr>
        <w:t xml:space="preserve"> Договора</w:t>
      </w:r>
      <w:r w:rsidR="005471B7">
        <w:rPr>
          <w:sz w:val="26"/>
          <w:szCs w:val="26"/>
        </w:rPr>
        <w:t xml:space="preserve">, </w:t>
      </w:r>
      <w:r w:rsidR="00A523FD" w:rsidRPr="00745D4F">
        <w:rPr>
          <w:sz w:val="26"/>
          <w:szCs w:val="26"/>
        </w:rPr>
        <w:t>Стороны несут ответственность</w:t>
      </w:r>
      <w:r w:rsidR="005471B7">
        <w:rPr>
          <w:sz w:val="26"/>
          <w:szCs w:val="26"/>
        </w:rPr>
        <w:t xml:space="preserve"> в соответствии с </w:t>
      </w:r>
      <w:r w:rsidR="00A523FD" w:rsidRPr="00745D4F">
        <w:rPr>
          <w:sz w:val="26"/>
          <w:szCs w:val="26"/>
        </w:rPr>
        <w:t xml:space="preserve">действующим законодательством </w:t>
      </w:r>
      <w:r w:rsidR="005471B7">
        <w:rPr>
          <w:sz w:val="26"/>
          <w:szCs w:val="26"/>
        </w:rPr>
        <w:t>Российской Федерации и настоящим Договором.</w:t>
      </w:r>
    </w:p>
    <w:p w:rsidR="005471B7" w:rsidRDefault="00A523FD" w:rsidP="00A523FD">
      <w:pPr>
        <w:pStyle w:val="a3"/>
        <w:ind w:firstLine="567"/>
        <w:jc w:val="both"/>
        <w:rPr>
          <w:sz w:val="26"/>
          <w:szCs w:val="26"/>
        </w:rPr>
      </w:pPr>
      <w:r w:rsidRPr="00745D4F">
        <w:rPr>
          <w:sz w:val="26"/>
          <w:szCs w:val="26"/>
        </w:rPr>
        <w:t xml:space="preserve"> </w:t>
      </w:r>
      <w:r w:rsidR="005471B7">
        <w:rPr>
          <w:sz w:val="26"/>
          <w:szCs w:val="26"/>
        </w:rPr>
        <w:t>5</w:t>
      </w:r>
      <w:r w:rsidRPr="00745D4F">
        <w:rPr>
          <w:sz w:val="26"/>
          <w:szCs w:val="26"/>
        </w:rPr>
        <w:t>.</w:t>
      </w:r>
      <w:r w:rsidR="005471B7">
        <w:rPr>
          <w:sz w:val="26"/>
          <w:szCs w:val="26"/>
        </w:rPr>
        <w:t>2</w:t>
      </w:r>
      <w:r w:rsidRPr="00745D4F">
        <w:rPr>
          <w:sz w:val="26"/>
          <w:szCs w:val="26"/>
        </w:rPr>
        <w:t>. Стороны не несут ответственности по своим обязательствам, если</w:t>
      </w:r>
      <w:r w:rsidR="005471B7">
        <w:rPr>
          <w:sz w:val="26"/>
          <w:szCs w:val="26"/>
        </w:rPr>
        <w:t>:</w:t>
      </w:r>
    </w:p>
    <w:p w:rsidR="005471B7" w:rsidRDefault="005471B7" w:rsidP="00A523FD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а)</w:t>
      </w:r>
      <w:r w:rsidR="00A523FD" w:rsidRPr="00745D4F">
        <w:rPr>
          <w:sz w:val="26"/>
          <w:szCs w:val="26"/>
        </w:rPr>
        <w:t xml:space="preserve"> </w:t>
      </w:r>
      <w:r>
        <w:rPr>
          <w:sz w:val="26"/>
          <w:szCs w:val="26"/>
        </w:rPr>
        <w:t>в период действия Договора произошли изменения в действующем законодательстве, делающие невозможным их выполнение;</w:t>
      </w:r>
    </w:p>
    <w:p w:rsidR="005471B7" w:rsidRPr="005471B7" w:rsidRDefault="005471B7" w:rsidP="00A523FD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б) если </w:t>
      </w:r>
      <w:r w:rsidR="00A523FD" w:rsidRPr="00745D4F">
        <w:rPr>
          <w:spacing w:val="-5"/>
          <w:sz w:val="26"/>
          <w:szCs w:val="26"/>
        </w:rPr>
        <w:t>невыполнение явилось следствием обстоятельств непреодолимой си</w:t>
      </w:r>
      <w:r w:rsidR="00A523FD" w:rsidRPr="00745D4F">
        <w:rPr>
          <w:spacing w:val="-5"/>
          <w:sz w:val="26"/>
          <w:szCs w:val="26"/>
        </w:rPr>
        <w:softHyphen/>
      </w:r>
      <w:r w:rsidR="00A523FD" w:rsidRPr="00745D4F">
        <w:rPr>
          <w:sz w:val="26"/>
          <w:szCs w:val="26"/>
        </w:rPr>
        <w:t xml:space="preserve">лы, возникших после заключения </w:t>
      </w:r>
      <w:r w:rsidR="00BD093C">
        <w:rPr>
          <w:sz w:val="26"/>
          <w:szCs w:val="26"/>
        </w:rPr>
        <w:t>Д</w:t>
      </w:r>
      <w:r w:rsidR="00A523FD" w:rsidRPr="00745D4F">
        <w:rPr>
          <w:sz w:val="26"/>
          <w:szCs w:val="26"/>
        </w:rPr>
        <w:t xml:space="preserve">оговора в результате событий </w:t>
      </w:r>
      <w:r w:rsidR="00A523FD" w:rsidRPr="00745D4F">
        <w:rPr>
          <w:spacing w:val="-5"/>
          <w:sz w:val="26"/>
          <w:szCs w:val="26"/>
        </w:rPr>
        <w:t>чрезвычайного характера.</w:t>
      </w:r>
    </w:p>
    <w:p w:rsidR="005471B7" w:rsidRDefault="005471B7" w:rsidP="00A523FD">
      <w:pPr>
        <w:pStyle w:val="a3"/>
        <w:ind w:firstLine="567"/>
        <w:jc w:val="both"/>
        <w:rPr>
          <w:spacing w:val="-1"/>
          <w:w w:val="108"/>
          <w:sz w:val="26"/>
          <w:szCs w:val="26"/>
        </w:rPr>
      </w:pPr>
      <w:r>
        <w:rPr>
          <w:spacing w:val="-5"/>
          <w:sz w:val="26"/>
          <w:szCs w:val="26"/>
        </w:rPr>
        <w:tab/>
      </w:r>
      <w:r w:rsidR="00A523FD" w:rsidRPr="00745D4F">
        <w:rPr>
          <w:spacing w:val="-5"/>
          <w:sz w:val="26"/>
          <w:szCs w:val="26"/>
        </w:rPr>
        <w:t xml:space="preserve"> Сторона, для которой возникли условия невозможности исполнения обя</w:t>
      </w:r>
      <w:r w:rsidR="00A523FD" w:rsidRPr="00745D4F">
        <w:rPr>
          <w:spacing w:val="-5"/>
          <w:sz w:val="26"/>
          <w:szCs w:val="26"/>
        </w:rPr>
        <w:softHyphen/>
      </w:r>
      <w:r w:rsidR="00A523FD" w:rsidRPr="00745D4F">
        <w:rPr>
          <w:sz w:val="26"/>
          <w:szCs w:val="26"/>
        </w:rPr>
        <w:t xml:space="preserve">зательств по </w:t>
      </w:r>
      <w:r w:rsidR="00BD093C">
        <w:rPr>
          <w:sz w:val="26"/>
          <w:szCs w:val="26"/>
        </w:rPr>
        <w:t>Д</w:t>
      </w:r>
      <w:r w:rsidR="00A523FD" w:rsidRPr="00745D4F">
        <w:rPr>
          <w:sz w:val="26"/>
          <w:szCs w:val="26"/>
        </w:rPr>
        <w:t xml:space="preserve">оговору, обязана немедленно известить другую </w:t>
      </w:r>
      <w:r w:rsidR="00A523FD" w:rsidRPr="00745D4F">
        <w:rPr>
          <w:spacing w:val="-1"/>
          <w:w w:val="108"/>
          <w:sz w:val="26"/>
          <w:szCs w:val="26"/>
        </w:rPr>
        <w:t>сторону о наступлении и прекращении вышеуказанных обстоятельств.</w:t>
      </w:r>
    </w:p>
    <w:p w:rsidR="00A523FD" w:rsidRDefault="00A523FD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 w:rsidRPr="00745D4F">
        <w:rPr>
          <w:spacing w:val="-1"/>
          <w:w w:val="108"/>
          <w:sz w:val="26"/>
          <w:szCs w:val="26"/>
        </w:rPr>
        <w:t xml:space="preserve"> </w:t>
      </w:r>
      <w:r w:rsidR="005471B7">
        <w:rPr>
          <w:spacing w:val="-1"/>
          <w:w w:val="108"/>
          <w:sz w:val="26"/>
          <w:szCs w:val="26"/>
        </w:rPr>
        <w:tab/>
      </w:r>
      <w:r w:rsidRPr="00745D4F">
        <w:rPr>
          <w:spacing w:val="-3"/>
          <w:w w:val="108"/>
          <w:sz w:val="26"/>
          <w:szCs w:val="26"/>
        </w:rPr>
        <w:t xml:space="preserve">Надлежащим подтверждением наличия вышеуказанных обстоятельств и их </w:t>
      </w:r>
      <w:r w:rsidRPr="00745D4F">
        <w:rPr>
          <w:spacing w:val="-2"/>
          <w:w w:val="108"/>
          <w:sz w:val="26"/>
          <w:szCs w:val="26"/>
        </w:rPr>
        <w:t>продолжительности будут служить официально заверенные справки соответст</w:t>
      </w:r>
      <w:r w:rsidRPr="00745D4F">
        <w:rPr>
          <w:spacing w:val="-2"/>
          <w:w w:val="108"/>
          <w:sz w:val="26"/>
          <w:szCs w:val="26"/>
        </w:rPr>
        <w:softHyphen/>
        <w:t>вующих государственных органов.</w:t>
      </w:r>
    </w:p>
    <w:p w:rsidR="005471B7" w:rsidRDefault="005471B7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5.3. Управляющая организация не несет материальной ответственности и не возмещает Собственнику убытки полностью или частично и не компенсирует причинённый реальный ущерб имуществу, если он возник в результате:</w:t>
      </w:r>
    </w:p>
    <w:p w:rsidR="005471B7" w:rsidRDefault="005471B7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а) стихийных бедствий:</w:t>
      </w:r>
    </w:p>
    <w:p w:rsidR="005471B7" w:rsidRDefault="005471B7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- пожара (возникшего не по вине Управляющей организации и не из-за нарушения им своих обязательств по настоящему договору);</w:t>
      </w:r>
    </w:p>
    <w:p w:rsidR="005471B7" w:rsidRDefault="005471B7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- наводнения;</w:t>
      </w:r>
    </w:p>
    <w:p w:rsidR="005471B7" w:rsidRDefault="005471B7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- других стихийных бедствий, нехарактерных для данной местности и произошедших по не зависящим от Сторон причинам</w:t>
      </w:r>
      <w:r w:rsidR="00DB7878">
        <w:rPr>
          <w:spacing w:val="-2"/>
          <w:w w:val="108"/>
          <w:sz w:val="26"/>
          <w:szCs w:val="26"/>
        </w:rPr>
        <w:t>;</w:t>
      </w:r>
    </w:p>
    <w:p w:rsidR="00DB7878" w:rsidRDefault="00DB7878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б) умышленных действий лиц, проживающих или использующих жилищный фонд, нежилые помещения, входящие в его состав, инженерные системы и прилегающие территории, а так же в результате грубой неосторожности лиц;</w:t>
      </w:r>
    </w:p>
    <w:p w:rsidR="00DB7878" w:rsidRDefault="00DB7878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в) аварий инженерных сетей или иного оборудования, произошедших не по вине Управляющей организации, и при невозможности последнего предусмотреть или устранить причины, вызвавшие эти аварии;</w:t>
      </w:r>
    </w:p>
    <w:p w:rsidR="00DB7878" w:rsidRDefault="00DB7878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г) гражданских волнений, забастовок, военных действий и т.д.;</w:t>
      </w:r>
    </w:p>
    <w:p w:rsidR="00DB7878" w:rsidRDefault="00DB7878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д) задержки Собственником</w:t>
      </w:r>
      <w:r w:rsidR="00550D79">
        <w:rPr>
          <w:spacing w:val="-2"/>
          <w:w w:val="108"/>
          <w:sz w:val="26"/>
          <w:szCs w:val="26"/>
        </w:rPr>
        <w:t xml:space="preserve"> (законным владельцем, пользователем жилого (нежилого) помещения)</w:t>
      </w:r>
      <w:r>
        <w:rPr>
          <w:spacing w:val="-2"/>
          <w:w w:val="108"/>
          <w:sz w:val="26"/>
          <w:szCs w:val="26"/>
        </w:rPr>
        <w:t xml:space="preserve"> оплаты срок</w:t>
      </w:r>
      <w:r w:rsidR="00624439">
        <w:rPr>
          <w:spacing w:val="-2"/>
          <w:w w:val="108"/>
          <w:sz w:val="26"/>
          <w:szCs w:val="26"/>
        </w:rPr>
        <w:t xml:space="preserve">ом </w:t>
      </w:r>
      <w:proofErr w:type="gramStart"/>
      <w:r w:rsidR="00624439">
        <w:rPr>
          <w:spacing w:val="-2"/>
          <w:w w:val="108"/>
          <w:sz w:val="26"/>
          <w:szCs w:val="26"/>
        </w:rPr>
        <w:t>три</w:t>
      </w:r>
      <w:r>
        <w:rPr>
          <w:spacing w:val="-2"/>
          <w:w w:val="108"/>
          <w:sz w:val="26"/>
          <w:szCs w:val="26"/>
        </w:rPr>
        <w:t xml:space="preserve"> и более месяцев</w:t>
      </w:r>
      <w:proofErr w:type="gramEnd"/>
      <w:r w:rsidR="00624439">
        <w:rPr>
          <w:spacing w:val="-2"/>
          <w:w w:val="108"/>
          <w:sz w:val="26"/>
          <w:szCs w:val="26"/>
        </w:rPr>
        <w:t>.</w:t>
      </w:r>
    </w:p>
    <w:p w:rsidR="00DB7878" w:rsidRDefault="00DB7878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 xml:space="preserve">5.4. При нарушении сроков передачи или приемки результатов выполненных работ в соответствии с </w:t>
      </w:r>
      <w:r w:rsidR="00BD093C">
        <w:rPr>
          <w:spacing w:val="-2"/>
          <w:w w:val="108"/>
          <w:sz w:val="26"/>
          <w:szCs w:val="26"/>
        </w:rPr>
        <w:t>Д</w:t>
      </w:r>
      <w:r>
        <w:rPr>
          <w:spacing w:val="-2"/>
          <w:w w:val="108"/>
          <w:sz w:val="26"/>
          <w:szCs w:val="26"/>
        </w:rPr>
        <w:t xml:space="preserve">оговором риск случайной гибели или случайного повреждения результатов выполненной работы несет </w:t>
      </w:r>
      <w:r w:rsidR="00BD093C">
        <w:rPr>
          <w:spacing w:val="-2"/>
          <w:w w:val="108"/>
          <w:sz w:val="26"/>
          <w:szCs w:val="26"/>
        </w:rPr>
        <w:t>С</w:t>
      </w:r>
      <w:r>
        <w:rPr>
          <w:spacing w:val="-2"/>
          <w:w w:val="108"/>
          <w:sz w:val="26"/>
          <w:szCs w:val="26"/>
        </w:rPr>
        <w:t>торона, допустившая данное нарушение.</w:t>
      </w:r>
    </w:p>
    <w:p w:rsidR="00DB7878" w:rsidRPr="005471B7" w:rsidRDefault="00DB7878" w:rsidP="00A523FD">
      <w:pPr>
        <w:pStyle w:val="a3"/>
        <w:ind w:firstLine="567"/>
        <w:jc w:val="both"/>
        <w:rPr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 xml:space="preserve">5.5. Окончание срока действия </w:t>
      </w:r>
      <w:r w:rsidR="00BD093C">
        <w:rPr>
          <w:spacing w:val="-2"/>
          <w:w w:val="108"/>
          <w:sz w:val="26"/>
          <w:szCs w:val="26"/>
        </w:rPr>
        <w:t>Д</w:t>
      </w:r>
      <w:r>
        <w:rPr>
          <w:spacing w:val="-2"/>
          <w:w w:val="108"/>
          <w:sz w:val="26"/>
          <w:szCs w:val="26"/>
        </w:rPr>
        <w:t>оговора не освобождает Стороны от ответственности за нарушение его условий в период его действия.</w:t>
      </w:r>
    </w:p>
    <w:p w:rsidR="00A523FD" w:rsidRPr="00745D4F" w:rsidRDefault="00A523FD" w:rsidP="00A523FD">
      <w:pPr>
        <w:tabs>
          <w:tab w:val="left" w:pos="360"/>
        </w:tabs>
        <w:ind w:firstLine="567"/>
        <w:jc w:val="both"/>
        <w:rPr>
          <w:sz w:val="26"/>
          <w:szCs w:val="26"/>
        </w:rPr>
      </w:pPr>
    </w:p>
    <w:p w:rsidR="00A523FD" w:rsidRDefault="00A523FD" w:rsidP="00E76D12">
      <w:pPr>
        <w:tabs>
          <w:tab w:val="left" w:pos="360"/>
        </w:tabs>
        <w:ind w:firstLine="567"/>
        <w:jc w:val="center"/>
        <w:rPr>
          <w:b/>
          <w:sz w:val="26"/>
          <w:szCs w:val="26"/>
        </w:rPr>
      </w:pPr>
      <w:r w:rsidRPr="00745D4F">
        <w:rPr>
          <w:b/>
          <w:sz w:val="26"/>
          <w:szCs w:val="26"/>
        </w:rPr>
        <w:t>6. Прочие условия</w:t>
      </w:r>
    </w:p>
    <w:p w:rsidR="00DB7878" w:rsidRDefault="00DB7878" w:rsidP="00E76D12">
      <w:pPr>
        <w:tabs>
          <w:tab w:val="left" w:pos="360"/>
        </w:tabs>
        <w:ind w:firstLine="567"/>
        <w:jc w:val="center"/>
        <w:rPr>
          <w:b/>
          <w:sz w:val="26"/>
          <w:szCs w:val="26"/>
        </w:rPr>
      </w:pPr>
    </w:p>
    <w:p w:rsidR="00DB7878" w:rsidRDefault="00DB7878" w:rsidP="00DB7878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DB7878">
        <w:rPr>
          <w:sz w:val="26"/>
          <w:szCs w:val="26"/>
        </w:rPr>
        <w:t>6.1. Взаимоотношения сторон, не</w:t>
      </w:r>
      <w:r>
        <w:rPr>
          <w:b/>
          <w:sz w:val="26"/>
          <w:szCs w:val="26"/>
        </w:rPr>
        <w:t xml:space="preserve"> </w:t>
      </w:r>
      <w:r w:rsidRPr="00DB7878">
        <w:rPr>
          <w:sz w:val="26"/>
          <w:szCs w:val="26"/>
        </w:rPr>
        <w:t>урегулированные Договором</w:t>
      </w:r>
      <w:r w:rsidR="00905B36">
        <w:rPr>
          <w:sz w:val="26"/>
          <w:szCs w:val="26"/>
        </w:rPr>
        <w:t>,</w:t>
      </w:r>
      <w:r w:rsidRPr="00DB7878">
        <w:rPr>
          <w:b/>
          <w:sz w:val="26"/>
          <w:szCs w:val="26"/>
        </w:rPr>
        <w:t xml:space="preserve"> </w:t>
      </w:r>
      <w:r w:rsidR="00905B36">
        <w:rPr>
          <w:sz w:val="26"/>
          <w:szCs w:val="26"/>
        </w:rPr>
        <w:t>регламентируются действующим законодательством РФ.</w:t>
      </w:r>
    </w:p>
    <w:p w:rsidR="00905B36" w:rsidRDefault="00905B36" w:rsidP="00DB7878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6.2. Если после заключения Договора в законодательном порядке будут приняты какие-либо нормативные акты, устанавливающие  иные, чем предусмотренные Договором, права и обязанности Сторон, продолжают действовать положения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заключенных договоров.</w:t>
      </w:r>
    </w:p>
    <w:p w:rsidR="00905B36" w:rsidRDefault="00905B36" w:rsidP="00DB7878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6.3.  Все споры, возникшие из Договора или в связи с ним, разрешаются Сторонами путем переговоров.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стороны не могут достичь взаимного </w:t>
      </w:r>
      <w:r>
        <w:rPr>
          <w:sz w:val="26"/>
          <w:szCs w:val="26"/>
        </w:rPr>
        <w:lastRenderedPageBreak/>
        <w:t>соглашения, споры и разногласия разрешаются в Арбитражном суде по заявлению одной из Сторон.</w:t>
      </w:r>
    </w:p>
    <w:p w:rsidR="00905B36" w:rsidRDefault="00905B36" w:rsidP="00DB7878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6.4. При исполнении Договора, не учувствует в формировании тарифов для населения и не является третьей стороной (исполнителем) во взаимоотношениях между поставщиками услуг и потребителями – нанимателями и собственниками жилых помещений в многоквартирных домах, членами их семей, а так же пользователей нежилых помещений в многоквартирных домах.</w:t>
      </w:r>
    </w:p>
    <w:p w:rsidR="00905B36" w:rsidRPr="00DB7878" w:rsidRDefault="00905B36" w:rsidP="00DB7878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523FD" w:rsidRDefault="00DB7B67" w:rsidP="00905B36">
      <w:pPr>
        <w:tabs>
          <w:tab w:val="left" w:pos="360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905B36">
        <w:rPr>
          <w:b/>
          <w:sz w:val="26"/>
          <w:szCs w:val="26"/>
        </w:rPr>
        <w:t>. Форс-мажор</w:t>
      </w:r>
    </w:p>
    <w:p w:rsidR="00905B36" w:rsidRDefault="00905B36" w:rsidP="00905B36">
      <w:pPr>
        <w:tabs>
          <w:tab w:val="left" w:pos="360"/>
        </w:tabs>
        <w:ind w:firstLine="567"/>
        <w:jc w:val="center"/>
        <w:rPr>
          <w:b/>
          <w:sz w:val="26"/>
          <w:szCs w:val="26"/>
        </w:rPr>
      </w:pPr>
    </w:p>
    <w:p w:rsidR="00905B36" w:rsidRDefault="00905B36" w:rsidP="00905B36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7.1. Управляющая организация, не исполнившая или ненадлежащим образом исполнившая обязательства </w:t>
      </w:r>
      <w:r w:rsidR="00BD093C">
        <w:rPr>
          <w:sz w:val="26"/>
          <w:szCs w:val="26"/>
        </w:rPr>
        <w:t>по</w:t>
      </w:r>
      <w:r>
        <w:rPr>
          <w:sz w:val="26"/>
          <w:szCs w:val="26"/>
        </w:rPr>
        <w:t xml:space="preserve"> Договор</w:t>
      </w:r>
      <w:r w:rsidR="00BD093C">
        <w:rPr>
          <w:sz w:val="26"/>
          <w:szCs w:val="26"/>
        </w:rPr>
        <w:t>у</w:t>
      </w:r>
      <w:r>
        <w:rPr>
          <w:sz w:val="26"/>
          <w:szCs w:val="26"/>
        </w:rPr>
        <w:t>, несет ответственность, если не докажет, что надлежащее исполнение оказалось невозможным вследствие чрезвычайных и непредотвратимых при данных условиях обстоятельств</w:t>
      </w:r>
      <w:r w:rsidR="00E853D7">
        <w:rPr>
          <w:sz w:val="26"/>
          <w:szCs w:val="26"/>
        </w:rPr>
        <w:t xml:space="preserve"> (непреодолимая сила).</w:t>
      </w:r>
    </w:p>
    <w:p w:rsidR="00E853D7" w:rsidRDefault="00E853D7" w:rsidP="00905B36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7.2. Если обстоятельства непреодолимой силы действует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E853D7" w:rsidRDefault="00E853D7" w:rsidP="00905B36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7.3.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DB7B67" w:rsidRDefault="00DB7B67" w:rsidP="00905B36">
      <w:pPr>
        <w:tabs>
          <w:tab w:val="left" w:pos="360"/>
        </w:tabs>
        <w:ind w:firstLine="567"/>
        <w:jc w:val="both"/>
        <w:rPr>
          <w:sz w:val="26"/>
          <w:szCs w:val="26"/>
        </w:rPr>
      </w:pPr>
    </w:p>
    <w:p w:rsidR="00DB7B67" w:rsidRDefault="00DB7B67" w:rsidP="00DB7B67">
      <w:pPr>
        <w:tabs>
          <w:tab w:val="left" w:pos="360"/>
        </w:tabs>
        <w:ind w:firstLine="567"/>
        <w:jc w:val="center"/>
        <w:rPr>
          <w:b/>
          <w:sz w:val="26"/>
          <w:szCs w:val="26"/>
        </w:rPr>
      </w:pPr>
      <w:r w:rsidRPr="00DB7B67">
        <w:rPr>
          <w:b/>
          <w:sz w:val="26"/>
          <w:szCs w:val="26"/>
        </w:rPr>
        <w:t>8. Срок действия договора.</w:t>
      </w:r>
    </w:p>
    <w:p w:rsidR="00DB7B67" w:rsidRDefault="00DB7B67" w:rsidP="00DB7B67">
      <w:pPr>
        <w:tabs>
          <w:tab w:val="left" w:pos="360"/>
        </w:tabs>
        <w:ind w:firstLine="567"/>
        <w:jc w:val="center"/>
        <w:rPr>
          <w:b/>
          <w:sz w:val="26"/>
          <w:szCs w:val="26"/>
        </w:rPr>
      </w:pPr>
    </w:p>
    <w:p w:rsidR="00DB7B67" w:rsidRPr="00DB7B67" w:rsidRDefault="00DB7B67" w:rsidP="00DB7B67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DB7B67">
        <w:rPr>
          <w:sz w:val="26"/>
          <w:szCs w:val="26"/>
        </w:rPr>
        <w:t xml:space="preserve">Договор вступает в силу с </w:t>
      </w:r>
      <w:r>
        <w:rPr>
          <w:sz w:val="26"/>
          <w:szCs w:val="26"/>
        </w:rPr>
        <w:t>даты, указанной в п. 3.1.2 и действует в течение трех лет.</w:t>
      </w:r>
    </w:p>
    <w:p w:rsidR="00A523FD" w:rsidRPr="00745D4F" w:rsidRDefault="00A523FD" w:rsidP="00A523FD">
      <w:pPr>
        <w:ind w:firstLine="567"/>
        <w:jc w:val="both"/>
        <w:rPr>
          <w:b/>
          <w:sz w:val="26"/>
          <w:szCs w:val="26"/>
        </w:rPr>
      </w:pPr>
      <w:r w:rsidRPr="00745D4F">
        <w:rPr>
          <w:b/>
          <w:sz w:val="26"/>
          <w:szCs w:val="26"/>
        </w:rPr>
        <w:t xml:space="preserve">                                                                         </w:t>
      </w:r>
    </w:p>
    <w:p w:rsidR="00A523FD" w:rsidRPr="00745D4F" w:rsidRDefault="00E853D7" w:rsidP="00E76D1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A523FD" w:rsidRPr="00745D4F">
        <w:rPr>
          <w:b/>
          <w:sz w:val="26"/>
          <w:szCs w:val="26"/>
        </w:rPr>
        <w:t xml:space="preserve">. </w:t>
      </w:r>
      <w:r w:rsidR="00E76D12" w:rsidRPr="00745D4F">
        <w:rPr>
          <w:b/>
          <w:sz w:val="26"/>
          <w:szCs w:val="26"/>
        </w:rPr>
        <w:t>Адреса, реквизиты и подписи Сторон</w:t>
      </w: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428"/>
        <w:gridCol w:w="360"/>
        <w:gridCol w:w="5220"/>
      </w:tblGrid>
      <w:tr w:rsidR="00A523FD" w:rsidRPr="00745D4F" w:rsidTr="00ED48CC">
        <w:tc>
          <w:tcPr>
            <w:tcW w:w="4428" w:type="dxa"/>
            <w:hideMark/>
          </w:tcPr>
          <w:p w:rsidR="00CD0416" w:rsidRPr="00745D4F" w:rsidRDefault="00A523FD">
            <w:pPr>
              <w:widowControl w:val="0"/>
              <w:autoSpaceDE w:val="0"/>
              <w:snapToGrid w:val="0"/>
              <w:spacing w:line="14" w:lineRule="atLeast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br/>
              <w:t xml:space="preserve">Собственник: </w:t>
            </w:r>
          </w:p>
          <w:p w:rsidR="00A523FD" w:rsidRPr="00745D4F" w:rsidRDefault="00A523FD" w:rsidP="00C94EAE">
            <w:pPr>
              <w:widowControl w:val="0"/>
              <w:autoSpaceDE w:val="0"/>
              <w:snapToGrid w:val="0"/>
              <w:spacing w:line="14" w:lineRule="atLeast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>Администрация МР «Печора»</w:t>
            </w:r>
          </w:p>
        </w:tc>
        <w:tc>
          <w:tcPr>
            <w:tcW w:w="360" w:type="dxa"/>
          </w:tcPr>
          <w:p w:rsidR="00A523FD" w:rsidRPr="00745D4F" w:rsidRDefault="00A523FD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220" w:type="dxa"/>
            <w:hideMark/>
          </w:tcPr>
          <w:p w:rsidR="00ED48CC" w:rsidRPr="00745D4F" w:rsidRDefault="00ED48CC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</w:p>
          <w:p w:rsidR="00A523FD" w:rsidRPr="00745D4F" w:rsidRDefault="00A523FD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Управляющая организация:  </w:t>
            </w:r>
          </w:p>
          <w:p w:rsidR="00CD0416" w:rsidRPr="00745D4F" w:rsidRDefault="00CD0416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</w:p>
          <w:p w:rsidR="00CD0416" w:rsidRPr="00745D4F" w:rsidRDefault="00CD0416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</w:p>
        </w:tc>
      </w:tr>
      <w:tr w:rsidR="00A523FD" w:rsidRPr="00745D4F" w:rsidTr="00ED48CC">
        <w:tc>
          <w:tcPr>
            <w:tcW w:w="4428" w:type="dxa"/>
            <w:hideMark/>
          </w:tcPr>
          <w:p w:rsidR="00A523FD" w:rsidRPr="00745D4F" w:rsidRDefault="00A523FD">
            <w:pPr>
              <w:snapToGrid w:val="0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>Адрес: 169600, Республика Коми, г. Печора,</w:t>
            </w:r>
          </w:p>
          <w:p w:rsidR="00A523FD" w:rsidRPr="00745D4F" w:rsidRDefault="00A523FD">
            <w:pPr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ул. </w:t>
            </w:r>
            <w:proofErr w:type="gramStart"/>
            <w:r w:rsidRPr="00745D4F">
              <w:rPr>
                <w:sz w:val="26"/>
                <w:szCs w:val="26"/>
              </w:rPr>
              <w:t>Лени</w:t>
            </w:r>
            <w:r w:rsidR="00ED48CC" w:rsidRPr="00745D4F">
              <w:rPr>
                <w:sz w:val="26"/>
                <w:szCs w:val="26"/>
              </w:rPr>
              <w:t>н</w:t>
            </w:r>
            <w:r w:rsidRPr="00745D4F">
              <w:rPr>
                <w:sz w:val="26"/>
                <w:szCs w:val="26"/>
              </w:rPr>
              <w:t>градская</w:t>
            </w:r>
            <w:proofErr w:type="gramEnd"/>
            <w:r w:rsidRPr="00745D4F">
              <w:rPr>
                <w:sz w:val="26"/>
                <w:szCs w:val="26"/>
              </w:rPr>
              <w:t>, дом 15</w:t>
            </w:r>
          </w:p>
        </w:tc>
        <w:tc>
          <w:tcPr>
            <w:tcW w:w="360" w:type="dxa"/>
          </w:tcPr>
          <w:p w:rsidR="00A523FD" w:rsidRPr="00745D4F" w:rsidRDefault="00A523FD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220" w:type="dxa"/>
            <w:hideMark/>
          </w:tcPr>
          <w:p w:rsidR="00A523FD" w:rsidRPr="00745D4F" w:rsidRDefault="00A523FD">
            <w:pPr>
              <w:snapToGrid w:val="0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Юридический адрес:  </w:t>
            </w:r>
          </w:p>
        </w:tc>
      </w:tr>
      <w:tr w:rsidR="00A523FD" w:rsidRPr="00745D4F" w:rsidTr="00ED48CC">
        <w:tc>
          <w:tcPr>
            <w:tcW w:w="4428" w:type="dxa"/>
          </w:tcPr>
          <w:p w:rsidR="00A523FD" w:rsidRPr="00745D4F" w:rsidRDefault="00A523FD">
            <w:pPr>
              <w:snapToGrid w:val="0"/>
              <w:rPr>
                <w:sz w:val="26"/>
                <w:szCs w:val="26"/>
              </w:rPr>
            </w:pPr>
          </w:p>
          <w:p w:rsidR="00A523FD" w:rsidRPr="00745D4F" w:rsidRDefault="00A523FD">
            <w:pPr>
              <w:rPr>
                <w:sz w:val="26"/>
                <w:szCs w:val="26"/>
              </w:rPr>
            </w:pPr>
          </w:p>
          <w:p w:rsidR="00A523FD" w:rsidRPr="00745D4F" w:rsidRDefault="000D3C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D48CC" w:rsidRPr="00745D4F">
              <w:rPr>
                <w:sz w:val="26"/>
                <w:szCs w:val="26"/>
              </w:rPr>
              <w:t>лав</w:t>
            </w:r>
            <w:r w:rsidR="002B5CFC">
              <w:rPr>
                <w:sz w:val="26"/>
                <w:szCs w:val="26"/>
              </w:rPr>
              <w:t>а</w:t>
            </w:r>
            <w:r w:rsidR="00ED48CC" w:rsidRPr="00745D4F">
              <w:rPr>
                <w:sz w:val="26"/>
                <w:szCs w:val="26"/>
              </w:rPr>
              <w:t xml:space="preserve"> администрации </w:t>
            </w:r>
            <w:r w:rsidR="00A523FD" w:rsidRPr="00745D4F">
              <w:rPr>
                <w:sz w:val="26"/>
                <w:szCs w:val="26"/>
              </w:rPr>
              <w:t>муниципального района</w:t>
            </w:r>
            <w:r w:rsidR="00ED48CC" w:rsidRPr="00745D4F">
              <w:rPr>
                <w:sz w:val="26"/>
                <w:szCs w:val="26"/>
              </w:rPr>
              <w:t xml:space="preserve"> «Печора»</w:t>
            </w:r>
            <w:r w:rsidR="00A523FD" w:rsidRPr="00745D4F">
              <w:rPr>
                <w:sz w:val="26"/>
                <w:szCs w:val="26"/>
              </w:rPr>
              <w:t xml:space="preserve"> </w:t>
            </w:r>
          </w:p>
          <w:p w:rsidR="00A523FD" w:rsidRPr="00745D4F" w:rsidRDefault="00A523FD">
            <w:pPr>
              <w:jc w:val="center"/>
              <w:rPr>
                <w:sz w:val="26"/>
                <w:szCs w:val="26"/>
              </w:rPr>
            </w:pPr>
          </w:p>
          <w:p w:rsidR="00A523FD" w:rsidRPr="00745D4F" w:rsidRDefault="00A523FD">
            <w:pPr>
              <w:jc w:val="center"/>
              <w:rPr>
                <w:sz w:val="26"/>
                <w:szCs w:val="26"/>
              </w:rPr>
            </w:pPr>
          </w:p>
          <w:p w:rsidR="00CD0416" w:rsidRPr="00745D4F" w:rsidRDefault="00CD0416">
            <w:pPr>
              <w:jc w:val="center"/>
              <w:rPr>
                <w:sz w:val="26"/>
                <w:szCs w:val="26"/>
              </w:rPr>
            </w:pPr>
          </w:p>
          <w:p w:rsidR="00A523FD" w:rsidRPr="00745D4F" w:rsidRDefault="00A523FD" w:rsidP="00ED48CC">
            <w:pPr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___________________ </w:t>
            </w:r>
            <w:proofErr w:type="spellStart"/>
            <w:r w:rsidR="00F66790">
              <w:rPr>
                <w:sz w:val="26"/>
                <w:szCs w:val="26"/>
              </w:rPr>
              <w:t>А</w:t>
            </w:r>
            <w:r w:rsidR="00ED48CC" w:rsidRPr="00745D4F">
              <w:rPr>
                <w:sz w:val="26"/>
                <w:szCs w:val="26"/>
              </w:rPr>
              <w:t>.</w:t>
            </w:r>
            <w:r w:rsidR="00F66790">
              <w:rPr>
                <w:sz w:val="26"/>
                <w:szCs w:val="26"/>
              </w:rPr>
              <w:t>М</w:t>
            </w:r>
            <w:r w:rsidR="00ED48CC" w:rsidRPr="00745D4F">
              <w:rPr>
                <w:sz w:val="26"/>
                <w:szCs w:val="26"/>
              </w:rPr>
              <w:t>.</w:t>
            </w:r>
            <w:r w:rsidR="00F66790">
              <w:rPr>
                <w:sz w:val="26"/>
                <w:szCs w:val="26"/>
              </w:rPr>
              <w:t>Соснора</w:t>
            </w:r>
            <w:proofErr w:type="spellEnd"/>
          </w:p>
          <w:p w:rsidR="00A523FD" w:rsidRPr="00745D4F" w:rsidRDefault="00A523FD">
            <w:pPr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 </w:t>
            </w:r>
            <w:proofErr w:type="spellStart"/>
            <w:r w:rsidR="00ED48CC" w:rsidRPr="00745D4F">
              <w:rPr>
                <w:sz w:val="26"/>
                <w:szCs w:val="26"/>
              </w:rPr>
              <w:t>м.п</w:t>
            </w:r>
            <w:proofErr w:type="spellEnd"/>
            <w:r w:rsidR="00ED48CC" w:rsidRPr="00745D4F">
              <w:rPr>
                <w:sz w:val="26"/>
                <w:szCs w:val="26"/>
              </w:rPr>
              <w:t>.</w:t>
            </w:r>
          </w:p>
          <w:p w:rsidR="00A523FD" w:rsidRPr="00745D4F" w:rsidRDefault="00A523FD">
            <w:pPr>
              <w:rPr>
                <w:sz w:val="26"/>
                <w:szCs w:val="26"/>
              </w:rPr>
            </w:pPr>
          </w:p>
          <w:p w:rsidR="00A523FD" w:rsidRPr="00745D4F" w:rsidRDefault="00A523FD">
            <w:pPr>
              <w:rPr>
                <w:sz w:val="26"/>
                <w:szCs w:val="26"/>
              </w:rPr>
            </w:pPr>
          </w:p>
          <w:p w:rsidR="00A523FD" w:rsidRPr="00745D4F" w:rsidRDefault="00A523FD">
            <w:pPr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360" w:type="dxa"/>
          </w:tcPr>
          <w:p w:rsidR="00A523FD" w:rsidRPr="00745D4F" w:rsidRDefault="00A523FD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A523FD" w:rsidRPr="00745D4F" w:rsidRDefault="00A523FD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>Банковские реквизиты:</w:t>
            </w:r>
          </w:p>
          <w:p w:rsidR="00A523FD" w:rsidRPr="00745D4F" w:rsidRDefault="00A523FD">
            <w:pPr>
              <w:widowControl w:val="0"/>
              <w:autoSpaceDE w:val="0"/>
              <w:spacing w:line="14" w:lineRule="atLeast"/>
              <w:jc w:val="both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БИК  </w:t>
            </w:r>
          </w:p>
          <w:p w:rsidR="00A523FD" w:rsidRPr="00745D4F" w:rsidRDefault="00A523FD">
            <w:pPr>
              <w:widowControl w:val="0"/>
              <w:autoSpaceDE w:val="0"/>
              <w:spacing w:line="14" w:lineRule="atLeast"/>
              <w:jc w:val="both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ИНН  </w:t>
            </w:r>
          </w:p>
          <w:p w:rsidR="00A523FD" w:rsidRPr="00745D4F" w:rsidRDefault="00A523FD">
            <w:pPr>
              <w:widowControl w:val="0"/>
              <w:autoSpaceDE w:val="0"/>
              <w:spacing w:line="14" w:lineRule="atLeast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К/с  </w:t>
            </w:r>
          </w:p>
          <w:p w:rsidR="00A523FD" w:rsidRPr="00745D4F" w:rsidRDefault="00A523FD">
            <w:pPr>
              <w:rPr>
                <w:sz w:val="26"/>
                <w:szCs w:val="26"/>
              </w:rPr>
            </w:pPr>
            <w:proofErr w:type="gramStart"/>
            <w:r w:rsidRPr="00745D4F">
              <w:rPr>
                <w:sz w:val="26"/>
                <w:szCs w:val="26"/>
              </w:rPr>
              <w:t>Р</w:t>
            </w:r>
            <w:proofErr w:type="gramEnd"/>
            <w:r w:rsidRPr="00745D4F">
              <w:rPr>
                <w:sz w:val="26"/>
                <w:szCs w:val="26"/>
              </w:rPr>
              <w:t xml:space="preserve">/с  </w:t>
            </w:r>
          </w:p>
          <w:p w:rsidR="00CD0416" w:rsidRPr="00745D4F" w:rsidRDefault="00CD0416">
            <w:pPr>
              <w:rPr>
                <w:sz w:val="26"/>
                <w:szCs w:val="26"/>
              </w:rPr>
            </w:pPr>
          </w:p>
          <w:p w:rsidR="00A523FD" w:rsidRPr="00745D4F" w:rsidRDefault="00CD0416">
            <w:pPr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>руководитель</w:t>
            </w:r>
          </w:p>
          <w:p w:rsidR="00A523FD" w:rsidRPr="00745D4F" w:rsidRDefault="00A523FD">
            <w:pPr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______________________ </w:t>
            </w:r>
            <w:r w:rsidR="00CD0416" w:rsidRPr="00745D4F">
              <w:rPr>
                <w:sz w:val="26"/>
                <w:szCs w:val="26"/>
              </w:rPr>
              <w:t>(ФИО)</w:t>
            </w:r>
            <w:r w:rsidRPr="00745D4F">
              <w:rPr>
                <w:sz w:val="26"/>
                <w:szCs w:val="26"/>
              </w:rPr>
              <w:t xml:space="preserve"> </w:t>
            </w:r>
          </w:p>
          <w:p w:rsidR="00A523FD" w:rsidRPr="00745D4F" w:rsidRDefault="00ED48CC">
            <w:pPr>
              <w:rPr>
                <w:sz w:val="26"/>
                <w:szCs w:val="26"/>
              </w:rPr>
            </w:pPr>
            <w:proofErr w:type="spellStart"/>
            <w:r w:rsidRPr="00745D4F">
              <w:rPr>
                <w:sz w:val="26"/>
                <w:szCs w:val="26"/>
              </w:rPr>
              <w:t>м.п</w:t>
            </w:r>
            <w:proofErr w:type="spellEnd"/>
            <w:r w:rsidRPr="00745D4F">
              <w:rPr>
                <w:sz w:val="26"/>
                <w:szCs w:val="26"/>
              </w:rPr>
              <w:t>.</w:t>
            </w:r>
          </w:p>
        </w:tc>
      </w:tr>
    </w:tbl>
    <w:p w:rsidR="002119CD" w:rsidRPr="00745D4F" w:rsidRDefault="002119CD" w:rsidP="00322DCF">
      <w:pPr>
        <w:pStyle w:val="a3"/>
        <w:ind w:firstLine="567"/>
        <w:jc w:val="both"/>
        <w:rPr>
          <w:sz w:val="26"/>
          <w:szCs w:val="26"/>
        </w:rPr>
      </w:pPr>
    </w:p>
    <w:sectPr w:rsidR="002119CD" w:rsidRPr="00745D4F" w:rsidSect="007861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88" w:rsidRDefault="006C0788" w:rsidP="00322DCF">
      <w:r>
        <w:separator/>
      </w:r>
    </w:p>
  </w:endnote>
  <w:endnote w:type="continuationSeparator" w:id="0">
    <w:p w:rsidR="006C0788" w:rsidRDefault="006C0788" w:rsidP="0032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88" w:rsidRDefault="006C0788" w:rsidP="00322DCF">
      <w:r>
        <w:separator/>
      </w:r>
    </w:p>
  </w:footnote>
  <w:footnote w:type="continuationSeparator" w:id="0">
    <w:p w:rsidR="006C0788" w:rsidRDefault="006C0788" w:rsidP="0032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73FD"/>
    <w:multiLevelType w:val="multilevel"/>
    <w:tmpl w:val="F0EAC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DBE0F3B"/>
    <w:multiLevelType w:val="multilevel"/>
    <w:tmpl w:val="6B5064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F8"/>
    <w:rsid w:val="00061962"/>
    <w:rsid w:val="000B642A"/>
    <w:rsid w:val="000C14D7"/>
    <w:rsid w:val="000D3CEA"/>
    <w:rsid w:val="000E3B02"/>
    <w:rsid w:val="000E6D2E"/>
    <w:rsid w:val="000F264E"/>
    <w:rsid w:val="0014599D"/>
    <w:rsid w:val="00192BDF"/>
    <w:rsid w:val="001B5E55"/>
    <w:rsid w:val="001C4F7A"/>
    <w:rsid w:val="001E3129"/>
    <w:rsid w:val="002119CD"/>
    <w:rsid w:val="00246456"/>
    <w:rsid w:val="00266002"/>
    <w:rsid w:val="002B5CFC"/>
    <w:rsid w:val="003164B1"/>
    <w:rsid w:val="00322DCF"/>
    <w:rsid w:val="003374F4"/>
    <w:rsid w:val="0035154D"/>
    <w:rsid w:val="00366856"/>
    <w:rsid w:val="00372D59"/>
    <w:rsid w:val="00407448"/>
    <w:rsid w:val="00443261"/>
    <w:rsid w:val="004835A7"/>
    <w:rsid w:val="004D0492"/>
    <w:rsid w:val="005350B3"/>
    <w:rsid w:val="005471B7"/>
    <w:rsid w:val="00550D79"/>
    <w:rsid w:val="005634BD"/>
    <w:rsid w:val="00591C8D"/>
    <w:rsid w:val="005936A1"/>
    <w:rsid w:val="00624439"/>
    <w:rsid w:val="00666A7F"/>
    <w:rsid w:val="006C0788"/>
    <w:rsid w:val="006C5C8E"/>
    <w:rsid w:val="006D2CA3"/>
    <w:rsid w:val="006F17C6"/>
    <w:rsid w:val="00722AC1"/>
    <w:rsid w:val="00745D4F"/>
    <w:rsid w:val="00786158"/>
    <w:rsid w:val="00787E9E"/>
    <w:rsid w:val="007D0B59"/>
    <w:rsid w:val="007D0B6E"/>
    <w:rsid w:val="007E300F"/>
    <w:rsid w:val="007F1482"/>
    <w:rsid w:val="00800256"/>
    <w:rsid w:val="008101F8"/>
    <w:rsid w:val="0085614B"/>
    <w:rsid w:val="00871C88"/>
    <w:rsid w:val="008762EB"/>
    <w:rsid w:val="008A57D1"/>
    <w:rsid w:val="008F77D3"/>
    <w:rsid w:val="00901ADB"/>
    <w:rsid w:val="00905B36"/>
    <w:rsid w:val="00935ECC"/>
    <w:rsid w:val="00957527"/>
    <w:rsid w:val="00967A7C"/>
    <w:rsid w:val="009812F2"/>
    <w:rsid w:val="00992CDE"/>
    <w:rsid w:val="009A25AC"/>
    <w:rsid w:val="009A4B34"/>
    <w:rsid w:val="009C24A3"/>
    <w:rsid w:val="00A24759"/>
    <w:rsid w:val="00A41F4D"/>
    <w:rsid w:val="00A523FD"/>
    <w:rsid w:val="00A657C1"/>
    <w:rsid w:val="00A738F4"/>
    <w:rsid w:val="00A74B29"/>
    <w:rsid w:val="00AE193B"/>
    <w:rsid w:val="00AF2178"/>
    <w:rsid w:val="00B06E58"/>
    <w:rsid w:val="00B14C24"/>
    <w:rsid w:val="00B2680F"/>
    <w:rsid w:val="00B32DC7"/>
    <w:rsid w:val="00B66857"/>
    <w:rsid w:val="00BA07AD"/>
    <w:rsid w:val="00BB0C60"/>
    <w:rsid w:val="00BC2813"/>
    <w:rsid w:val="00BD093C"/>
    <w:rsid w:val="00BE7E01"/>
    <w:rsid w:val="00C3247F"/>
    <w:rsid w:val="00C35C93"/>
    <w:rsid w:val="00C45BD7"/>
    <w:rsid w:val="00C72E68"/>
    <w:rsid w:val="00C94EAE"/>
    <w:rsid w:val="00CA5ABD"/>
    <w:rsid w:val="00CC3268"/>
    <w:rsid w:val="00CD0416"/>
    <w:rsid w:val="00CD1B50"/>
    <w:rsid w:val="00CF23DC"/>
    <w:rsid w:val="00CF31C4"/>
    <w:rsid w:val="00D4741A"/>
    <w:rsid w:val="00D71B39"/>
    <w:rsid w:val="00D81F15"/>
    <w:rsid w:val="00DB6871"/>
    <w:rsid w:val="00DB7878"/>
    <w:rsid w:val="00DB7B67"/>
    <w:rsid w:val="00DB7E1C"/>
    <w:rsid w:val="00DC206F"/>
    <w:rsid w:val="00DC548B"/>
    <w:rsid w:val="00DF3761"/>
    <w:rsid w:val="00DF3FB8"/>
    <w:rsid w:val="00E0193A"/>
    <w:rsid w:val="00E40988"/>
    <w:rsid w:val="00E45ED5"/>
    <w:rsid w:val="00E560EE"/>
    <w:rsid w:val="00E76D12"/>
    <w:rsid w:val="00E83166"/>
    <w:rsid w:val="00E853D7"/>
    <w:rsid w:val="00EB1E27"/>
    <w:rsid w:val="00EC5796"/>
    <w:rsid w:val="00ED48CC"/>
    <w:rsid w:val="00ED74B0"/>
    <w:rsid w:val="00EE2EA7"/>
    <w:rsid w:val="00F246C1"/>
    <w:rsid w:val="00F30C02"/>
    <w:rsid w:val="00F355B6"/>
    <w:rsid w:val="00F6199C"/>
    <w:rsid w:val="00F66790"/>
    <w:rsid w:val="00F71347"/>
    <w:rsid w:val="00F818ED"/>
    <w:rsid w:val="00FB1C18"/>
    <w:rsid w:val="00FD4A97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523F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4">
    <w:name w:val="Таблицы (моноширинный)"/>
    <w:basedOn w:val="a"/>
    <w:next w:val="a"/>
    <w:rsid w:val="00A523F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A523FD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FB1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C1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322D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2D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22D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2D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523F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4">
    <w:name w:val="Таблицы (моноширинный)"/>
    <w:basedOn w:val="a"/>
    <w:next w:val="a"/>
    <w:rsid w:val="00A523F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A523FD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FB1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C1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322D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2D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22D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2D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1818-F865-4AFF-8DA8-A4D0CF21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Пользователь</cp:lastModifiedBy>
  <cp:revision>78</cp:revision>
  <cp:lastPrinted>2015-12-25T05:28:00Z</cp:lastPrinted>
  <dcterms:created xsi:type="dcterms:W3CDTF">2011-06-01T09:02:00Z</dcterms:created>
  <dcterms:modified xsi:type="dcterms:W3CDTF">2016-03-17T12:20:00Z</dcterms:modified>
</cp:coreProperties>
</file>