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39" w:rsidRPr="00F36839" w:rsidRDefault="00F36839" w:rsidP="00F3683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B675D0" w:rsidRPr="00BA1B4E" w:rsidRDefault="00BA1B4E" w:rsidP="00BA1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BA1B4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Что такое э</w:t>
      </w:r>
      <w:r w:rsidR="00013760" w:rsidRPr="00BA1B4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лектронный листок нетрудоспособности</w:t>
      </w:r>
      <w:r w:rsidRPr="00BA1B4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?</w:t>
      </w:r>
    </w:p>
    <w:p w:rsidR="00BA1B4E" w:rsidRPr="00013760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013760" w:rsidRDefault="00013760" w:rsidP="00BA1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Электронный листок нетрудоспособности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(ЭЛН) – это больничный лист в э</w:t>
      </w:r>
      <w:r w:rsidR="00BA1B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лектронном виде.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Согласно ФЗ от 01.05.2017 № 86-ФЗ медицинские учреждения по всей стране имеют право (обязаны!) выдавать именно электронные больничные листы. Как это будет происходить? С 1 июля 2017 года действуют оба типа больничного: «бумажный»/электронный. Медицинский работник оформляет либо бумажный больничный лист, либо электронный, если пациент согласен. </w:t>
      </w:r>
      <w:r w:rsidR="00BA1B4E"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Данную форму продолжат использовать, например, в связи с недостаточным техническим оснащением на местах или по иным причинам. Однако она точно будет признана устаревшей.</w:t>
      </w:r>
      <w:r w:rsidR="00BA1B4E" w:rsidRPr="00BA1B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A1B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 2020 </w:t>
      </w:r>
      <w:r w:rsidR="00BA1B4E"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году Россия </w:t>
      </w:r>
      <w:r w:rsidR="00BA1B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полностью перейдет</w:t>
      </w:r>
      <w:r w:rsidR="00BA1B4E"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ЭЛН</w:t>
      </w:r>
      <w:r w:rsidR="00BA1B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BA1B4E" w:rsidRDefault="00BA1B4E" w:rsidP="00BA1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013760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Преимущества электронного листка нетрудоспособности</w:t>
      </w:r>
    </w:p>
    <w:p w:rsidR="00BA1B4E" w:rsidRPr="00013760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013760" w:rsidRPr="00013760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ациенту удобнее получить больничный: он может не приходить в лечебное заведение, не стоять в очереди, а, позвонив врачу, просто сообщить, что выходит на работу.</w:t>
      </w:r>
    </w:p>
    <w:p w:rsidR="00BA1B4E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Серьезное сокращение временных затрат и больного, и врача. </w:t>
      </w:r>
    </w:p>
    <w:p w:rsidR="00013760" w:rsidRPr="00013760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Не нужно беспокоиться о сохранности бланка. </w:t>
      </w:r>
      <w:r w:rsidR="00BA1B4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ациент избавлен от хранения бумажных листов, которые ни в коем случае нельзя потерять, испачкать или сложить.</w:t>
      </w:r>
    </w:p>
    <w:p w:rsidR="00013760" w:rsidRPr="00013760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Компании-работодателю не нужно архивировать бумажные бланки больничных листов, теперь все данные приходят в электронном виде и легко поддаются обработке.</w:t>
      </w:r>
    </w:p>
    <w:p w:rsidR="00013760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Использование электронных больничных листов дает возможность искоренить злоупотребления при оформлении таких документов. </w:t>
      </w:r>
    </w:p>
    <w:p w:rsidR="00013760" w:rsidRPr="00013760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Единая электронная база избавляет медиков и пациентов от повторного введения данных о владельце больничного листа.</w:t>
      </w:r>
    </w:p>
    <w:p w:rsidR="00013760" w:rsidRPr="00013760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 xml:space="preserve">Работодатели потеряют возможность задерживать оплату </w:t>
      </w:r>
      <w:proofErr w:type="gramStart"/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больничного</w:t>
      </w:r>
      <w:proofErr w:type="gramEnd"/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Законом устанавливаются жесткий временной период, в течение которого компания обязана выплатить компенсацию по электронному больничному листу. А в Фонде социального страхования легко проверить соблюдение норм.</w:t>
      </w:r>
    </w:p>
    <w:p w:rsidR="00F36839" w:rsidRDefault="00013760" w:rsidP="00BA1B4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•</w:t>
      </w:r>
      <w:r w:rsidRPr="000137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Проверить расчет по выплате можно посредством программного калькулятора.</w:t>
      </w:r>
      <w:r w:rsidR="00F36839" w:rsidRPr="00F36839"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B67290" w:rsidRDefault="00B67290" w:rsidP="00BA1B4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67290" w:rsidRDefault="00B67290" w:rsidP="00BA1B4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67290" w:rsidRDefault="00B67290" w:rsidP="00BA1B4E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013760" w:rsidRDefault="00F36839" w:rsidP="00B672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115E526E" wp14:editId="6A8CF8AF">
            <wp:extent cx="5934974" cy="2958861"/>
            <wp:effectExtent l="0" t="0" r="8890" b="0"/>
            <wp:docPr id="3" name="Рисунок 3" descr="C:\Users\Бителгереева СА\Desktop\э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телгереева СА\Desktop\эб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20" cy="296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C8" w:rsidRDefault="00F543C8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290" w:rsidRDefault="00B67290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290" w:rsidRDefault="00B67290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290" w:rsidRDefault="00B67290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B4E">
        <w:rPr>
          <w:rFonts w:ascii="Times New Roman" w:hAnsi="Times New Roman" w:cs="Times New Roman"/>
          <w:b/>
          <w:sz w:val="26"/>
          <w:szCs w:val="26"/>
        </w:rPr>
        <w:t>Личный электронный кабинет страхователя дает возможность: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получать сведения о новом электронном больничном листе, закрытом в медицинском учреждении;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просматривать, распечатывать электронные листы нетрудоспособности (ЭЛН);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вводить информацию страхователя в готовые ЭЛН, в том числе, если периодов нетрудоспособности насчитывается более трех;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 xml:space="preserve">переносить данные ЭЛН в </w:t>
      </w:r>
      <w:proofErr w:type="spellStart"/>
      <w:r w:rsidRPr="00BA1B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BA1B4E">
        <w:rPr>
          <w:rFonts w:ascii="Times New Roman" w:hAnsi="Times New Roman" w:cs="Times New Roman"/>
          <w:sz w:val="26"/>
          <w:szCs w:val="26"/>
        </w:rPr>
        <w:t xml:space="preserve">-файл для его дальнейшей загрузки </w:t>
      </w:r>
      <w:proofErr w:type="gramStart"/>
      <w:r w:rsidRPr="00BA1B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A1B4E">
        <w:rPr>
          <w:rFonts w:ascii="Times New Roman" w:hAnsi="Times New Roman" w:cs="Times New Roman"/>
          <w:sz w:val="26"/>
          <w:szCs w:val="26"/>
        </w:rPr>
        <w:t xml:space="preserve"> ПО страхователя с последующим формированием и подписанием реестров для передачи в ФСС;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искать и просматривать направленные в ФСС реестры листов нетрудоспособности;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искать и просматривать пособия, выданные ФСС как прямые выплаты, причем поиск ведется по Ф. И. О., СНИЛС, статусу пособия;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 xml:space="preserve">просматривать журнал обмена сведений между Страхователем и ФСС, с возможностью сохранения запросов и ответов в </w:t>
      </w:r>
      <w:proofErr w:type="spellStart"/>
      <w:r w:rsidRPr="00BA1B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BA1B4E">
        <w:rPr>
          <w:rFonts w:ascii="Times New Roman" w:hAnsi="Times New Roman" w:cs="Times New Roman"/>
          <w:sz w:val="26"/>
          <w:szCs w:val="26"/>
        </w:rPr>
        <w:t>-файлах;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 xml:space="preserve">просматривать и выгружать в </w:t>
      </w:r>
      <w:proofErr w:type="spellStart"/>
      <w:r w:rsidRPr="00BA1B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BA1B4E">
        <w:rPr>
          <w:rFonts w:ascii="Times New Roman" w:hAnsi="Times New Roman" w:cs="Times New Roman"/>
          <w:sz w:val="26"/>
          <w:szCs w:val="26"/>
        </w:rPr>
        <w:t xml:space="preserve">-файл (для обработки </w:t>
      </w:r>
      <w:proofErr w:type="gramStart"/>
      <w:r w:rsidRPr="00BA1B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A1B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1B4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BA1B4E">
        <w:rPr>
          <w:rFonts w:ascii="Times New Roman" w:hAnsi="Times New Roman" w:cs="Times New Roman"/>
          <w:sz w:val="26"/>
          <w:szCs w:val="26"/>
        </w:rPr>
        <w:t xml:space="preserve"> Страхователя) списки ошибок при контроле реестра и пособий;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готовить обращения в ФСС (для прямых выплат) с возможностью поиска по номеру, теме, статусу, дате запроса;</w:t>
      </w:r>
    </w:p>
    <w:p w:rsidR="00BA1B4E" w:rsidRPr="00BA1B4E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просматривать извещения, подготовленные работником ФСС в процессе работы с реестром, пособиями;</w:t>
      </w:r>
    </w:p>
    <w:p w:rsidR="00BA1B4E" w:rsidRPr="00B675D0" w:rsidRDefault="00BA1B4E" w:rsidP="00BA1B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B4E">
        <w:rPr>
          <w:rFonts w:ascii="Times New Roman" w:hAnsi="Times New Roman" w:cs="Times New Roman"/>
          <w:sz w:val="26"/>
          <w:szCs w:val="26"/>
        </w:rPr>
        <w:t>•</w:t>
      </w:r>
      <w:r w:rsidRPr="00BA1B4E">
        <w:rPr>
          <w:rFonts w:ascii="Times New Roman" w:hAnsi="Times New Roman" w:cs="Times New Roman"/>
          <w:sz w:val="26"/>
          <w:szCs w:val="26"/>
        </w:rPr>
        <w:tab/>
        <w:t>подавать заявки для записи на прием в местное отделение ФСС (по вопросу консультаций относительно прямых выплат).</w:t>
      </w:r>
    </w:p>
    <w:sectPr w:rsidR="00BA1B4E" w:rsidRPr="00B675D0" w:rsidSect="00B67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08"/>
    <w:rsid w:val="00013760"/>
    <w:rsid w:val="00A15108"/>
    <w:rsid w:val="00A356E5"/>
    <w:rsid w:val="00B06567"/>
    <w:rsid w:val="00B67290"/>
    <w:rsid w:val="00B675D0"/>
    <w:rsid w:val="00B97BFE"/>
    <w:rsid w:val="00BA1B4E"/>
    <w:rsid w:val="00CE628E"/>
    <w:rsid w:val="00F36839"/>
    <w:rsid w:val="00F5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ЛЛ</dc:creator>
  <cp:keywords/>
  <dc:description/>
  <cp:lastModifiedBy>Бителгереева СА</cp:lastModifiedBy>
  <cp:revision>8</cp:revision>
  <cp:lastPrinted>2018-07-23T12:16:00Z</cp:lastPrinted>
  <dcterms:created xsi:type="dcterms:W3CDTF">2018-07-23T06:06:00Z</dcterms:created>
  <dcterms:modified xsi:type="dcterms:W3CDTF">2018-07-24T08:48:00Z</dcterms:modified>
</cp:coreProperties>
</file>