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B4" w:rsidRDefault="0010121B" w:rsidP="00EA4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567" w:right="-567" w:hanging="142"/>
        <w:jc w:val="center"/>
        <w:rPr>
          <w:rFonts w:ascii="Times New Roman" w:eastAsia="Times" w:hAnsi="Times New Roman"/>
          <w:b/>
          <w:sz w:val="28"/>
          <w:szCs w:val="28"/>
        </w:rPr>
      </w:pPr>
      <w:r>
        <w:rPr>
          <w:rFonts w:ascii="Times New Roman" w:eastAsia="Times" w:hAnsi="Times New Roman"/>
          <w:b/>
          <w:noProof/>
          <w:sz w:val="28"/>
          <w:szCs w:val="28"/>
        </w:rPr>
        <w:drawing>
          <wp:inline distT="0" distB="0" distL="0" distR="0">
            <wp:extent cx="708660" cy="943134"/>
            <wp:effectExtent l="19050" t="0" r="0" b="0"/>
            <wp:docPr id="3" name="Рисунок 2" descr="C:\Users\Заместитель\Desktop\gerb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еститель\Desktop\gerb-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40" cy="94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4D5">
        <w:rPr>
          <w:rFonts w:ascii="Times" w:eastAsia="Times" w:hAnsi="Times" w:cs="Times"/>
          <w:b/>
          <w:noProof/>
          <w:sz w:val="28"/>
          <w:szCs w:val="28"/>
        </w:rPr>
        <w:drawing>
          <wp:inline distT="0" distB="0" distL="0" distR="0">
            <wp:extent cx="843545" cy="1074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RP_12_l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666" cy="109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21B" w:rsidRDefault="0010121B" w:rsidP="0061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67"/>
        <w:rPr>
          <w:rFonts w:ascii="Times New Roman" w:eastAsia="Times" w:hAnsi="Times New Roman"/>
          <w:b/>
          <w:sz w:val="28"/>
          <w:szCs w:val="28"/>
        </w:rPr>
      </w:pPr>
    </w:p>
    <w:p w:rsidR="00B63B5A" w:rsidRPr="00B63B5A" w:rsidRDefault="00B63B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b/>
          <w:sz w:val="26"/>
          <w:szCs w:val="26"/>
        </w:rPr>
      </w:pPr>
      <w:r w:rsidRPr="00B63B5A">
        <w:rPr>
          <w:rFonts w:ascii="Times New Roman" w:eastAsia="Times" w:hAnsi="Times New Roman"/>
          <w:b/>
          <w:sz w:val="26"/>
          <w:szCs w:val="26"/>
        </w:rPr>
        <w:t>Положение</w:t>
      </w:r>
    </w:p>
    <w:p w:rsidR="00B63B5A" w:rsidRDefault="00B63B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sz w:val="26"/>
          <w:szCs w:val="26"/>
        </w:rPr>
      </w:pPr>
      <w:r w:rsidRPr="00B63B5A">
        <w:rPr>
          <w:rFonts w:ascii="Times New Roman" w:eastAsia="Times" w:hAnsi="Times New Roman"/>
          <w:sz w:val="26"/>
          <w:szCs w:val="26"/>
        </w:rPr>
        <w:t>о проведении</w:t>
      </w:r>
      <w:r w:rsidRPr="00B63B5A">
        <w:rPr>
          <w:rFonts w:ascii="Times New Roman" w:eastAsia="Times" w:hAnsi="Times New Roman"/>
          <w:color w:val="000000"/>
          <w:sz w:val="26"/>
          <w:szCs w:val="26"/>
        </w:rPr>
        <w:t xml:space="preserve"> выставки-</w:t>
      </w:r>
      <w:r w:rsidRPr="00B63B5A">
        <w:rPr>
          <w:rFonts w:ascii="Times New Roman" w:eastAsia="Times" w:hAnsi="Times New Roman"/>
          <w:sz w:val="26"/>
          <w:szCs w:val="26"/>
        </w:rPr>
        <w:t xml:space="preserve">конкурса </w:t>
      </w:r>
    </w:p>
    <w:p w:rsidR="00B63B5A" w:rsidRDefault="00B63B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sz w:val="26"/>
          <w:szCs w:val="26"/>
        </w:rPr>
      </w:pPr>
      <w:r w:rsidRPr="00B63B5A">
        <w:rPr>
          <w:rFonts w:ascii="Times New Roman" w:eastAsia="Times" w:hAnsi="Times New Roman"/>
          <w:sz w:val="26"/>
          <w:szCs w:val="26"/>
        </w:rPr>
        <w:t xml:space="preserve">«Узнаваемость </w:t>
      </w:r>
      <w:r w:rsidR="00BC1E99">
        <w:rPr>
          <w:rFonts w:ascii="Times New Roman" w:eastAsia="Times" w:hAnsi="Times New Roman"/>
          <w:sz w:val="26"/>
          <w:szCs w:val="26"/>
        </w:rPr>
        <w:t xml:space="preserve">муниципального </w:t>
      </w:r>
      <w:r w:rsidRPr="00B63B5A">
        <w:rPr>
          <w:rFonts w:ascii="Times New Roman" w:eastAsia="Times" w:hAnsi="Times New Roman"/>
          <w:sz w:val="26"/>
          <w:szCs w:val="26"/>
        </w:rPr>
        <w:t xml:space="preserve">района </w:t>
      </w:r>
      <w:r w:rsidR="00BC1E99">
        <w:rPr>
          <w:rFonts w:ascii="Times New Roman" w:eastAsia="Times" w:hAnsi="Times New Roman"/>
          <w:sz w:val="26"/>
          <w:szCs w:val="26"/>
        </w:rPr>
        <w:t xml:space="preserve">«Печора» </w:t>
      </w:r>
      <w:r w:rsidRPr="00B63B5A">
        <w:rPr>
          <w:rFonts w:ascii="Times New Roman" w:eastAsia="Times" w:hAnsi="Times New Roman"/>
          <w:sz w:val="26"/>
          <w:szCs w:val="26"/>
        </w:rPr>
        <w:t xml:space="preserve">на основе традиций </w:t>
      </w:r>
    </w:p>
    <w:p w:rsidR="00B63B5A" w:rsidRDefault="00B63B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sz w:val="26"/>
          <w:szCs w:val="26"/>
        </w:rPr>
      </w:pPr>
      <w:r w:rsidRPr="00B63B5A">
        <w:rPr>
          <w:rFonts w:ascii="Times New Roman" w:eastAsia="Times" w:hAnsi="Times New Roman"/>
          <w:sz w:val="26"/>
          <w:szCs w:val="26"/>
        </w:rPr>
        <w:t xml:space="preserve">народных художественных промыслов и ремесел» </w:t>
      </w:r>
    </w:p>
    <w:p w:rsidR="007B2664" w:rsidRPr="00B63B5A" w:rsidRDefault="00B63B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sz w:val="26"/>
          <w:szCs w:val="26"/>
        </w:rPr>
      </w:pPr>
      <w:r>
        <w:rPr>
          <w:rFonts w:ascii="Times New Roman" w:eastAsia="Times" w:hAnsi="Times New Roman"/>
          <w:sz w:val="26"/>
          <w:szCs w:val="26"/>
        </w:rPr>
        <w:t>(далее - К</w:t>
      </w:r>
      <w:r w:rsidRPr="00B63B5A">
        <w:rPr>
          <w:rFonts w:ascii="Times New Roman" w:eastAsia="Times" w:hAnsi="Times New Roman"/>
          <w:sz w:val="26"/>
          <w:szCs w:val="26"/>
        </w:rPr>
        <w:t>онкурс)</w:t>
      </w:r>
    </w:p>
    <w:p w:rsidR="00EA4273" w:rsidRDefault="00EA4273" w:rsidP="00EA4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b/>
          <w:sz w:val="28"/>
          <w:szCs w:val="28"/>
        </w:rPr>
      </w:pPr>
    </w:p>
    <w:p w:rsidR="00A6785B" w:rsidRPr="00A6785B" w:rsidRDefault="00A6785B" w:rsidP="00A6785B">
      <w:pPr>
        <w:pStyle w:val="aa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b/>
          <w:sz w:val="26"/>
          <w:szCs w:val="26"/>
        </w:rPr>
      </w:pPr>
      <w:r w:rsidRPr="00A6785B">
        <w:rPr>
          <w:rFonts w:ascii="Times New Roman" w:eastAsia="Times" w:hAnsi="Times New Roman"/>
          <w:b/>
          <w:sz w:val="26"/>
          <w:szCs w:val="26"/>
        </w:rPr>
        <w:t>Учредитель</w:t>
      </w:r>
    </w:p>
    <w:p w:rsidR="00A6785B" w:rsidRPr="00A6785B" w:rsidRDefault="00A6785B" w:rsidP="00A678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eastAsia="Times" w:hAnsi="Times New Roman"/>
          <w:sz w:val="26"/>
          <w:szCs w:val="26"/>
        </w:rPr>
      </w:pPr>
      <w:r w:rsidRPr="00A6785B">
        <w:rPr>
          <w:rFonts w:ascii="Times New Roman" w:eastAsia="Times" w:hAnsi="Times New Roman"/>
          <w:sz w:val="26"/>
          <w:szCs w:val="26"/>
        </w:rPr>
        <w:t>Некоммерческое партнерство по развитию народных промыслов и ремесел</w:t>
      </w:r>
      <w:r>
        <w:rPr>
          <w:rFonts w:ascii="Times New Roman" w:eastAsia="Times" w:hAnsi="Times New Roman"/>
          <w:sz w:val="26"/>
          <w:szCs w:val="26"/>
        </w:rPr>
        <w:t xml:space="preserve"> </w:t>
      </w:r>
      <w:r w:rsidRPr="00A6785B">
        <w:rPr>
          <w:rFonts w:ascii="Times New Roman" w:eastAsia="Times" w:hAnsi="Times New Roman"/>
          <w:sz w:val="26"/>
          <w:szCs w:val="26"/>
        </w:rPr>
        <w:t>«Коми Ремесленная Палата»</w:t>
      </w:r>
    </w:p>
    <w:p w:rsidR="00A6785B" w:rsidRDefault="00A6785B" w:rsidP="00A678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" w:hAnsi="Times New Roman"/>
          <w:b/>
          <w:sz w:val="26"/>
          <w:szCs w:val="26"/>
        </w:rPr>
      </w:pPr>
    </w:p>
    <w:p w:rsidR="00A6785B" w:rsidRPr="00A6785B" w:rsidRDefault="00A6785B" w:rsidP="00A6785B">
      <w:pPr>
        <w:pStyle w:val="aa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b/>
          <w:sz w:val="26"/>
          <w:szCs w:val="26"/>
        </w:rPr>
      </w:pPr>
      <w:r>
        <w:rPr>
          <w:rFonts w:ascii="Times New Roman" w:eastAsia="Times" w:hAnsi="Times New Roman"/>
          <w:b/>
          <w:sz w:val="26"/>
          <w:szCs w:val="26"/>
        </w:rPr>
        <w:t>Организатор</w:t>
      </w:r>
    </w:p>
    <w:p w:rsidR="00A6785B" w:rsidRPr="00A6785B" w:rsidRDefault="00A6785B" w:rsidP="00A678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eastAsia="Times" w:hAnsi="Times New Roman"/>
          <w:sz w:val="26"/>
          <w:szCs w:val="26"/>
        </w:rPr>
      </w:pPr>
      <w:r w:rsidRPr="00A6785B">
        <w:rPr>
          <w:rFonts w:ascii="Times New Roman" w:eastAsia="Times" w:hAnsi="Times New Roman"/>
          <w:sz w:val="26"/>
          <w:szCs w:val="26"/>
        </w:rPr>
        <w:t>Некоммерческое партнерство по развитию народных промыслов и ремесел «Коми Ремесленная Палата»</w:t>
      </w:r>
    </w:p>
    <w:p w:rsidR="00EA4273" w:rsidRPr="00024CA5" w:rsidRDefault="00EA4273" w:rsidP="00A678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" w:hAnsi="Times New Roman"/>
          <w:b/>
        </w:rPr>
      </w:pPr>
    </w:p>
    <w:p w:rsidR="007B2664" w:rsidRPr="00A6785B" w:rsidRDefault="00A6785B" w:rsidP="00A6785B">
      <w:pPr>
        <w:pStyle w:val="aa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b/>
          <w:sz w:val="26"/>
          <w:szCs w:val="26"/>
        </w:rPr>
      </w:pPr>
      <w:r w:rsidRPr="00A6785B">
        <w:rPr>
          <w:rFonts w:ascii="Times New Roman" w:eastAsia="Times" w:hAnsi="Times New Roman"/>
          <w:b/>
          <w:sz w:val="26"/>
          <w:szCs w:val="26"/>
        </w:rPr>
        <w:t>Цель</w:t>
      </w:r>
    </w:p>
    <w:p w:rsidR="00A6785B" w:rsidRPr="00A6785B" w:rsidRDefault="00EE0D25" w:rsidP="00A6785B">
      <w:pPr>
        <w:ind w:firstLine="709"/>
        <w:jc w:val="both"/>
        <w:rPr>
          <w:rFonts w:ascii="Times New Roman" w:eastAsia="Times" w:hAnsi="Times New Roman"/>
          <w:color w:val="000000"/>
          <w:sz w:val="26"/>
          <w:szCs w:val="26"/>
          <w:highlight w:val="white"/>
        </w:rPr>
      </w:pPr>
      <w:r>
        <w:rPr>
          <w:rFonts w:ascii="Times New Roman" w:eastAsia="Times" w:hAnsi="Times New Roman"/>
          <w:sz w:val="26"/>
          <w:szCs w:val="26"/>
        </w:rPr>
        <w:t xml:space="preserve">- </w:t>
      </w:r>
      <w:r w:rsidR="00A6785B" w:rsidRPr="00A6785B">
        <w:rPr>
          <w:rFonts w:ascii="Times New Roman" w:eastAsia="Times" w:hAnsi="Times New Roman"/>
          <w:color w:val="000000"/>
          <w:sz w:val="26"/>
          <w:szCs w:val="26"/>
          <w:highlight w:val="white"/>
        </w:rPr>
        <w:t>популяризация традиций народных художественных</w:t>
      </w:r>
      <w:r w:rsidR="00BC1E99">
        <w:rPr>
          <w:rFonts w:ascii="Times New Roman" w:eastAsia="Times" w:hAnsi="Times New Roman"/>
          <w:color w:val="000000"/>
          <w:sz w:val="26"/>
          <w:szCs w:val="26"/>
          <w:highlight w:val="white"/>
        </w:rPr>
        <w:t xml:space="preserve"> промыслов и ремесел муниципального района «Печора» </w:t>
      </w:r>
      <w:r w:rsidR="00A6785B" w:rsidRPr="00A6785B">
        <w:rPr>
          <w:rFonts w:ascii="Times New Roman" w:eastAsia="Times" w:hAnsi="Times New Roman"/>
          <w:color w:val="000000"/>
          <w:sz w:val="26"/>
          <w:szCs w:val="26"/>
          <w:highlight w:val="white"/>
        </w:rPr>
        <w:t>Республики Коми и разработка на их основе бренда в период подготовки к 100-летию Республики Коми</w:t>
      </w:r>
    </w:p>
    <w:p w:rsidR="007B2664" w:rsidRPr="00024CA5" w:rsidRDefault="007B2664">
      <w:pPr>
        <w:jc w:val="center"/>
        <w:rPr>
          <w:rFonts w:ascii="Times" w:eastAsia="Times" w:hAnsi="Times" w:cs="Times"/>
          <w:b/>
        </w:rPr>
      </w:pPr>
    </w:p>
    <w:p w:rsidR="007B2664" w:rsidRPr="004A03AA" w:rsidRDefault="00A6785B" w:rsidP="00A6785B">
      <w:pPr>
        <w:pStyle w:val="aa"/>
        <w:numPr>
          <w:ilvl w:val="0"/>
          <w:numId w:val="3"/>
        </w:numPr>
        <w:jc w:val="center"/>
        <w:rPr>
          <w:rFonts w:ascii="Times New Roman" w:eastAsia="Times" w:hAnsi="Times New Roman"/>
          <w:b/>
          <w:sz w:val="26"/>
          <w:szCs w:val="26"/>
        </w:rPr>
      </w:pPr>
      <w:r w:rsidRPr="004A03AA">
        <w:rPr>
          <w:rFonts w:ascii="Times New Roman" w:eastAsia="Times" w:hAnsi="Times New Roman"/>
          <w:b/>
          <w:sz w:val="26"/>
          <w:szCs w:val="26"/>
        </w:rPr>
        <w:t>Задачи</w:t>
      </w:r>
    </w:p>
    <w:p w:rsidR="004A03AA" w:rsidRPr="004A03AA" w:rsidRDefault="004A03AA" w:rsidP="004A03AA">
      <w:pPr>
        <w:pStyle w:val="aa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4A03AA">
        <w:rPr>
          <w:rFonts w:ascii="Times New Roman" w:eastAsia="Times" w:hAnsi="Times New Roman"/>
          <w:color w:val="000000"/>
          <w:sz w:val="26"/>
          <w:szCs w:val="26"/>
        </w:rPr>
        <w:t xml:space="preserve">- увеличение ассортимента и улучшение качества сувенирной продукции, сочетающей традиции и историко-культурные ценности </w:t>
      </w:r>
      <w:r w:rsidR="00BC1E99">
        <w:rPr>
          <w:rFonts w:ascii="Times New Roman" w:eastAsia="Times" w:hAnsi="Times New Roman"/>
          <w:color w:val="000000"/>
          <w:sz w:val="26"/>
          <w:szCs w:val="26"/>
        </w:rPr>
        <w:t xml:space="preserve">муниципального района «Печора» </w:t>
      </w:r>
      <w:r w:rsidRPr="004A03AA">
        <w:rPr>
          <w:rFonts w:ascii="Times New Roman" w:eastAsia="Times" w:hAnsi="Times New Roman"/>
          <w:color w:val="000000"/>
          <w:sz w:val="26"/>
          <w:szCs w:val="26"/>
        </w:rPr>
        <w:t>Республики Коми;</w:t>
      </w:r>
    </w:p>
    <w:p w:rsidR="004A03AA" w:rsidRPr="004A03AA" w:rsidRDefault="004A03AA" w:rsidP="004A03AA">
      <w:pPr>
        <w:pStyle w:val="aa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4A03AA">
        <w:rPr>
          <w:rFonts w:ascii="Times New Roman" w:eastAsia="Times" w:hAnsi="Times New Roman"/>
          <w:color w:val="000000"/>
          <w:sz w:val="26"/>
          <w:szCs w:val="26"/>
        </w:rPr>
        <w:t xml:space="preserve">- расширение ассортимента сувенирной продукции, выявление новых тенденций в области создания сувенирной продукции с элементами символики </w:t>
      </w:r>
      <w:r w:rsidR="004C7764">
        <w:rPr>
          <w:rFonts w:ascii="Times New Roman" w:eastAsia="Times" w:hAnsi="Times New Roman"/>
          <w:color w:val="000000"/>
          <w:sz w:val="26"/>
          <w:szCs w:val="26"/>
        </w:rPr>
        <w:t>муниципального района «Печора»</w:t>
      </w:r>
      <w:r w:rsidRPr="004A03AA">
        <w:rPr>
          <w:rFonts w:ascii="Times New Roman" w:eastAsia="Times" w:hAnsi="Times New Roman"/>
          <w:color w:val="000000"/>
          <w:sz w:val="26"/>
          <w:szCs w:val="26"/>
        </w:rPr>
        <w:t xml:space="preserve">; </w:t>
      </w:r>
    </w:p>
    <w:p w:rsidR="004A03AA" w:rsidRPr="004A03AA" w:rsidRDefault="004A03AA" w:rsidP="004A03AA">
      <w:pPr>
        <w:pStyle w:val="aa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4A03AA">
        <w:rPr>
          <w:rFonts w:ascii="Times New Roman" w:eastAsia="Times" w:hAnsi="Times New Roman"/>
          <w:color w:val="000000"/>
          <w:sz w:val="26"/>
          <w:szCs w:val="26"/>
        </w:rPr>
        <w:t>- развитие интереса у населения к народным художественным промыслам и ремеслам Республики Коми;</w:t>
      </w:r>
    </w:p>
    <w:p w:rsidR="004A03AA" w:rsidRPr="004A03AA" w:rsidRDefault="004A03AA" w:rsidP="004A03AA">
      <w:pPr>
        <w:pStyle w:val="aa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4A03AA">
        <w:rPr>
          <w:rFonts w:ascii="Times New Roman" w:eastAsia="Times" w:hAnsi="Times New Roman"/>
          <w:color w:val="000000"/>
          <w:sz w:val="26"/>
          <w:szCs w:val="26"/>
        </w:rPr>
        <w:t xml:space="preserve">- насыщение рынка качественной и доступной по цене сувенирной продукцией, созданных в Республике Коми; </w:t>
      </w:r>
    </w:p>
    <w:p w:rsidR="004A03AA" w:rsidRPr="004A03AA" w:rsidRDefault="004A03AA" w:rsidP="004A03AA">
      <w:pPr>
        <w:pStyle w:val="aa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4A03AA">
        <w:rPr>
          <w:rFonts w:ascii="Times New Roman" w:eastAsia="Times" w:hAnsi="Times New Roman"/>
          <w:color w:val="000000"/>
          <w:sz w:val="26"/>
          <w:szCs w:val="26"/>
        </w:rPr>
        <w:t xml:space="preserve">- выявление и поощрение лучших мастеров декоративно-прикладного искусства для дальнейшего сотрудничества по созданию и реализации сувенирной продукции; </w:t>
      </w:r>
    </w:p>
    <w:p w:rsidR="004A03AA" w:rsidRPr="004A03AA" w:rsidRDefault="004A03AA" w:rsidP="004A03AA">
      <w:pPr>
        <w:pStyle w:val="aa"/>
        <w:ind w:left="0" w:firstLine="709"/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4A03AA">
        <w:rPr>
          <w:rFonts w:ascii="Times New Roman" w:eastAsia="Times" w:hAnsi="Times New Roman"/>
          <w:color w:val="000000"/>
          <w:sz w:val="26"/>
          <w:szCs w:val="26"/>
        </w:rPr>
        <w:t>- формирование информационной и коммуникационной площадок для обмена опытом и организации сотрудничества всех заинтересованных лиц и организаций в сфере изготовления и реализации туристической сувенирной продукции;</w:t>
      </w:r>
    </w:p>
    <w:p w:rsidR="004A03AA" w:rsidRDefault="004A03AA" w:rsidP="004A03AA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A03AA">
        <w:rPr>
          <w:rFonts w:ascii="Times New Roman" w:eastAsia="Times" w:hAnsi="Times New Roman"/>
          <w:sz w:val="26"/>
          <w:szCs w:val="26"/>
        </w:rPr>
        <w:t>- выявление потенциальных производителей туристической сувенирной продукции.</w:t>
      </w:r>
    </w:p>
    <w:p w:rsidR="00C54279" w:rsidRDefault="00C54279" w:rsidP="004A03AA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</w:p>
    <w:p w:rsidR="00C54279" w:rsidRDefault="00C54279" w:rsidP="004A03AA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</w:p>
    <w:p w:rsidR="0098164D" w:rsidRPr="004A03AA" w:rsidRDefault="0098164D" w:rsidP="004A03AA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</w:p>
    <w:p w:rsidR="003C67F3" w:rsidRPr="0098164D" w:rsidRDefault="0098164D" w:rsidP="0098164D">
      <w:pPr>
        <w:pStyle w:val="aa"/>
        <w:numPr>
          <w:ilvl w:val="0"/>
          <w:numId w:val="3"/>
        </w:numPr>
        <w:jc w:val="center"/>
        <w:rPr>
          <w:rFonts w:ascii="Times New Roman" w:eastAsia="Times" w:hAnsi="Times New Roman"/>
          <w:b/>
          <w:color w:val="000000"/>
          <w:sz w:val="26"/>
          <w:szCs w:val="26"/>
        </w:rPr>
      </w:pPr>
      <w:r w:rsidRPr="0098164D">
        <w:rPr>
          <w:rFonts w:ascii="Times New Roman" w:eastAsia="Times" w:hAnsi="Times New Roman"/>
          <w:b/>
          <w:color w:val="000000"/>
          <w:sz w:val="26"/>
          <w:szCs w:val="26"/>
        </w:rPr>
        <w:lastRenderedPageBreak/>
        <w:t>Условия участия</w:t>
      </w:r>
    </w:p>
    <w:p w:rsidR="0098164D" w:rsidRPr="00064A21" w:rsidRDefault="0098164D" w:rsidP="0098164D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064A21">
        <w:rPr>
          <w:rFonts w:ascii="Times New Roman" w:eastAsia="Times" w:hAnsi="Times New Roman"/>
          <w:sz w:val="26"/>
          <w:szCs w:val="26"/>
        </w:rPr>
        <w:t>К участию в Конкурсе приглашаются юридические и физические лица (в возрасте от 18 лет), которые изготавливают изделия народных художественных промыслов и ремесел в традициях места их бытования (</w:t>
      </w:r>
      <w:r w:rsidR="004C7764">
        <w:rPr>
          <w:rFonts w:ascii="Times New Roman" w:eastAsia="Times" w:hAnsi="Times New Roman"/>
          <w:color w:val="000000"/>
          <w:sz w:val="26"/>
          <w:szCs w:val="26"/>
        </w:rPr>
        <w:t xml:space="preserve">муниципальный район «Печора», </w:t>
      </w:r>
      <w:r w:rsidRPr="00064A21">
        <w:rPr>
          <w:rFonts w:ascii="Times New Roman" w:eastAsia="Times" w:hAnsi="Times New Roman"/>
          <w:sz w:val="26"/>
          <w:szCs w:val="26"/>
        </w:rPr>
        <w:t>Республика Коми).</w:t>
      </w:r>
    </w:p>
    <w:p w:rsidR="00064A21" w:rsidRPr="00064A21" w:rsidRDefault="00064A21" w:rsidP="00064A21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064A21">
        <w:rPr>
          <w:rFonts w:ascii="Times New Roman" w:eastAsia="Times" w:hAnsi="Times New Roman"/>
          <w:sz w:val="26"/>
          <w:szCs w:val="26"/>
        </w:rPr>
        <w:t>Регистрационный взнос за участие в Конкурсе отсутствует.</w:t>
      </w:r>
    </w:p>
    <w:p w:rsidR="00064A21" w:rsidRPr="00064A21" w:rsidRDefault="00064A21" w:rsidP="00064A21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064A21">
        <w:rPr>
          <w:rFonts w:ascii="Times New Roman" w:eastAsia="Times" w:hAnsi="Times New Roman"/>
          <w:sz w:val="26"/>
          <w:szCs w:val="26"/>
        </w:rPr>
        <w:t>Расходы конкурсантов по участию в мероприятиях конкурса (проезд, питание, проживание) производятся за свой счет.</w:t>
      </w:r>
    </w:p>
    <w:p w:rsidR="00064A21" w:rsidRPr="00064A21" w:rsidRDefault="00064A21" w:rsidP="00064A21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>
        <w:rPr>
          <w:rFonts w:ascii="Times New Roman" w:eastAsia="Times" w:hAnsi="Times New Roman"/>
          <w:sz w:val="26"/>
          <w:szCs w:val="26"/>
        </w:rPr>
        <w:t>На К</w:t>
      </w:r>
      <w:r w:rsidRPr="00064A21">
        <w:rPr>
          <w:rFonts w:ascii="Times New Roman" w:eastAsia="Times" w:hAnsi="Times New Roman"/>
          <w:sz w:val="26"/>
          <w:szCs w:val="26"/>
        </w:rPr>
        <w:t xml:space="preserve">онкурс принимается сувенирная продукция в соответствии с номинациями, </w:t>
      </w:r>
      <w:r w:rsidRPr="00031FFF">
        <w:rPr>
          <w:rFonts w:ascii="Times New Roman" w:eastAsia="Times" w:hAnsi="Times New Roman"/>
          <w:sz w:val="26"/>
          <w:szCs w:val="26"/>
        </w:rPr>
        <w:t xml:space="preserve">указанными в п. </w:t>
      </w:r>
      <w:r w:rsidR="00031FFF" w:rsidRPr="00031FFF">
        <w:rPr>
          <w:rFonts w:ascii="Times New Roman" w:eastAsia="Times" w:hAnsi="Times New Roman"/>
          <w:sz w:val="26"/>
          <w:szCs w:val="26"/>
        </w:rPr>
        <w:t xml:space="preserve">6.1. </w:t>
      </w:r>
      <w:r w:rsidRPr="00031FFF">
        <w:rPr>
          <w:rFonts w:ascii="Times New Roman" w:eastAsia="Times" w:hAnsi="Times New Roman"/>
          <w:sz w:val="26"/>
          <w:szCs w:val="26"/>
        </w:rPr>
        <w:t>настоящего</w:t>
      </w:r>
      <w:r w:rsidRPr="00064A21">
        <w:rPr>
          <w:rFonts w:ascii="Times New Roman" w:eastAsia="Times" w:hAnsi="Times New Roman"/>
          <w:sz w:val="26"/>
          <w:szCs w:val="26"/>
        </w:rPr>
        <w:t xml:space="preserve"> положения.</w:t>
      </w:r>
    </w:p>
    <w:p w:rsidR="00064A21" w:rsidRPr="00064A21" w:rsidRDefault="00064A21" w:rsidP="00064A21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>
        <w:rPr>
          <w:rFonts w:ascii="Times New Roman" w:eastAsia="Times" w:hAnsi="Times New Roman"/>
          <w:sz w:val="26"/>
          <w:szCs w:val="26"/>
        </w:rPr>
        <w:t>Для участия в К</w:t>
      </w:r>
      <w:r w:rsidRPr="00064A21">
        <w:rPr>
          <w:rFonts w:ascii="Times New Roman" w:eastAsia="Times" w:hAnsi="Times New Roman"/>
          <w:sz w:val="26"/>
          <w:szCs w:val="26"/>
        </w:rPr>
        <w:t xml:space="preserve">онкурсе </w:t>
      </w:r>
      <w:r w:rsidRPr="00064A21">
        <w:rPr>
          <w:rFonts w:ascii="Times New Roman" w:eastAsia="Times New Roman" w:hAnsi="Times New Roman"/>
          <w:sz w:val="26"/>
          <w:szCs w:val="26"/>
        </w:rPr>
        <w:t xml:space="preserve">необходимо </w:t>
      </w:r>
      <w:r>
        <w:rPr>
          <w:rFonts w:ascii="Times New Roman" w:eastAsia="Times New Roman" w:hAnsi="Times New Roman"/>
          <w:sz w:val="26"/>
          <w:szCs w:val="26"/>
        </w:rPr>
        <w:t>заполнить</w:t>
      </w:r>
      <w:r w:rsidRPr="00064A21">
        <w:rPr>
          <w:rFonts w:ascii="Times New Roman" w:eastAsia="Times New Roman" w:hAnsi="Times New Roman"/>
          <w:sz w:val="26"/>
          <w:szCs w:val="26"/>
        </w:rPr>
        <w:t xml:space="preserve"> </w:t>
      </w:r>
      <w:r w:rsidRPr="00064A21">
        <w:rPr>
          <w:rFonts w:ascii="Times New Roman" w:eastAsia="Times" w:hAnsi="Times New Roman"/>
          <w:sz w:val="26"/>
          <w:szCs w:val="26"/>
        </w:rPr>
        <w:t>заявку</w:t>
      </w:r>
      <w:r>
        <w:rPr>
          <w:rFonts w:ascii="Times New Roman" w:eastAsia="Times" w:hAnsi="Times New Roman"/>
          <w:sz w:val="26"/>
          <w:szCs w:val="26"/>
        </w:rPr>
        <w:t xml:space="preserve"> </w:t>
      </w:r>
      <w:r w:rsidRPr="00064A21">
        <w:rPr>
          <w:rFonts w:ascii="Times New Roman" w:eastAsia="Times" w:hAnsi="Times New Roman"/>
          <w:sz w:val="26"/>
          <w:szCs w:val="26"/>
        </w:rPr>
        <w:t>(</w:t>
      </w:r>
      <w:r w:rsidRPr="00064A21">
        <w:rPr>
          <w:rFonts w:ascii="Times New Roman" w:eastAsia="Times New Roman" w:hAnsi="Times New Roman"/>
          <w:sz w:val="26"/>
          <w:szCs w:val="26"/>
        </w:rPr>
        <w:t>Приложение 1</w:t>
      </w:r>
      <w:r w:rsidRPr="00064A21">
        <w:rPr>
          <w:rFonts w:ascii="Times New Roman" w:eastAsia="Times" w:hAnsi="Times New Roman"/>
          <w:sz w:val="26"/>
          <w:szCs w:val="26"/>
        </w:rPr>
        <w:t xml:space="preserve">) и </w:t>
      </w:r>
      <w:r>
        <w:rPr>
          <w:rFonts w:ascii="Times New Roman" w:eastAsia="Times" w:hAnsi="Times New Roman"/>
          <w:sz w:val="26"/>
          <w:szCs w:val="26"/>
        </w:rPr>
        <w:t xml:space="preserve">представить </w:t>
      </w:r>
      <w:r w:rsidRPr="00064A21">
        <w:rPr>
          <w:rFonts w:ascii="Times New Roman" w:eastAsia="Times" w:hAnsi="Times New Roman"/>
          <w:sz w:val="26"/>
          <w:szCs w:val="26"/>
        </w:rPr>
        <w:t xml:space="preserve">конкурсную работу </w:t>
      </w:r>
      <w:r w:rsidR="0017594B" w:rsidRPr="00064A21">
        <w:rPr>
          <w:rFonts w:ascii="Times New Roman" w:eastAsia="Times New Roman" w:hAnsi="Times New Roman"/>
          <w:sz w:val="26"/>
          <w:szCs w:val="26"/>
        </w:rPr>
        <w:t xml:space="preserve">в </w:t>
      </w:r>
      <w:r w:rsidR="0017594B">
        <w:rPr>
          <w:rFonts w:ascii="Times New Roman" w:eastAsia="Times New Roman" w:hAnsi="Times New Roman"/>
          <w:sz w:val="26"/>
          <w:szCs w:val="26"/>
        </w:rPr>
        <w:t xml:space="preserve">Управление культуры и туризма МР «Печора» в </w:t>
      </w:r>
      <w:r w:rsidR="0017594B" w:rsidRPr="00064A21">
        <w:rPr>
          <w:rFonts w:ascii="Times New Roman" w:eastAsia="Times New Roman" w:hAnsi="Times New Roman"/>
          <w:sz w:val="26"/>
          <w:szCs w:val="26"/>
        </w:rPr>
        <w:t xml:space="preserve">срок до </w:t>
      </w:r>
      <w:r w:rsidR="0017594B">
        <w:rPr>
          <w:rFonts w:ascii="Times New Roman" w:eastAsia="Times" w:hAnsi="Times New Roman"/>
          <w:b/>
          <w:sz w:val="26"/>
          <w:szCs w:val="26"/>
        </w:rPr>
        <w:t>09</w:t>
      </w:r>
      <w:r w:rsidR="0017594B" w:rsidRPr="00064A21">
        <w:rPr>
          <w:rFonts w:ascii="Times New Roman" w:eastAsia="Times" w:hAnsi="Times New Roman"/>
          <w:b/>
          <w:sz w:val="26"/>
          <w:szCs w:val="26"/>
        </w:rPr>
        <w:t xml:space="preserve"> </w:t>
      </w:r>
      <w:r w:rsidR="0017594B">
        <w:rPr>
          <w:rFonts w:ascii="Times New Roman" w:eastAsia="Times" w:hAnsi="Times New Roman"/>
          <w:b/>
          <w:sz w:val="26"/>
          <w:szCs w:val="26"/>
        </w:rPr>
        <w:t>ноября</w:t>
      </w:r>
      <w:r w:rsidR="0017594B" w:rsidRPr="00064A21">
        <w:rPr>
          <w:rFonts w:ascii="Times New Roman" w:eastAsia="Times" w:hAnsi="Times New Roman"/>
          <w:b/>
          <w:sz w:val="26"/>
          <w:szCs w:val="26"/>
        </w:rPr>
        <w:t xml:space="preserve"> 2020 года</w:t>
      </w:r>
      <w:r w:rsidR="0017594B">
        <w:rPr>
          <w:rFonts w:ascii="Times New Roman" w:eastAsia="Times" w:hAnsi="Times New Roman"/>
          <w:b/>
          <w:sz w:val="26"/>
          <w:szCs w:val="26"/>
        </w:rPr>
        <w:t xml:space="preserve"> </w:t>
      </w:r>
      <w:r w:rsidRPr="00064A21">
        <w:rPr>
          <w:rFonts w:ascii="Times New Roman" w:eastAsia="Times" w:hAnsi="Times New Roman"/>
          <w:sz w:val="26"/>
          <w:szCs w:val="26"/>
        </w:rPr>
        <w:t xml:space="preserve">по адресу: </w:t>
      </w:r>
      <w:r w:rsidR="0017594B">
        <w:rPr>
          <w:rFonts w:ascii="Times New Roman" w:eastAsia="Times" w:hAnsi="Times New Roman"/>
          <w:sz w:val="26"/>
          <w:szCs w:val="26"/>
        </w:rPr>
        <w:t xml:space="preserve">Печорский проспект, д. 65, 1 этаж, левое крыло, </w:t>
      </w:r>
      <w:proofErr w:type="spellStart"/>
      <w:r w:rsidR="0017594B">
        <w:rPr>
          <w:rFonts w:ascii="Times New Roman" w:eastAsia="Times" w:hAnsi="Times New Roman"/>
          <w:sz w:val="26"/>
          <w:szCs w:val="26"/>
        </w:rPr>
        <w:t>каб</w:t>
      </w:r>
      <w:proofErr w:type="spellEnd"/>
      <w:r w:rsidR="0017594B">
        <w:rPr>
          <w:rFonts w:ascii="Times New Roman" w:eastAsia="Times" w:hAnsi="Times New Roman"/>
          <w:sz w:val="26"/>
          <w:szCs w:val="26"/>
        </w:rPr>
        <w:t>. № 7.</w:t>
      </w:r>
    </w:p>
    <w:p w:rsidR="00064A21" w:rsidRPr="0017594B" w:rsidRDefault="00064A21" w:rsidP="0017594B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064A21">
        <w:rPr>
          <w:rFonts w:ascii="Times New Roman" w:eastAsia="Times" w:hAnsi="Times New Roman"/>
          <w:sz w:val="26"/>
          <w:szCs w:val="26"/>
        </w:rPr>
        <w:t xml:space="preserve">Конкурсная работа предоставляется в виде образца изделия, выполненного в технике и из материала, которые соответствуют традициям народных промыслов и ремесел </w:t>
      </w:r>
      <w:r w:rsidR="004C7764">
        <w:rPr>
          <w:rFonts w:ascii="Times New Roman" w:eastAsia="Times" w:hAnsi="Times New Roman"/>
          <w:color w:val="000000"/>
          <w:sz w:val="26"/>
          <w:szCs w:val="26"/>
        </w:rPr>
        <w:t xml:space="preserve">муниципального района «Печора» </w:t>
      </w:r>
      <w:r w:rsidRPr="00064A21">
        <w:rPr>
          <w:rFonts w:ascii="Times New Roman" w:eastAsia="Times" w:hAnsi="Times New Roman"/>
          <w:sz w:val="26"/>
          <w:szCs w:val="26"/>
        </w:rPr>
        <w:t>Республики Коми. Каждый участник имеет пра</w:t>
      </w:r>
      <w:r w:rsidR="005163CB">
        <w:rPr>
          <w:rFonts w:ascii="Times New Roman" w:eastAsia="Times" w:hAnsi="Times New Roman"/>
          <w:sz w:val="26"/>
          <w:szCs w:val="26"/>
        </w:rPr>
        <w:t xml:space="preserve">во подать на конкурс не более 5 </w:t>
      </w:r>
      <w:r w:rsidRPr="00064A21">
        <w:rPr>
          <w:rFonts w:ascii="Times New Roman" w:eastAsia="Times" w:hAnsi="Times New Roman"/>
          <w:sz w:val="26"/>
          <w:szCs w:val="26"/>
        </w:rPr>
        <w:t>изделий. Каждое изделие должно сопровожда</w:t>
      </w:r>
      <w:r w:rsidR="00934F09">
        <w:rPr>
          <w:rFonts w:ascii="Times New Roman" w:eastAsia="Times" w:hAnsi="Times New Roman"/>
          <w:sz w:val="26"/>
          <w:szCs w:val="26"/>
        </w:rPr>
        <w:t>ться этикеткой и описанием (</w:t>
      </w:r>
      <w:r w:rsidRPr="00064A21">
        <w:rPr>
          <w:rFonts w:ascii="Times New Roman" w:eastAsia="Times" w:hAnsi="Times New Roman"/>
          <w:sz w:val="26"/>
          <w:szCs w:val="26"/>
        </w:rPr>
        <w:t>Приложение 2).</w:t>
      </w:r>
    </w:p>
    <w:p w:rsidR="00064A21" w:rsidRPr="00064A21" w:rsidRDefault="00064A21" w:rsidP="00934F09">
      <w:pPr>
        <w:pStyle w:val="aa"/>
        <w:numPr>
          <w:ilvl w:val="1"/>
          <w:numId w:val="3"/>
        </w:numPr>
        <w:ind w:left="0" w:firstLine="851"/>
        <w:jc w:val="both"/>
        <w:rPr>
          <w:rFonts w:ascii="Times New Roman" w:eastAsia="Times" w:hAnsi="Times New Roman"/>
          <w:sz w:val="26"/>
          <w:szCs w:val="26"/>
        </w:rPr>
      </w:pPr>
      <w:r w:rsidRPr="00064A21">
        <w:rPr>
          <w:rFonts w:ascii="Times New Roman" w:eastAsia="Times" w:hAnsi="Times New Roman"/>
          <w:sz w:val="26"/>
          <w:szCs w:val="26"/>
        </w:rPr>
        <w:t>Работы, представленные с нарушением сроков, требований к оформлению, содержанию и тематике изделий, к участию в конкурсе не допускаются.</w:t>
      </w:r>
    </w:p>
    <w:p w:rsidR="004A03AA" w:rsidRPr="00064A21" w:rsidRDefault="004A03AA" w:rsidP="00064A21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</w:p>
    <w:p w:rsidR="004A03AA" w:rsidRDefault="004A03AA">
      <w:pPr>
        <w:jc w:val="both"/>
        <w:rPr>
          <w:rFonts w:eastAsia="Times" w:cs="Cambria Math"/>
        </w:rPr>
      </w:pPr>
    </w:p>
    <w:p w:rsidR="004A03AA" w:rsidRDefault="0098164D" w:rsidP="00064A21">
      <w:pPr>
        <w:pStyle w:val="aa"/>
        <w:numPr>
          <w:ilvl w:val="0"/>
          <w:numId w:val="3"/>
        </w:numPr>
        <w:jc w:val="center"/>
        <w:rPr>
          <w:rFonts w:ascii="Times New Roman" w:eastAsia="Times" w:hAnsi="Times New Roman"/>
          <w:b/>
          <w:sz w:val="26"/>
          <w:szCs w:val="26"/>
        </w:rPr>
      </w:pPr>
      <w:r w:rsidRPr="00064A21">
        <w:rPr>
          <w:rFonts w:ascii="Times New Roman" w:eastAsia="Times" w:hAnsi="Times New Roman"/>
          <w:b/>
          <w:sz w:val="26"/>
          <w:szCs w:val="26"/>
        </w:rPr>
        <w:t>Порядок проведения</w:t>
      </w:r>
    </w:p>
    <w:p w:rsidR="00206940" w:rsidRDefault="00064A21" w:rsidP="00AB68C4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AB68C4">
        <w:rPr>
          <w:rFonts w:ascii="Times New Roman" w:eastAsia="Times" w:hAnsi="Times New Roman"/>
          <w:sz w:val="26"/>
          <w:szCs w:val="26"/>
        </w:rPr>
        <w:t>Конкурс пройдет</w:t>
      </w:r>
      <w:r w:rsidR="00AB68C4" w:rsidRPr="00AB68C4">
        <w:rPr>
          <w:rFonts w:ascii="Times New Roman" w:eastAsia="Times" w:hAnsi="Times New Roman"/>
          <w:sz w:val="26"/>
          <w:szCs w:val="26"/>
        </w:rPr>
        <w:t xml:space="preserve"> </w:t>
      </w:r>
      <w:r w:rsidR="00206940">
        <w:rPr>
          <w:rFonts w:ascii="Times New Roman" w:eastAsia="Times" w:hAnsi="Times New Roman"/>
          <w:sz w:val="26"/>
          <w:szCs w:val="26"/>
        </w:rPr>
        <w:t>в 2 этапа:</w:t>
      </w:r>
    </w:p>
    <w:p w:rsidR="00206940" w:rsidRPr="00206940" w:rsidRDefault="00206940" w:rsidP="00206940">
      <w:pPr>
        <w:ind w:firstLine="709"/>
        <w:jc w:val="both"/>
        <w:rPr>
          <w:rFonts w:ascii="Times New Roman" w:eastAsia="Times" w:hAnsi="Times New Roman"/>
          <w:sz w:val="26"/>
          <w:szCs w:val="26"/>
        </w:rPr>
      </w:pPr>
      <w:r w:rsidRPr="00206940">
        <w:rPr>
          <w:rFonts w:ascii="Times New Roman" w:eastAsia="Times" w:hAnsi="Times New Roman"/>
          <w:b/>
          <w:sz w:val="26"/>
          <w:szCs w:val="26"/>
        </w:rPr>
        <w:t>I этап:</w:t>
      </w:r>
    </w:p>
    <w:p w:rsidR="00206940" w:rsidRPr="00206940" w:rsidRDefault="00206940" w:rsidP="00206940">
      <w:pPr>
        <w:jc w:val="both"/>
        <w:rPr>
          <w:rFonts w:ascii="Times New Roman" w:eastAsia="Times" w:hAnsi="Times New Roman"/>
          <w:sz w:val="26"/>
          <w:szCs w:val="26"/>
        </w:rPr>
      </w:pPr>
      <w:r w:rsidRPr="00206940">
        <w:rPr>
          <w:rFonts w:ascii="Times New Roman" w:eastAsia="Times" w:hAnsi="Times New Roman"/>
          <w:sz w:val="26"/>
          <w:szCs w:val="26"/>
        </w:rPr>
        <w:t>- прием конкурсных заявок и работ – до 09 ноября 2020 года.</w:t>
      </w:r>
    </w:p>
    <w:p w:rsidR="00206940" w:rsidRPr="00206940" w:rsidRDefault="00206940" w:rsidP="00206940">
      <w:pPr>
        <w:ind w:firstLine="720"/>
        <w:jc w:val="both"/>
        <w:rPr>
          <w:rFonts w:ascii="Times New Roman" w:eastAsia="Times" w:hAnsi="Times New Roman"/>
          <w:sz w:val="26"/>
          <w:szCs w:val="26"/>
        </w:rPr>
      </w:pPr>
      <w:r w:rsidRPr="00206940">
        <w:rPr>
          <w:rFonts w:ascii="Times New Roman" w:eastAsia="Times" w:hAnsi="Times New Roman"/>
          <w:b/>
          <w:sz w:val="26"/>
          <w:szCs w:val="26"/>
          <w:lang w:val="en-US"/>
        </w:rPr>
        <w:t>II</w:t>
      </w:r>
      <w:r w:rsidRPr="00206940">
        <w:rPr>
          <w:rFonts w:ascii="Times New Roman" w:eastAsia="Times" w:hAnsi="Times New Roman"/>
          <w:b/>
          <w:sz w:val="26"/>
          <w:szCs w:val="26"/>
        </w:rPr>
        <w:t xml:space="preserve"> этап:</w:t>
      </w:r>
    </w:p>
    <w:p w:rsidR="00206940" w:rsidRPr="00206940" w:rsidRDefault="00206940" w:rsidP="00EE0D25">
      <w:pPr>
        <w:jc w:val="both"/>
        <w:rPr>
          <w:rFonts w:ascii="Times New Roman" w:hAnsi="Times New Roman"/>
          <w:sz w:val="26"/>
          <w:szCs w:val="26"/>
        </w:rPr>
      </w:pPr>
      <w:r w:rsidRPr="00206940">
        <w:rPr>
          <w:rFonts w:ascii="Times New Roman" w:eastAsia="Times" w:hAnsi="Times New Roman"/>
          <w:sz w:val="26"/>
          <w:szCs w:val="26"/>
        </w:rPr>
        <w:t>- выставка конкурсных работ, работа конкурсной комиссии, награждение победителей –</w:t>
      </w:r>
      <w:r>
        <w:rPr>
          <w:rFonts w:ascii="Times New Roman" w:eastAsia="Times" w:hAnsi="Times New Roman"/>
          <w:sz w:val="26"/>
          <w:szCs w:val="26"/>
        </w:rPr>
        <w:t xml:space="preserve"> </w:t>
      </w:r>
      <w:r w:rsidRPr="00206940">
        <w:rPr>
          <w:rFonts w:ascii="Times New Roman" w:eastAsia="Times" w:hAnsi="Times New Roman"/>
          <w:sz w:val="26"/>
          <w:szCs w:val="26"/>
        </w:rPr>
        <w:t>21-22 ноября 2020 года</w:t>
      </w:r>
      <w:r w:rsidRPr="00206940">
        <w:rPr>
          <w:rFonts w:ascii="Times New Roman" w:eastAsia="Times New Roman" w:hAnsi="Times New Roman"/>
          <w:sz w:val="26"/>
          <w:szCs w:val="26"/>
        </w:rPr>
        <w:t xml:space="preserve"> на </w:t>
      </w:r>
      <w:r w:rsidRPr="00206940">
        <w:rPr>
          <w:rFonts w:ascii="Times New Roman" w:hAnsi="Times New Roman"/>
          <w:sz w:val="26"/>
          <w:szCs w:val="26"/>
          <w:lang w:val="en-US"/>
        </w:rPr>
        <w:t>XVII</w:t>
      </w:r>
      <w:r w:rsidRPr="002069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открытом муниципальном</w:t>
      </w:r>
      <w:r w:rsidRPr="002069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фестивале-конкурсе</w:t>
      </w:r>
      <w:r w:rsidRPr="00206940">
        <w:rPr>
          <w:rFonts w:ascii="Times New Roman" w:hAnsi="Times New Roman"/>
          <w:sz w:val="26"/>
          <w:szCs w:val="26"/>
        </w:rPr>
        <w:t xml:space="preserve"> декоративно-прикладного творчества «Кудесники Печоры»</w:t>
      </w:r>
      <w:r>
        <w:rPr>
          <w:rFonts w:ascii="Times New Roman" w:hAnsi="Times New Roman"/>
          <w:sz w:val="26"/>
          <w:szCs w:val="26"/>
        </w:rPr>
        <w:t>.</w:t>
      </w:r>
    </w:p>
    <w:p w:rsidR="007B2664" w:rsidRPr="00AB68C4" w:rsidRDefault="00206940" w:rsidP="00AB68C4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>
        <w:rPr>
          <w:rFonts w:ascii="Times New Roman" w:eastAsia="Times" w:hAnsi="Times New Roman"/>
          <w:sz w:val="26"/>
          <w:szCs w:val="26"/>
        </w:rPr>
        <w:t xml:space="preserve">Конкурс состоится </w:t>
      </w:r>
      <w:r w:rsidR="00AB68C4" w:rsidRPr="00AB68C4">
        <w:rPr>
          <w:rFonts w:ascii="Times New Roman" w:eastAsia="Times" w:hAnsi="Times New Roman"/>
          <w:sz w:val="26"/>
          <w:szCs w:val="26"/>
        </w:rPr>
        <w:t>по следующим н</w:t>
      </w:r>
      <w:r w:rsidR="00F17299" w:rsidRPr="00AB68C4">
        <w:rPr>
          <w:rFonts w:ascii="Times New Roman" w:eastAsia="Times" w:hAnsi="Times New Roman"/>
          <w:sz w:val="26"/>
          <w:szCs w:val="26"/>
        </w:rPr>
        <w:t>оминаци</w:t>
      </w:r>
      <w:r w:rsidR="00AB68C4" w:rsidRPr="00AB68C4">
        <w:rPr>
          <w:rFonts w:ascii="Times New Roman" w:eastAsia="Times" w:hAnsi="Times New Roman"/>
          <w:sz w:val="26"/>
          <w:szCs w:val="26"/>
        </w:rPr>
        <w:t>ям:</w:t>
      </w:r>
    </w:p>
    <w:p w:rsidR="007B2664" w:rsidRPr="00AB68C4" w:rsidRDefault="00F17299" w:rsidP="00AB68C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68C4">
        <w:rPr>
          <w:rFonts w:ascii="Times New Roman" w:eastAsia="Times" w:hAnsi="Times New Roman"/>
          <w:b/>
          <w:sz w:val="26"/>
          <w:szCs w:val="26"/>
        </w:rPr>
        <w:t>«</w:t>
      </w:r>
      <w:r w:rsidR="00C6130D" w:rsidRPr="00AB68C4">
        <w:rPr>
          <w:rFonts w:ascii="Times New Roman" w:eastAsia="Times" w:hAnsi="Times New Roman"/>
          <w:b/>
          <w:sz w:val="26"/>
          <w:szCs w:val="26"/>
        </w:rPr>
        <w:t>Памятный с</w:t>
      </w:r>
      <w:r w:rsidR="00093F97" w:rsidRPr="00AB68C4">
        <w:rPr>
          <w:rFonts w:ascii="Times New Roman" w:eastAsia="Times" w:hAnsi="Times New Roman"/>
          <w:b/>
          <w:sz w:val="26"/>
          <w:szCs w:val="26"/>
        </w:rPr>
        <w:t>увенир»</w:t>
      </w:r>
      <w:r w:rsidR="00093F97" w:rsidRPr="00AB68C4">
        <w:rPr>
          <w:rFonts w:ascii="Times New Roman" w:eastAsia="Times" w:hAnsi="Times New Roman"/>
          <w:sz w:val="26"/>
          <w:szCs w:val="26"/>
        </w:rPr>
        <w:t xml:space="preserve"> - </w:t>
      </w:r>
      <w:r w:rsidRPr="00AB68C4">
        <w:rPr>
          <w:rFonts w:ascii="Times New Roman" w:eastAsia="Times" w:hAnsi="Times New Roman"/>
          <w:sz w:val="26"/>
          <w:szCs w:val="26"/>
        </w:rPr>
        <w:t xml:space="preserve">розничная стоимость </w:t>
      </w:r>
      <w:r w:rsidR="00093F97" w:rsidRPr="00AB68C4">
        <w:rPr>
          <w:rFonts w:ascii="Times New Roman" w:eastAsia="Times" w:hAnsi="Times New Roman"/>
          <w:sz w:val="26"/>
          <w:szCs w:val="26"/>
        </w:rPr>
        <w:t>изделия не превышает 500 рублей</w:t>
      </w:r>
      <w:r w:rsidRPr="00AB68C4">
        <w:rPr>
          <w:rFonts w:ascii="Times New Roman" w:eastAsia="Times" w:hAnsi="Times New Roman"/>
          <w:sz w:val="26"/>
          <w:szCs w:val="26"/>
        </w:rPr>
        <w:t>;</w:t>
      </w:r>
    </w:p>
    <w:p w:rsidR="007B2664" w:rsidRPr="00AB68C4" w:rsidRDefault="00566C2D" w:rsidP="00AB68C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68C4">
        <w:rPr>
          <w:rFonts w:ascii="Times New Roman" w:eastAsia="Times" w:hAnsi="Times New Roman"/>
          <w:b/>
          <w:sz w:val="26"/>
          <w:szCs w:val="26"/>
        </w:rPr>
        <w:t>«Ценный</w:t>
      </w:r>
      <w:r w:rsidR="005A3DFD" w:rsidRPr="00AB68C4">
        <w:rPr>
          <w:rFonts w:ascii="Times New Roman" w:eastAsia="Times" w:hAnsi="Times New Roman"/>
          <w:b/>
          <w:sz w:val="26"/>
          <w:szCs w:val="26"/>
        </w:rPr>
        <w:t xml:space="preserve"> </w:t>
      </w:r>
      <w:r w:rsidR="00093F97" w:rsidRPr="00AB68C4">
        <w:rPr>
          <w:rFonts w:ascii="Times New Roman" w:eastAsia="Times" w:hAnsi="Times New Roman"/>
          <w:b/>
          <w:sz w:val="26"/>
          <w:szCs w:val="26"/>
        </w:rPr>
        <w:t>сувенир»</w:t>
      </w:r>
      <w:r w:rsidR="00093F97" w:rsidRPr="00AB68C4">
        <w:rPr>
          <w:rFonts w:ascii="Times New Roman" w:eastAsia="Times" w:hAnsi="Times New Roman"/>
          <w:sz w:val="26"/>
          <w:szCs w:val="26"/>
        </w:rPr>
        <w:t xml:space="preserve"> - </w:t>
      </w:r>
      <w:r w:rsidR="00F17299" w:rsidRPr="00AB68C4">
        <w:rPr>
          <w:rFonts w:ascii="Times New Roman" w:eastAsia="Times" w:hAnsi="Times New Roman"/>
          <w:sz w:val="26"/>
          <w:szCs w:val="26"/>
        </w:rPr>
        <w:t>розничная стоимос</w:t>
      </w:r>
      <w:r w:rsidR="00093F97" w:rsidRPr="00AB68C4">
        <w:rPr>
          <w:rFonts w:ascii="Times New Roman" w:eastAsia="Times" w:hAnsi="Times New Roman"/>
          <w:sz w:val="26"/>
          <w:szCs w:val="26"/>
        </w:rPr>
        <w:t>ть изделия превышает 500 рублей</w:t>
      </w:r>
      <w:r w:rsidRPr="00AB68C4">
        <w:rPr>
          <w:rFonts w:ascii="Times New Roman" w:eastAsia="Times" w:hAnsi="Times New Roman"/>
          <w:sz w:val="26"/>
          <w:szCs w:val="26"/>
        </w:rPr>
        <w:t>, но не превышает 3000 рублей</w:t>
      </w:r>
      <w:r w:rsidR="00F17299" w:rsidRPr="00AB68C4">
        <w:rPr>
          <w:rFonts w:ascii="Times New Roman" w:eastAsia="Times" w:hAnsi="Times New Roman"/>
          <w:sz w:val="26"/>
          <w:szCs w:val="26"/>
        </w:rPr>
        <w:t>;</w:t>
      </w:r>
    </w:p>
    <w:p w:rsidR="004F568D" w:rsidRPr="00206940" w:rsidRDefault="00566C2D" w:rsidP="004F568D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68C4">
        <w:rPr>
          <w:rFonts w:ascii="Times New Roman" w:eastAsia="Times" w:hAnsi="Times New Roman"/>
          <w:b/>
          <w:sz w:val="26"/>
          <w:szCs w:val="26"/>
        </w:rPr>
        <w:t>«Уникальный сувенир</w:t>
      </w:r>
      <w:r w:rsidR="00093F97" w:rsidRPr="00AB68C4">
        <w:rPr>
          <w:rFonts w:ascii="Times New Roman" w:eastAsia="Times" w:hAnsi="Times New Roman"/>
          <w:b/>
          <w:sz w:val="26"/>
          <w:szCs w:val="26"/>
        </w:rPr>
        <w:t>»</w:t>
      </w:r>
      <w:r w:rsidR="00093F97" w:rsidRPr="00AB68C4">
        <w:rPr>
          <w:rFonts w:ascii="Times New Roman" w:eastAsia="Times" w:hAnsi="Times New Roman"/>
          <w:sz w:val="26"/>
          <w:szCs w:val="26"/>
        </w:rPr>
        <w:t xml:space="preserve"> - </w:t>
      </w:r>
      <w:r w:rsidRPr="00AB68C4">
        <w:rPr>
          <w:rFonts w:ascii="Times New Roman" w:eastAsia="Times" w:hAnsi="Times New Roman"/>
          <w:sz w:val="26"/>
          <w:szCs w:val="26"/>
        </w:rPr>
        <w:t>розничная стоимость изделия превышает 3000 рублей.</w:t>
      </w:r>
    </w:p>
    <w:p w:rsidR="004F568D" w:rsidRPr="004F568D" w:rsidRDefault="004F568D" w:rsidP="004F568D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Оценка представленных на Конкурс работ производится по следующим основным критериям:</w:t>
      </w:r>
    </w:p>
    <w:p w:rsidR="004F568D" w:rsidRPr="004F568D" w:rsidRDefault="004F568D" w:rsidP="004F568D">
      <w:pPr>
        <w:pStyle w:val="aa"/>
        <w:ind w:left="0" w:firstLine="709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- сохранение художественно-стилевых</w:t>
      </w:r>
      <w:r>
        <w:rPr>
          <w:rFonts w:ascii="Times New Roman" w:eastAsia="Times" w:hAnsi="Times New Roman"/>
          <w:sz w:val="26"/>
          <w:szCs w:val="26"/>
        </w:rPr>
        <w:t xml:space="preserve"> особенностей, традиционных для Печорского</w:t>
      </w:r>
      <w:r w:rsidRPr="004F568D">
        <w:rPr>
          <w:rFonts w:ascii="Times New Roman" w:eastAsia="Times" w:hAnsi="Times New Roman"/>
          <w:sz w:val="26"/>
          <w:szCs w:val="26"/>
        </w:rPr>
        <w:t xml:space="preserve"> района Республики Коми;</w:t>
      </w:r>
    </w:p>
    <w:p w:rsidR="004F568D" w:rsidRPr="004F568D" w:rsidRDefault="004F568D" w:rsidP="004F568D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- качество изготовления изделия;</w:t>
      </w:r>
    </w:p>
    <w:p w:rsidR="004F568D" w:rsidRPr="004F568D" w:rsidRDefault="004F568D" w:rsidP="004F568D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- оригинальность;</w:t>
      </w:r>
    </w:p>
    <w:p w:rsidR="004F568D" w:rsidRPr="004F568D" w:rsidRDefault="004F568D" w:rsidP="004F568D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- эстетичность;</w:t>
      </w:r>
    </w:p>
    <w:p w:rsidR="004F568D" w:rsidRPr="004F568D" w:rsidRDefault="004F568D" w:rsidP="004F568D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- наличие упаковки;</w:t>
      </w:r>
    </w:p>
    <w:p w:rsidR="004F568D" w:rsidRPr="004F568D" w:rsidRDefault="004F568D" w:rsidP="004F568D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- возможность массового изготовления;</w:t>
      </w:r>
    </w:p>
    <w:p w:rsidR="004F568D" w:rsidRPr="004F568D" w:rsidRDefault="004F568D" w:rsidP="004F568D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lastRenderedPageBreak/>
        <w:t>- оформление сувениров/упаковки/этикетки</w:t>
      </w:r>
      <w:r>
        <w:rPr>
          <w:rFonts w:ascii="Times New Roman" w:eastAsia="Times" w:hAnsi="Times New Roman"/>
          <w:sz w:val="26"/>
          <w:szCs w:val="26"/>
        </w:rPr>
        <w:t xml:space="preserve"> элементами, </w:t>
      </w:r>
      <w:r w:rsidRPr="004F568D">
        <w:rPr>
          <w:rFonts w:ascii="Times New Roman" w:eastAsia="Times" w:hAnsi="Times New Roman"/>
          <w:sz w:val="26"/>
          <w:szCs w:val="26"/>
        </w:rPr>
        <w:t>идентифицирующими  территорию изготовления.</w:t>
      </w:r>
    </w:p>
    <w:p w:rsidR="004F568D" w:rsidRPr="004F568D" w:rsidRDefault="004F568D" w:rsidP="004F568D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Отбор лучших работ осуществляется по пятибалльной системе по каждому критерию, с последующим подсчетом суммы набранных баллов.</w:t>
      </w:r>
    </w:p>
    <w:p w:rsidR="004F568D" w:rsidRPr="004F568D" w:rsidRDefault="004F568D" w:rsidP="004F568D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По результатам Конкурса присуждаются одно 1-е место, одно 2-е  место,  одно  3-е место по каждой номинации.</w:t>
      </w:r>
    </w:p>
    <w:p w:rsidR="004F568D" w:rsidRDefault="004F568D" w:rsidP="004F568D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>
        <w:rPr>
          <w:rFonts w:ascii="Times New Roman" w:eastAsia="Times" w:hAnsi="Times New Roman"/>
          <w:sz w:val="26"/>
          <w:szCs w:val="26"/>
        </w:rPr>
        <w:t>Победители К</w:t>
      </w:r>
      <w:r w:rsidRPr="004F568D">
        <w:rPr>
          <w:rFonts w:ascii="Times New Roman" w:eastAsia="Times" w:hAnsi="Times New Roman"/>
          <w:sz w:val="26"/>
          <w:szCs w:val="26"/>
        </w:rPr>
        <w:t xml:space="preserve">онкурса награждаются дипломами и </w:t>
      </w:r>
      <w:r w:rsidRPr="004F568D">
        <w:rPr>
          <w:rFonts w:ascii="Times New Roman" w:eastAsia="Times New Roman" w:hAnsi="Times New Roman"/>
          <w:sz w:val="26"/>
          <w:szCs w:val="26"/>
        </w:rPr>
        <w:t>ценными призами</w:t>
      </w:r>
      <w:r w:rsidRPr="004F568D">
        <w:rPr>
          <w:rFonts w:ascii="Times New Roman" w:eastAsia="Times" w:hAnsi="Times New Roman"/>
          <w:sz w:val="26"/>
          <w:szCs w:val="26"/>
        </w:rPr>
        <w:t>.</w:t>
      </w:r>
    </w:p>
    <w:p w:rsidR="007E1D8C" w:rsidRPr="007E1D8C" w:rsidRDefault="007E1D8C" w:rsidP="007E1D8C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7E1D8C">
        <w:rPr>
          <w:rFonts w:ascii="Times New Roman" w:eastAsia="Times" w:hAnsi="Times New Roman"/>
          <w:sz w:val="26"/>
          <w:szCs w:val="26"/>
        </w:rPr>
        <w:t>Победителей Конкурса</w:t>
      </w:r>
      <w:r w:rsidR="00F36B21">
        <w:rPr>
          <w:rFonts w:ascii="Times New Roman" w:eastAsia="Times" w:hAnsi="Times New Roman"/>
          <w:sz w:val="26"/>
          <w:szCs w:val="26"/>
        </w:rPr>
        <w:t xml:space="preserve"> определяет к</w:t>
      </w:r>
      <w:r w:rsidRPr="007E1D8C">
        <w:rPr>
          <w:rFonts w:ascii="Times New Roman" w:eastAsia="Times" w:hAnsi="Times New Roman"/>
          <w:sz w:val="26"/>
          <w:szCs w:val="26"/>
        </w:rPr>
        <w:t>онкурсная комиссия, которая</w:t>
      </w:r>
      <w:r w:rsidRPr="007E1D8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7E1D8C">
        <w:rPr>
          <w:rFonts w:ascii="Times New Roman" w:eastAsia="Times" w:hAnsi="Times New Roman"/>
          <w:color w:val="000000"/>
          <w:sz w:val="26"/>
          <w:szCs w:val="26"/>
        </w:rPr>
        <w:t xml:space="preserve">формируется в целях обеспечения объективного отбора конкурсных работ, их последующей оценки и определения победителей по каждой номинации конкурса. </w:t>
      </w:r>
      <w:r w:rsidRPr="007E1D8C">
        <w:rPr>
          <w:rFonts w:ascii="Times New Roman" w:eastAsia="Times New Roman" w:hAnsi="Times New Roman"/>
          <w:color w:val="000000"/>
          <w:sz w:val="26"/>
          <w:szCs w:val="26"/>
        </w:rPr>
        <w:t>В с</w:t>
      </w:r>
      <w:r w:rsidRPr="007E1D8C">
        <w:rPr>
          <w:rFonts w:ascii="Times New Roman" w:eastAsia="Times" w:hAnsi="Times New Roman"/>
          <w:color w:val="000000"/>
          <w:sz w:val="26"/>
          <w:szCs w:val="26"/>
        </w:rPr>
        <w:t xml:space="preserve">остав </w:t>
      </w:r>
      <w:r w:rsidRPr="007E1D8C">
        <w:rPr>
          <w:rFonts w:ascii="Times New Roman" w:eastAsia="Times New Roman" w:hAnsi="Times New Roman"/>
          <w:color w:val="000000"/>
          <w:sz w:val="26"/>
          <w:szCs w:val="26"/>
        </w:rPr>
        <w:t>конкурсной комиссии</w:t>
      </w:r>
      <w:r w:rsidRPr="007E1D8C">
        <w:rPr>
          <w:rFonts w:ascii="Times New Roman" w:eastAsia="Times" w:hAnsi="Times New Roman"/>
          <w:color w:val="000000"/>
          <w:sz w:val="26"/>
          <w:szCs w:val="26"/>
        </w:rPr>
        <w:t xml:space="preserve"> входят признанные эксперты в области изготовления сувенирной продукции, декоративно-прикладного творчества и ремесел,  туризма, маркетинга, а также специалисты иных смежных сфер деятельности. Оценка конкурсных работ осуществляется </w:t>
      </w:r>
      <w:r w:rsidRPr="007E1D8C">
        <w:rPr>
          <w:rFonts w:ascii="Times New Roman" w:eastAsia="Times New Roman" w:hAnsi="Times New Roman"/>
          <w:color w:val="000000"/>
          <w:sz w:val="26"/>
          <w:szCs w:val="26"/>
        </w:rPr>
        <w:t>Конкурсной комиссией</w:t>
      </w:r>
      <w:r w:rsidRPr="007E1D8C">
        <w:rPr>
          <w:rFonts w:ascii="Times New Roman" w:eastAsia="Times" w:hAnsi="Times New Roman"/>
          <w:color w:val="000000"/>
          <w:sz w:val="26"/>
          <w:szCs w:val="26"/>
        </w:rPr>
        <w:t xml:space="preserve"> в соответствии с разработанными критериями.</w:t>
      </w:r>
    </w:p>
    <w:p w:rsidR="004F568D" w:rsidRPr="00F36B21" w:rsidRDefault="007E1D8C" w:rsidP="00F36B21">
      <w:pPr>
        <w:pStyle w:val="a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" w:hAnsi="Times New Roman"/>
          <w:color w:val="000000"/>
          <w:sz w:val="26"/>
          <w:szCs w:val="26"/>
        </w:rPr>
      </w:pPr>
      <w:r>
        <w:rPr>
          <w:rFonts w:ascii="Times New Roman" w:eastAsia="Times" w:hAnsi="Times New Roman"/>
          <w:color w:val="000000"/>
          <w:sz w:val="26"/>
          <w:szCs w:val="26"/>
        </w:rPr>
        <w:t>Право</w:t>
      </w:r>
      <w:r w:rsidRPr="007E1D8C">
        <w:rPr>
          <w:rFonts w:ascii="Times New Roman" w:eastAsia="Times" w:hAnsi="Times New Roman"/>
          <w:color w:val="000000"/>
          <w:sz w:val="26"/>
          <w:szCs w:val="26"/>
        </w:rPr>
        <w:t xml:space="preserve"> на использование конкурсных работ принадлежат авторам.  </w:t>
      </w:r>
      <w:r w:rsidRPr="00F36B21">
        <w:rPr>
          <w:rFonts w:ascii="Times New Roman" w:eastAsia="Times" w:hAnsi="Times New Roman"/>
          <w:color w:val="000000"/>
          <w:sz w:val="26"/>
          <w:szCs w:val="26"/>
        </w:rPr>
        <w:t xml:space="preserve">Организатор Конкурса оставляет за собой право использовать любые конкурсные работы для освещения Конкурса, создания фотоальбомов и </w:t>
      </w:r>
      <w:r w:rsidRPr="00F36B21">
        <w:rPr>
          <w:rFonts w:ascii="Times New Roman" w:eastAsia="Times New Roman" w:hAnsi="Times New Roman"/>
          <w:color w:val="000000"/>
          <w:sz w:val="26"/>
          <w:szCs w:val="26"/>
        </w:rPr>
        <w:t>каталога для</w:t>
      </w:r>
      <w:r w:rsidRPr="00F36B21">
        <w:rPr>
          <w:rFonts w:ascii="Times New Roman" w:eastAsia="Times" w:hAnsi="Times New Roman"/>
          <w:color w:val="000000"/>
          <w:sz w:val="26"/>
          <w:szCs w:val="26"/>
        </w:rPr>
        <w:t xml:space="preserve"> массового распространения на территории Российской Федерации, и в сети Интернет. Права авторов соблюдаются в соответствии с Гражданским кодексом Российской Федерации.</w:t>
      </w:r>
    </w:p>
    <w:p w:rsidR="007B2664" w:rsidRPr="005163CB" w:rsidRDefault="00F36B21" w:rsidP="00F36B21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5163CB">
        <w:rPr>
          <w:rFonts w:ascii="Times New Roman" w:eastAsia="Times" w:hAnsi="Times New Roman"/>
          <w:sz w:val="26"/>
          <w:szCs w:val="26"/>
        </w:rPr>
        <w:t xml:space="preserve">Результаты Конкурса публикуются на официальных </w:t>
      </w:r>
      <w:proofErr w:type="spellStart"/>
      <w:r w:rsidRPr="005163CB">
        <w:rPr>
          <w:rFonts w:ascii="Times New Roman" w:eastAsia="Times" w:hAnsi="Times New Roman"/>
          <w:sz w:val="26"/>
          <w:szCs w:val="26"/>
        </w:rPr>
        <w:t>интернет-ресурсах</w:t>
      </w:r>
      <w:proofErr w:type="spellEnd"/>
      <w:r w:rsidRPr="005163CB">
        <w:rPr>
          <w:rFonts w:ascii="Times New Roman" w:eastAsia="Times" w:hAnsi="Times New Roman"/>
          <w:sz w:val="26"/>
          <w:szCs w:val="26"/>
        </w:rPr>
        <w:t xml:space="preserve"> НП «Коми Ремесленная Палата», Управления культуры и туризма МР «</w:t>
      </w:r>
      <w:r w:rsidR="00A15E22" w:rsidRPr="005163CB">
        <w:rPr>
          <w:rFonts w:ascii="Times New Roman" w:eastAsia="Times" w:hAnsi="Times New Roman"/>
          <w:sz w:val="26"/>
          <w:szCs w:val="26"/>
        </w:rPr>
        <w:t>Печора</w:t>
      </w:r>
      <w:r w:rsidRPr="005163CB">
        <w:rPr>
          <w:rFonts w:ascii="Times New Roman" w:eastAsia="Times" w:hAnsi="Times New Roman"/>
          <w:sz w:val="26"/>
          <w:szCs w:val="26"/>
        </w:rPr>
        <w:t>»</w:t>
      </w:r>
      <w:r w:rsidR="008A093A" w:rsidRPr="005163CB">
        <w:rPr>
          <w:rFonts w:ascii="Times New Roman" w:eastAsia="Times" w:hAnsi="Times New Roman"/>
          <w:sz w:val="26"/>
          <w:szCs w:val="26"/>
        </w:rPr>
        <w:t>, местных СМИ</w:t>
      </w:r>
      <w:r w:rsidRPr="005163CB">
        <w:rPr>
          <w:rFonts w:ascii="Times New Roman" w:eastAsia="Times" w:hAnsi="Times New Roman"/>
          <w:sz w:val="26"/>
          <w:szCs w:val="26"/>
        </w:rPr>
        <w:t>.  По итогам конкурса работы-победители примут участие в итоговой выставке в г. Сыктывкар.</w:t>
      </w:r>
    </w:p>
    <w:p w:rsidR="007B2664" w:rsidRDefault="007B2664">
      <w:pPr>
        <w:rPr>
          <w:rFonts w:eastAsia="Times" w:cs="Times"/>
        </w:rPr>
      </w:pPr>
    </w:p>
    <w:p w:rsidR="00A15E22" w:rsidRPr="00A15E22" w:rsidRDefault="00A15E22" w:rsidP="00A15E22">
      <w:pPr>
        <w:pStyle w:val="aa"/>
        <w:numPr>
          <w:ilvl w:val="0"/>
          <w:numId w:val="3"/>
        </w:numPr>
        <w:jc w:val="center"/>
        <w:rPr>
          <w:rFonts w:ascii="Times New Roman" w:eastAsia="Times" w:hAnsi="Times New Roman"/>
          <w:b/>
          <w:sz w:val="26"/>
          <w:szCs w:val="26"/>
        </w:rPr>
      </w:pPr>
      <w:r w:rsidRPr="00A15E22">
        <w:rPr>
          <w:rFonts w:ascii="Times New Roman" w:eastAsia="Times" w:hAnsi="Times New Roman"/>
          <w:b/>
          <w:sz w:val="26"/>
          <w:szCs w:val="26"/>
        </w:rPr>
        <w:t>Контактная информация</w:t>
      </w:r>
    </w:p>
    <w:p w:rsidR="00A15E22" w:rsidRDefault="00A15E22" w:rsidP="00652E8D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proofErr w:type="spellStart"/>
      <w:r w:rsidRPr="00A15E22">
        <w:rPr>
          <w:rFonts w:ascii="Times New Roman" w:eastAsia="Times" w:hAnsi="Times New Roman"/>
          <w:sz w:val="26"/>
          <w:szCs w:val="26"/>
        </w:rPr>
        <w:t>Куриленко</w:t>
      </w:r>
      <w:proofErr w:type="spellEnd"/>
      <w:r w:rsidRPr="00A15E22">
        <w:rPr>
          <w:rFonts w:ascii="Times New Roman" w:eastAsia="Times" w:hAnsi="Times New Roman"/>
          <w:sz w:val="26"/>
          <w:szCs w:val="26"/>
        </w:rPr>
        <w:t xml:space="preserve"> Надежда Юрьевна – заведующий методическим отделом Управления культуры и туризма МР «Печора», тел. 8(82142)7-28-64</w:t>
      </w:r>
      <w:r w:rsidR="00652E8D">
        <w:rPr>
          <w:rFonts w:ascii="Times New Roman" w:eastAsia="Times" w:hAnsi="Times New Roman"/>
          <w:sz w:val="26"/>
          <w:szCs w:val="26"/>
        </w:rPr>
        <w:t xml:space="preserve">, </w:t>
      </w:r>
      <w:r w:rsidR="00652E8D">
        <w:rPr>
          <w:rFonts w:ascii="Times New Roman" w:hAnsi="Times New Roman"/>
          <w:color w:val="000000"/>
          <w:sz w:val="26"/>
          <w:szCs w:val="26"/>
          <w:lang w:val="en-US"/>
        </w:rPr>
        <w:t>e</w:t>
      </w:r>
      <w:r w:rsidR="00652E8D" w:rsidRPr="00652E8D">
        <w:rPr>
          <w:rFonts w:ascii="Times New Roman" w:hAnsi="Times New Roman"/>
          <w:color w:val="000000"/>
          <w:sz w:val="26"/>
          <w:szCs w:val="26"/>
        </w:rPr>
        <w:t>-</w:t>
      </w:r>
      <w:r w:rsidR="00652E8D">
        <w:rPr>
          <w:rFonts w:ascii="Times New Roman" w:hAnsi="Times New Roman"/>
          <w:color w:val="000000"/>
          <w:sz w:val="26"/>
          <w:szCs w:val="26"/>
          <w:lang w:val="en-US"/>
        </w:rPr>
        <w:t>mail</w:t>
      </w:r>
      <w:r w:rsidR="00652E8D" w:rsidRPr="00652E8D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="00652E8D">
        <w:rPr>
          <w:rFonts w:ascii="Times New Roman" w:eastAsia="Times" w:hAnsi="Times New Roman"/>
          <w:sz w:val="26"/>
          <w:szCs w:val="26"/>
        </w:rPr>
        <w:t>kultura@pechoraonline.ru</w:t>
      </w:r>
      <w:proofErr w:type="spellEnd"/>
      <w:r w:rsidR="00652E8D">
        <w:rPr>
          <w:rFonts w:ascii="Times New Roman" w:eastAsia="Times" w:hAnsi="Times New Roman"/>
          <w:sz w:val="26"/>
          <w:szCs w:val="26"/>
        </w:rPr>
        <w:t>.</w:t>
      </w:r>
    </w:p>
    <w:p w:rsidR="00657373" w:rsidRPr="00652E8D" w:rsidRDefault="00657373" w:rsidP="00652E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652E8D">
        <w:rPr>
          <w:rFonts w:ascii="Times New Roman" w:hAnsi="Times New Roman"/>
          <w:color w:val="000000"/>
          <w:sz w:val="26"/>
          <w:szCs w:val="26"/>
        </w:rPr>
        <w:t>Бурмистрова</w:t>
      </w:r>
      <w:proofErr w:type="spellEnd"/>
      <w:r w:rsidRPr="00652E8D">
        <w:rPr>
          <w:rFonts w:ascii="Times New Roman" w:hAnsi="Times New Roman"/>
          <w:color w:val="000000"/>
          <w:sz w:val="26"/>
          <w:szCs w:val="26"/>
        </w:rPr>
        <w:t xml:space="preserve"> Светлана Анатольевна – исполнительный директор НП</w:t>
      </w:r>
      <w:r w:rsidR="00652E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52E8D">
        <w:rPr>
          <w:rFonts w:ascii="Times New Roman" w:hAnsi="Times New Roman"/>
          <w:color w:val="000000"/>
          <w:sz w:val="26"/>
          <w:szCs w:val="26"/>
        </w:rPr>
        <w:t>«Коми Ремесленная Палата»</w:t>
      </w:r>
      <w:r w:rsidR="00652E8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652E8D">
        <w:rPr>
          <w:rFonts w:ascii="Times New Roman" w:hAnsi="Times New Roman"/>
          <w:color w:val="000000"/>
          <w:sz w:val="26"/>
          <w:szCs w:val="26"/>
        </w:rPr>
        <w:t xml:space="preserve">г. Сыктывкар, ул., Ленина, </w:t>
      </w:r>
      <w:r w:rsidR="00652E8D">
        <w:rPr>
          <w:rFonts w:ascii="Times New Roman" w:hAnsi="Times New Roman"/>
          <w:color w:val="000000"/>
          <w:sz w:val="26"/>
          <w:szCs w:val="26"/>
        </w:rPr>
        <w:t xml:space="preserve">д. </w:t>
      </w:r>
      <w:r w:rsidRPr="00652E8D">
        <w:rPr>
          <w:rFonts w:ascii="Times New Roman" w:hAnsi="Times New Roman"/>
          <w:color w:val="000000"/>
          <w:sz w:val="26"/>
          <w:szCs w:val="26"/>
        </w:rPr>
        <w:t xml:space="preserve">74 тел.: 575-007, </w:t>
      </w:r>
      <w:r w:rsidR="00652E8D">
        <w:rPr>
          <w:rFonts w:ascii="Times New Roman" w:hAnsi="Times New Roman"/>
          <w:color w:val="000000"/>
          <w:sz w:val="26"/>
          <w:szCs w:val="26"/>
        </w:rPr>
        <w:t xml:space="preserve">89042054831, </w:t>
      </w:r>
      <w:r w:rsidR="00652E8D">
        <w:rPr>
          <w:rFonts w:ascii="Times New Roman" w:hAnsi="Times New Roman"/>
          <w:color w:val="000000"/>
          <w:sz w:val="26"/>
          <w:szCs w:val="26"/>
          <w:lang w:val="en-US"/>
        </w:rPr>
        <w:t>e</w:t>
      </w:r>
      <w:r w:rsidR="00652E8D" w:rsidRPr="00652E8D">
        <w:rPr>
          <w:rFonts w:ascii="Times New Roman" w:hAnsi="Times New Roman"/>
          <w:color w:val="000000"/>
          <w:sz w:val="26"/>
          <w:szCs w:val="26"/>
        </w:rPr>
        <w:t>-</w:t>
      </w:r>
      <w:r w:rsidR="00652E8D">
        <w:rPr>
          <w:rFonts w:ascii="Times New Roman" w:hAnsi="Times New Roman"/>
          <w:color w:val="000000"/>
          <w:sz w:val="26"/>
          <w:szCs w:val="26"/>
          <w:lang w:val="en-US"/>
        </w:rPr>
        <w:t>mail</w:t>
      </w:r>
      <w:r w:rsidR="00652E8D" w:rsidRPr="00652E8D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="00652E8D" w:rsidRPr="00652E8D">
        <w:rPr>
          <w:rFonts w:ascii="Times New Roman" w:hAnsi="Times New Roman"/>
          <w:sz w:val="26"/>
          <w:szCs w:val="26"/>
        </w:rPr>
        <w:t>komirempalata@bk.ru</w:t>
      </w:r>
      <w:proofErr w:type="spellEnd"/>
      <w:r w:rsidR="00652E8D">
        <w:rPr>
          <w:rFonts w:ascii="Times New Roman" w:hAnsi="Times New Roman"/>
          <w:sz w:val="26"/>
          <w:szCs w:val="26"/>
        </w:rPr>
        <w:t>.</w:t>
      </w:r>
    </w:p>
    <w:p w:rsidR="00657373" w:rsidRPr="00652E8D" w:rsidRDefault="00657373" w:rsidP="00652E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52E8D">
        <w:rPr>
          <w:rFonts w:ascii="Times New Roman" w:hAnsi="Times New Roman"/>
          <w:color w:val="000000"/>
          <w:sz w:val="26"/>
          <w:szCs w:val="26"/>
        </w:rPr>
        <w:t>Костарева Лидия Михайловна – главный специалист НП «Коми Ремесленная Палата»,</w:t>
      </w:r>
      <w:r w:rsidR="00652E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52E8D">
        <w:rPr>
          <w:rFonts w:ascii="Times New Roman" w:hAnsi="Times New Roman"/>
          <w:color w:val="000000"/>
          <w:sz w:val="26"/>
          <w:szCs w:val="26"/>
        </w:rPr>
        <w:t xml:space="preserve">г. Сыктывкар, ул., Ленина, </w:t>
      </w:r>
      <w:r w:rsidR="00652E8D">
        <w:rPr>
          <w:rFonts w:ascii="Times New Roman" w:hAnsi="Times New Roman"/>
          <w:color w:val="000000"/>
          <w:sz w:val="26"/>
          <w:szCs w:val="26"/>
        </w:rPr>
        <w:t xml:space="preserve">д. 74, </w:t>
      </w:r>
      <w:r w:rsidRPr="00652E8D">
        <w:rPr>
          <w:rFonts w:ascii="Times New Roman" w:hAnsi="Times New Roman"/>
          <w:color w:val="000000"/>
          <w:sz w:val="26"/>
          <w:szCs w:val="26"/>
        </w:rPr>
        <w:t>тел.: 89042054831</w:t>
      </w:r>
      <w:r w:rsidR="00652E8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652E8D">
        <w:rPr>
          <w:rFonts w:ascii="Times New Roman" w:hAnsi="Times New Roman"/>
          <w:color w:val="000000"/>
          <w:sz w:val="26"/>
          <w:szCs w:val="26"/>
          <w:lang w:val="en-US"/>
        </w:rPr>
        <w:t>e</w:t>
      </w:r>
      <w:r w:rsidR="00652E8D" w:rsidRPr="00652E8D">
        <w:rPr>
          <w:rFonts w:ascii="Times New Roman" w:hAnsi="Times New Roman"/>
          <w:color w:val="000000"/>
          <w:sz w:val="26"/>
          <w:szCs w:val="26"/>
        </w:rPr>
        <w:t>-</w:t>
      </w:r>
      <w:r w:rsidR="00652E8D">
        <w:rPr>
          <w:rFonts w:ascii="Times New Roman" w:hAnsi="Times New Roman"/>
          <w:color w:val="000000"/>
          <w:sz w:val="26"/>
          <w:szCs w:val="26"/>
          <w:lang w:val="en-US"/>
        </w:rPr>
        <w:t>mail</w:t>
      </w:r>
      <w:r w:rsidR="00652E8D" w:rsidRPr="00652E8D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652E8D" w:rsidRPr="00652E8D">
        <w:rPr>
          <w:rFonts w:ascii="Times New Roman" w:hAnsi="Times New Roman"/>
          <w:sz w:val="26"/>
          <w:szCs w:val="26"/>
        </w:rPr>
        <w:t>komirempalata@bk.ru</w:t>
      </w:r>
    </w:p>
    <w:p w:rsidR="007B2664" w:rsidRPr="003C67F3" w:rsidRDefault="007B2664">
      <w:pPr>
        <w:jc w:val="both"/>
        <w:rPr>
          <w:rFonts w:eastAsia="Times" w:cs="Times"/>
        </w:rPr>
      </w:pPr>
    </w:p>
    <w:p w:rsidR="00217CC2" w:rsidRPr="003C67F3" w:rsidRDefault="00F17299">
      <w:pPr>
        <w:jc w:val="both"/>
        <w:rPr>
          <w:rFonts w:eastAsia="Times"/>
        </w:rPr>
      </w:pPr>
      <w:r w:rsidRPr="003C67F3">
        <w:rPr>
          <w:rFonts w:eastAsia="Times" w:cs="Times"/>
        </w:rPr>
        <w:tab/>
      </w:r>
    </w:p>
    <w:p w:rsidR="007B2664" w:rsidRPr="003C67F3" w:rsidRDefault="007B2664">
      <w:pPr>
        <w:jc w:val="both"/>
        <w:rPr>
          <w:rFonts w:eastAsia="Times New Roman"/>
        </w:rPr>
      </w:pPr>
    </w:p>
    <w:p w:rsidR="007B2664" w:rsidRPr="003C67F3" w:rsidRDefault="007B2664">
      <w:pPr>
        <w:jc w:val="both"/>
        <w:rPr>
          <w:rFonts w:eastAsia="Times" w:cs="Times"/>
        </w:rPr>
      </w:pPr>
    </w:p>
    <w:p w:rsidR="007B2664" w:rsidRPr="003C67F3" w:rsidRDefault="007B2664">
      <w:pPr>
        <w:rPr>
          <w:rFonts w:eastAsia="Times" w:cs="Times"/>
        </w:rPr>
      </w:pPr>
    </w:p>
    <w:p w:rsidR="007B2664" w:rsidRPr="003C67F3" w:rsidRDefault="007B2664">
      <w:pPr>
        <w:jc w:val="center"/>
        <w:rPr>
          <w:rFonts w:eastAsia="Times" w:cs="Times"/>
          <w:b/>
          <w:color w:val="000000"/>
        </w:rPr>
      </w:pPr>
    </w:p>
    <w:p w:rsidR="007B2664" w:rsidRPr="003C67F3" w:rsidRDefault="00F17299" w:rsidP="007E1D8C">
      <w:pPr>
        <w:rPr>
          <w:rFonts w:eastAsia="Times" w:cs="Times"/>
          <w:color w:val="000000"/>
        </w:rPr>
      </w:pPr>
      <w:r w:rsidRPr="003C67F3">
        <w:rPr>
          <w:rFonts w:eastAsia="Times" w:cs="Times"/>
        </w:rPr>
        <w:tab/>
      </w:r>
    </w:p>
    <w:p w:rsidR="00024CA5" w:rsidRPr="003C67F3" w:rsidRDefault="00024CA5" w:rsidP="007140E5">
      <w:pPr>
        <w:jc w:val="center"/>
        <w:rPr>
          <w:rFonts w:eastAsia="Times" w:cs="Times"/>
          <w:color w:val="000000"/>
        </w:rPr>
      </w:pPr>
    </w:p>
    <w:p w:rsidR="007140E5" w:rsidRPr="003C67F3" w:rsidRDefault="007140E5" w:rsidP="007140E5">
      <w:pPr>
        <w:jc w:val="center"/>
        <w:rPr>
          <w:rFonts w:eastAsia="Times" w:cs="Times"/>
          <w:b/>
        </w:rPr>
      </w:pPr>
    </w:p>
    <w:p w:rsidR="007B2664" w:rsidRPr="003C67F3" w:rsidRDefault="007140E5" w:rsidP="004F568D">
      <w:pPr>
        <w:jc w:val="both"/>
        <w:rPr>
          <w:rFonts w:eastAsia="Times" w:cs="Times"/>
        </w:rPr>
      </w:pPr>
      <w:r w:rsidRPr="003C67F3">
        <w:rPr>
          <w:rFonts w:eastAsia="Times" w:cs="Times"/>
        </w:rPr>
        <w:tab/>
      </w:r>
    </w:p>
    <w:p w:rsidR="007B2664" w:rsidRPr="003C67F3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Times"/>
          <w:color w:val="000000"/>
        </w:rPr>
      </w:pPr>
    </w:p>
    <w:p w:rsidR="00A663B4" w:rsidRPr="003C67F3" w:rsidRDefault="00A66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</w:rPr>
      </w:pPr>
    </w:p>
    <w:p w:rsidR="00042525" w:rsidRPr="00A15E22" w:rsidRDefault="00996CAD" w:rsidP="00652E8D">
      <w:pPr>
        <w:jc w:val="both"/>
        <w:rPr>
          <w:rFonts w:eastAsia="Times" w:cs="Times"/>
        </w:rPr>
      </w:pPr>
      <w:r w:rsidRPr="003C67F3">
        <w:rPr>
          <w:rFonts w:eastAsia="Times" w:cs="Times"/>
        </w:rPr>
        <w:tab/>
      </w:r>
    </w:p>
    <w:p w:rsidR="007B2664" w:rsidRPr="00635ED5" w:rsidRDefault="00042525" w:rsidP="0004252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" w:hAnsi="Times New Roman"/>
          <w:color w:val="000000"/>
        </w:rPr>
      </w:pPr>
      <w:r w:rsidRPr="00635ED5">
        <w:rPr>
          <w:rFonts w:ascii="Times New Roman" w:eastAsia="Times" w:hAnsi="Times New Roman"/>
          <w:color w:val="000000"/>
        </w:rPr>
        <w:lastRenderedPageBreak/>
        <w:t>П</w:t>
      </w:r>
      <w:r w:rsidR="00F17299" w:rsidRPr="00635ED5">
        <w:rPr>
          <w:rFonts w:ascii="Times New Roman" w:eastAsia="Times" w:hAnsi="Times New Roman"/>
          <w:color w:val="000000"/>
        </w:rPr>
        <w:t>риложение 1</w:t>
      </w:r>
    </w:p>
    <w:p w:rsidR="00234DF7" w:rsidRDefault="00234D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color w:val="000000"/>
        </w:rPr>
      </w:pPr>
    </w:p>
    <w:p w:rsidR="00635ED5" w:rsidRPr="00635ED5" w:rsidRDefault="00635E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color w:val="000000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b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b/>
          <w:color w:val="000000"/>
          <w:sz w:val="26"/>
          <w:szCs w:val="26"/>
        </w:rPr>
        <w:t>ЗАЯВКА</w:t>
      </w:r>
    </w:p>
    <w:p w:rsidR="00635ED5" w:rsidRDefault="001B32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b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b/>
          <w:color w:val="000000"/>
          <w:sz w:val="26"/>
          <w:szCs w:val="26"/>
        </w:rPr>
        <w:t xml:space="preserve">на участие в выставке-конкурсе </w:t>
      </w:r>
    </w:p>
    <w:p w:rsidR="00635ED5" w:rsidRDefault="001B32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b/>
          <w:sz w:val="26"/>
          <w:szCs w:val="26"/>
        </w:rPr>
      </w:pPr>
      <w:r w:rsidRPr="00635ED5">
        <w:rPr>
          <w:rFonts w:ascii="Times New Roman" w:eastAsia="Times" w:hAnsi="Times New Roman"/>
          <w:b/>
          <w:color w:val="000000"/>
          <w:sz w:val="26"/>
          <w:szCs w:val="26"/>
        </w:rPr>
        <w:t>«</w:t>
      </w:r>
      <w:r w:rsidR="00C33EE7" w:rsidRPr="00635ED5">
        <w:rPr>
          <w:rFonts w:ascii="Times New Roman" w:eastAsia="Times" w:hAnsi="Times New Roman"/>
          <w:b/>
          <w:sz w:val="26"/>
          <w:szCs w:val="26"/>
        </w:rPr>
        <w:t xml:space="preserve">Узнаваемость </w:t>
      </w:r>
      <w:r w:rsidR="00652E8D">
        <w:rPr>
          <w:rFonts w:ascii="Times New Roman" w:eastAsia="Times" w:hAnsi="Times New Roman"/>
          <w:b/>
          <w:sz w:val="26"/>
          <w:szCs w:val="26"/>
        </w:rPr>
        <w:t xml:space="preserve">муниципального района «Печора» </w:t>
      </w:r>
      <w:r w:rsidR="00C33EE7" w:rsidRPr="00635ED5">
        <w:rPr>
          <w:rFonts w:ascii="Times New Roman" w:eastAsia="Times" w:hAnsi="Times New Roman"/>
          <w:b/>
          <w:sz w:val="26"/>
          <w:szCs w:val="26"/>
        </w:rPr>
        <w:t xml:space="preserve">на основе традиций </w:t>
      </w:r>
    </w:p>
    <w:p w:rsidR="007B2664" w:rsidRPr="00635ED5" w:rsidRDefault="00C33E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b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b/>
          <w:sz w:val="26"/>
          <w:szCs w:val="26"/>
        </w:rPr>
        <w:t>народных художественных промыслов и ремесел»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C33EE7" w:rsidRPr="00635ED5" w:rsidRDefault="00C33E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Ф.И.О. автора (авторов) - 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 New Roman" w:hAnsi="Times New Roman"/>
          <w:color w:val="000000"/>
          <w:sz w:val="26"/>
          <w:szCs w:val="26"/>
        </w:rPr>
        <w:t>Район</w:t>
      </w:r>
      <w:r w:rsidRPr="00635ED5">
        <w:rPr>
          <w:rFonts w:ascii="Times New Roman" w:eastAsia="Times" w:hAnsi="Times New Roman"/>
          <w:color w:val="000000"/>
          <w:sz w:val="26"/>
          <w:szCs w:val="26"/>
        </w:rPr>
        <w:t>, город (село) - _____________________________________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Место работы, учебы - 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Дата рождения - 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Телефон, </w:t>
      </w:r>
      <w:proofErr w:type="spellStart"/>
      <w:r w:rsidRPr="00635ED5">
        <w:rPr>
          <w:rFonts w:ascii="Times New Roman" w:eastAsia="Times" w:hAnsi="Times New Roman"/>
          <w:color w:val="000000"/>
          <w:sz w:val="26"/>
          <w:szCs w:val="26"/>
        </w:rPr>
        <w:t>e-mail</w:t>
      </w:r>
      <w:proofErr w:type="spellEnd"/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 - 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Заявленная номинация - 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Название работы - 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Краткое описание работы - 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Заявленная цена сувенира (за единицу) - 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Принимая участие в настоящем конкурсе, я беру на себя ответственность за соблюдение авторских и смежных прав. 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С правилами участия в конкурсе ознакомлен (а) и согласен (а) 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Дата________________ Подпись _____________ Ф.И.О.____________________ </w:t>
      </w:r>
    </w:p>
    <w:p w:rsidR="00024CA5" w:rsidRPr="00652E8D" w:rsidRDefault="00F17299" w:rsidP="00652E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6"/>
          <w:szCs w:val="26"/>
        </w:rPr>
      </w:pPr>
      <w:r w:rsidRPr="00635ED5">
        <w:rPr>
          <w:rFonts w:ascii="Times New Roman" w:hAnsi="Times New Roman"/>
          <w:sz w:val="26"/>
          <w:szCs w:val="26"/>
        </w:rPr>
        <w:br w:type="page"/>
      </w: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" w:hAnsi="Times New Roman"/>
          <w:color w:val="000000"/>
        </w:rPr>
      </w:pPr>
      <w:r w:rsidRPr="00635ED5">
        <w:rPr>
          <w:rFonts w:ascii="Times New Roman" w:eastAsia="Times" w:hAnsi="Times New Roman"/>
          <w:b/>
          <w:color w:val="000000"/>
          <w:sz w:val="26"/>
          <w:szCs w:val="26"/>
        </w:rPr>
        <w:lastRenderedPageBreak/>
        <w:t xml:space="preserve"> </w:t>
      </w:r>
      <w:r w:rsidRPr="00635ED5">
        <w:rPr>
          <w:rFonts w:ascii="Times New Roman" w:eastAsia="Times" w:hAnsi="Times New Roman"/>
          <w:color w:val="000000"/>
        </w:rPr>
        <w:t xml:space="preserve">Приложение 2 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b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b/>
          <w:color w:val="000000"/>
          <w:sz w:val="26"/>
          <w:szCs w:val="26"/>
        </w:rPr>
        <w:t>ЭТИКЕТКА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 w:rsidP="00635E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Ф.И.О. автора (полностью) _____________________________________________________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174AEB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Название работы</w:t>
      </w: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174AEB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Описание работы</w:t>
      </w: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 w:rsidP="00635E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Организация-представитель (если имеется) ____________________________________________________________________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*Этикетка на каждый вид/экземпляр сувенирной продукции заполняется отдельно, с обязательным креплением в правом нижнем углу на лицевой стороне. 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2607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*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Описание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работы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обязательно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должно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содержать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обоснование, почему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данное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изделие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может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стать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брендовым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для</w:t>
      </w:r>
      <w:r w:rsidR="00652E8D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муниципального района «Печора»</w:t>
      </w:r>
      <w:r w:rsidR="00C33EE7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.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406F74" w:rsidRPr="00635ED5" w:rsidRDefault="00406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406F74" w:rsidRPr="00635ED5" w:rsidRDefault="00406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406F74" w:rsidRPr="00635ED5" w:rsidRDefault="00406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406F74" w:rsidRPr="00635ED5" w:rsidRDefault="00406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jc w:val="both"/>
        <w:rPr>
          <w:rFonts w:ascii="Times New Roman" w:eastAsia="Times New Roman" w:hAnsi="Times New Roman"/>
          <w:sz w:val="26"/>
          <w:szCs w:val="26"/>
        </w:rPr>
      </w:pPr>
    </w:p>
    <w:sectPr w:rsidR="007B2664" w:rsidRPr="00635ED5" w:rsidSect="004A03AA">
      <w:pgSz w:w="11906" w:h="16838"/>
      <w:pgMar w:top="1134" w:right="850" w:bottom="1134" w:left="1701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altName w:val="Courier New"/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D22"/>
    <w:multiLevelType w:val="hybridMultilevel"/>
    <w:tmpl w:val="0F56A418"/>
    <w:lvl w:ilvl="0" w:tplc="4DE254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828E4"/>
    <w:multiLevelType w:val="multilevel"/>
    <w:tmpl w:val="261C7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4600DFD"/>
    <w:multiLevelType w:val="multilevel"/>
    <w:tmpl w:val="AC9EA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7B2664"/>
    <w:rsid w:val="000020FB"/>
    <w:rsid w:val="00024CA5"/>
    <w:rsid w:val="00031FFF"/>
    <w:rsid w:val="00042525"/>
    <w:rsid w:val="000430D9"/>
    <w:rsid w:val="00064A21"/>
    <w:rsid w:val="00066B63"/>
    <w:rsid w:val="0007426D"/>
    <w:rsid w:val="00093F97"/>
    <w:rsid w:val="000E336C"/>
    <w:rsid w:val="0010121B"/>
    <w:rsid w:val="00123FC8"/>
    <w:rsid w:val="00137F7C"/>
    <w:rsid w:val="00137FC4"/>
    <w:rsid w:val="0014310F"/>
    <w:rsid w:val="00167234"/>
    <w:rsid w:val="00174AEB"/>
    <w:rsid w:val="0017594B"/>
    <w:rsid w:val="001B32D0"/>
    <w:rsid w:val="001B52C4"/>
    <w:rsid w:val="00206940"/>
    <w:rsid w:val="00217CC2"/>
    <w:rsid w:val="00234DF7"/>
    <w:rsid w:val="00260739"/>
    <w:rsid w:val="0031491A"/>
    <w:rsid w:val="003458B4"/>
    <w:rsid w:val="003477E4"/>
    <w:rsid w:val="00361BD0"/>
    <w:rsid w:val="003632EC"/>
    <w:rsid w:val="003913E8"/>
    <w:rsid w:val="003C67F3"/>
    <w:rsid w:val="00404142"/>
    <w:rsid w:val="00406F74"/>
    <w:rsid w:val="0045768E"/>
    <w:rsid w:val="00475F55"/>
    <w:rsid w:val="004A03AA"/>
    <w:rsid w:val="004B6A58"/>
    <w:rsid w:val="004C65AB"/>
    <w:rsid w:val="004C7764"/>
    <w:rsid w:val="004E3BA7"/>
    <w:rsid w:val="004F568D"/>
    <w:rsid w:val="005163CB"/>
    <w:rsid w:val="00561948"/>
    <w:rsid w:val="00566C2D"/>
    <w:rsid w:val="005A3DFD"/>
    <w:rsid w:val="005C426D"/>
    <w:rsid w:val="005E57DC"/>
    <w:rsid w:val="00610FCE"/>
    <w:rsid w:val="00635ED5"/>
    <w:rsid w:val="00652E8D"/>
    <w:rsid w:val="00657373"/>
    <w:rsid w:val="00674EC0"/>
    <w:rsid w:val="0067631C"/>
    <w:rsid w:val="006D459D"/>
    <w:rsid w:val="006F71B3"/>
    <w:rsid w:val="007140E5"/>
    <w:rsid w:val="00767410"/>
    <w:rsid w:val="007778AF"/>
    <w:rsid w:val="007B2664"/>
    <w:rsid w:val="007B698E"/>
    <w:rsid w:val="007E1D8C"/>
    <w:rsid w:val="00861B35"/>
    <w:rsid w:val="0086449A"/>
    <w:rsid w:val="00881450"/>
    <w:rsid w:val="00897129"/>
    <w:rsid w:val="008A093A"/>
    <w:rsid w:val="008D0004"/>
    <w:rsid w:val="0090409B"/>
    <w:rsid w:val="00931E9A"/>
    <w:rsid w:val="009334D5"/>
    <w:rsid w:val="00934F09"/>
    <w:rsid w:val="00953DDC"/>
    <w:rsid w:val="00965DBF"/>
    <w:rsid w:val="0098164D"/>
    <w:rsid w:val="00996CAD"/>
    <w:rsid w:val="00997EE8"/>
    <w:rsid w:val="00997F30"/>
    <w:rsid w:val="009A0218"/>
    <w:rsid w:val="009C72B4"/>
    <w:rsid w:val="009E43E4"/>
    <w:rsid w:val="009F0695"/>
    <w:rsid w:val="00A15E22"/>
    <w:rsid w:val="00A2215E"/>
    <w:rsid w:val="00A5302A"/>
    <w:rsid w:val="00A663B4"/>
    <w:rsid w:val="00A6785B"/>
    <w:rsid w:val="00A80BDF"/>
    <w:rsid w:val="00A91281"/>
    <w:rsid w:val="00A958E9"/>
    <w:rsid w:val="00AB68C4"/>
    <w:rsid w:val="00AB7D7C"/>
    <w:rsid w:val="00AD305C"/>
    <w:rsid w:val="00B02FB8"/>
    <w:rsid w:val="00B13AA7"/>
    <w:rsid w:val="00B37E42"/>
    <w:rsid w:val="00B63B5A"/>
    <w:rsid w:val="00BC1E99"/>
    <w:rsid w:val="00C03E57"/>
    <w:rsid w:val="00C04B63"/>
    <w:rsid w:val="00C33EE7"/>
    <w:rsid w:val="00C469D9"/>
    <w:rsid w:val="00C54279"/>
    <w:rsid w:val="00C6130D"/>
    <w:rsid w:val="00C75E49"/>
    <w:rsid w:val="00CB5F57"/>
    <w:rsid w:val="00DA51A1"/>
    <w:rsid w:val="00DB49E5"/>
    <w:rsid w:val="00DE6862"/>
    <w:rsid w:val="00E05361"/>
    <w:rsid w:val="00E17F2E"/>
    <w:rsid w:val="00E30D76"/>
    <w:rsid w:val="00E868DE"/>
    <w:rsid w:val="00EA4273"/>
    <w:rsid w:val="00EB1C37"/>
    <w:rsid w:val="00EE0D25"/>
    <w:rsid w:val="00F032A0"/>
    <w:rsid w:val="00F13DFA"/>
    <w:rsid w:val="00F17299"/>
    <w:rsid w:val="00F36B21"/>
    <w:rsid w:val="00F67E4A"/>
    <w:rsid w:val="00F736FE"/>
    <w:rsid w:val="00F80AC8"/>
    <w:rsid w:val="00F8445A"/>
    <w:rsid w:val="00FC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71B3"/>
    <w:pPr>
      <w:keepNext/>
      <w:spacing w:before="240" w:after="60"/>
      <w:outlineLvl w:val="0"/>
    </w:pPr>
    <w:rPr>
      <w:rFonts w:asciiTheme="majorHAnsi" w:eastAsiaTheme="majorEastAsia" w:hAnsiTheme="majorHAnsi" w:cs="Times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1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1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1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1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1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1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1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1B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61B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F71B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F71B3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character" w:customStyle="1" w:styleId="10">
    <w:name w:val="Заголовок 1 Знак"/>
    <w:basedOn w:val="a0"/>
    <w:link w:val="1"/>
    <w:uiPriority w:val="9"/>
    <w:rsid w:val="006F71B3"/>
    <w:rPr>
      <w:rFonts w:asciiTheme="majorHAnsi" w:eastAsiaTheme="majorEastAsia" w:hAnsiTheme="majorHAnsi" w:cs="Times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71B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71B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71B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71B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71B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71B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71B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71B3"/>
    <w:rPr>
      <w:rFonts w:asciiTheme="majorHAnsi" w:eastAsiaTheme="majorEastAsia" w:hAnsiTheme="majorHAnsi"/>
    </w:rPr>
  </w:style>
  <w:style w:type="character" w:customStyle="1" w:styleId="a4">
    <w:name w:val="Название Знак"/>
    <w:basedOn w:val="a0"/>
    <w:link w:val="a3"/>
    <w:uiPriority w:val="10"/>
    <w:rsid w:val="006F71B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11"/>
    <w:rsid w:val="006F71B3"/>
    <w:rPr>
      <w:rFonts w:asciiTheme="majorHAnsi" w:eastAsiaTheme="majorEastAsia" w:hAnsiTheme="majorHAnsi" w:cs="Georgia"/>
      <w:sz w:val="24"/>
      <w:szCs w:val="24"/>
    </w:rPr>
  </w:style>
  <w:style w:type="character" w:styleId="a7">
    <w:name w:val="Strong"/>
    <w:basedOn w:val="a0"/>
    <w:uiPriority w:val="22"/>
    <w:qFormat/>
    <w:rsid w:val="006F71B3"/>
    <w:rPr>
      <w:b/>
      <w:bCs/>
    </w:rPr>
  </w:style>
  <w:style w:type="character" w:styleId="a8">
    <w:name w:val="Emphasis"/>
    <w:basedOn w:val="a0"/>
    <w:uiPriority w:val="20"/>
    <w:qFormat/>
    <w:rsid w:val="006F71B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F71B3"/>
    <w:rPr>
      <w:szCs w:val="32"/>
    </w:rPr>
  </w:style>
  <w:style w:type="paragraph" w:styleId="aa">
    <w:name w:val="List Paragraph"/>
    <w:basedOn w:val="a"/>
    <w:uiPriority w:val="34"/>
    <w:qFormat/>
    <w:rsid w:val="006F71B3"/>
    <w:pPr>
      <w:ind w:left="720"/>
      <w:contextualSpacing/>
    </w:pPr>
  </w:style>
  <w:style w:type="paragraph" w:styleId="ab">
    <w:name w:val="Block Text"/>
    <w:basedOn w:val="a"/>
    <w:next w:val="a"/>
    <w:link w:val="ac"/>
    <w:uiPriority w:val="29"/>
    <w:rsid w:val="00137FC4"/>
    <w:rPr>
      <w:i/>
    </w:rPr>
  </w:style>
  <w:style w:type="character" w:customStyle="1" w:styleId="ac">
    <w:name w:val="Цитата Знак"/>
    <w:basedOn w:val="a0"/>
    <w:link w:val="ab"/>
    <w:uiPriority w:val="29"/>
    <w:rsid w:val="00137FC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F71B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F71B3"/>
    <w:rPr>
      <w:b/>
      <w:i/>
      <w:sz w:val="24"/>
    </w:rPr>
  </w:style>
  <w:style w:type="character" w:styleId="af">
    <w:name w:val="Subtle Emphasis"/>
    <w:uiPriority w:val="19"/>
    <w:qFormat/>
    <w:rsid w:val="006F71B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F71B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F71B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F71B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F71B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F71B3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9C72B4"/>
    <w:rPr>
      <w:rFonts w:ascii="Lucida Grande CY" w:hAnsi="Lucida Grande CY" w:cs="Lucida Grande CY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C72B4"/>
    <w:rPr>
      <w:rFonts w:ascii="Lucida Grande CY" w:hAnsi="Lucida Grande CY" w:cs="Lucida Grande CY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6F71B3"/>
    <w:rPr>
      <w:i/>
    </w:rPr>
  </w:style>
  <w:style w:type="character" w:customStyle="1" w:styleId="22">
    <w:name w:val="Цитата 2 Знак"/>
    <w:basedOn w:val="a0"/>
    <w:link w:val="21"/>
    <w:uiPriority w:val="29"/>
    <w:rsid w:val="006F71B3"/>
    <w:rPr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2020-07-07T08:06:00Z</dcterms:created>
  <dcterms:modified xsi:type="dcterms:W3CDTF">2020-07-07T08:06:00Z</dcterms:modified>
</cp:coreProperties>
</file>